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501A64" w:rsidRPr="00F9070B">
        <w:rPr>
          <w:rFonts w:ascii="Times New Roman" w:hAnsi="Times New Roman" w:cs="Times New Roman"/>
        </w:rPr>
        <w:t>ПС _______</w:t>
      </w:r>
      <w:proofErr w:type="gramStart"/>
      <w:r w:rsidR="007E636B">
        <w:rPr>
          <w:rFonts w:ascii="Times New Roman" w:hAnsi="Times New Roman" w:cs="Times New Roman"/>
        </w:rPr>
        <w:t>п</w:t>
      </w:r>
      <w:proofErr w:type="gramEnd"/>
      <w:r w:rsidR="007E636B">
        <w:rPr>
          <w:rFonts w:ascii="Times New Roman" w:hAnsi="Times New Roman" w:cs="Times New Roman"/>
        </w:rPr>
        <w:t>/п</w:t>
      </w:r>
      <w:r w:rsidR="00501A64" w:rsidRPr="00F9070B">
        <w:rPr>
          <w:rFonts w:ascii="Times New Roman" w:hAnsi="Times New Roman" w:cs="Times New Roman"/>
        </w:rPr>
        <w:t xml:space="preserve">________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634852">
        <w:rPr>
          <w:rFonts w:ascii="Times New Roman" w:hAnsi="Times New Roman" w:cs="Times New Roman"/>
        </w:rPr>
        <w:t xml:space="preserve"> </w:t>
      </w:r>
      <w:r w:rsidR="007E636B">
        <w:rPr>
          <w:rFonts w:ascii="Times New Roman" w:hAnsi="Times New Roman" w:cs="Times New Roman"/>
        </w:rPr>
        <w:t>1</w:t>
      </w:r>
      <w:r w:rsidR="00634852">
        <w:rPr>
          <w:rFonts w:ascii="Times New Roman" w:hAnsi="Times New Roman" w:cs="Times New Roman"/>
        </w:rPr>
        <w:t xml:space="preserve"> </w:t>
      </w:r>
      <w:r w:rsidRPr="00F9070B">
        <w:rPr>
          <w:rFonts w:ascii="Times New Roman" w:hAnsi="Times New Roman" w:cs="Times New Roman"/>
        </w:rPr>
        <w:t xml:space="preserve">"    </w:t>
      </w:r>
      <w:r w:rsidR="00634852">
        <w:rPr>
          <w:rFonts w:ascii="Times New Roman" w:hAnsi="Times New Roman" w:cs="Times New Roman"/>
        </w:rPr>
        <w:t xml:space="preserve">октября </w:t>
      </w:r>
      <w:r w:rsidR="009E76E9" w:rsidRPr="00F9070B">
        <w:rPr>
          <w:rFonts w:ascii="Times New Roman" w:hAnsi="Times New Roman" w:cs="Times New Roman"/>
        </w:rPr>
        <w:t xml:space="preserve"> </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8E1FA9" w:rsidRPr="00F9070B">
        <w:rPr>
          <w:rFonts w:ascii="Times New Roman" w:hAnsi="Times New Roman" w:cs="Times New Roman"/>
        </w:rPr>
        <w:t xml:space="preserve"> 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634852">
        <w:rPr>
          <w:rFonts w:ascii="Times New Roman" w:hAnsi="Times New Roman" w:cs="Times New Roman"/>
          <w:b/>
          <w:bCs/>
        </w:rPr>
        <w:t>34</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634852">
        <w:rPr>
          <w:rFonts w:ascii="Times New Roman" w:eastAsia="Times New Roman" w:hAnsi="Times New Roman" w:cs="Times New Roman"/>
          <w:b/>
          <w:i/>
          <w:lang w:eastAsia="ru-RU"/>
        </w:rPr>
        <w:t>искусственного покрытия для открытой мини футбольной площадки стадиона.</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Участником аукциона не может быть юридическое лицо</w:t>
      </w:r>
      <w:r w:rsidRPr="00F9070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w:t>
      </w:r>
      <w:r w:rsidR="004227C5" w:rsidRPr="00F9070B">
        <w:rPr>
          <w:rFonts w:ascii="Times New Roman" w:hAnsi="Times New Roman" w:cs="Times New Roman"/>
        </w:rPr>
        <w:lastRenderedPageBreak/>
        <w:t>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F9070B">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F9070B">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lastRenderedPageBreak/>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w:t>
      </w:r>
      <w:r w:rsidR="00282836" w:rsidRPr="00F9070B">
        <w:rPr>
          <w:rFonts w:ascii="Times New Roman" w:hAnsi="Times New Roman" w:cs="Times New Roman"/>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634852" w:rsidP="001D7D72">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Pr>
                <w:rFonts w:ascii="Times New Roman" w:eastAsia="Times New Roman" w:hAnsi="Times New Roman" w:cs="Times New Roman"/>
                <w:b/>
                <w:i/>
                <w:lang w:eastAsia="ru-RU"/>
              </w:rPr>
              <w:t>искусственного покрытия для открытой мини футбольной площадки стадиона.</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634852" w:rsidP="00C415D5">
            <w:pPr>
              <w:widowControl w:val="0"/>
              <w:autoSpaceDE w:val="0"/>
              <w:autoSpaceDN w:val="0"/>
              <w:adjustRightInd w:val="0"/>
              <w:spacing w:after="0" w:line="240" w:lineRule="auto"/>
              <w:rPr>
                <w:rFonts w:ascii="Times New Roman" w:hAnsi="Times New Roman" w:cs="Times New Roman"/>
                <w:b/>
                <w:sz w:val="20"/>
                <w:szCs w:val="20"/>
              </w:rPr>
            </w:pPr>
            <w:r w:rsidRPr="00634852">
              <w:rPr>
                <w:rFonts w:ascii="Times New Roman" w:hAnsi="Times New Roman" w:cs="Times New Roman"/>
                <w:b/>
                <w:sz w:val="20"/>
                <w:szCs w:val="20"/>
              </w:rPr>
              <w:t>181540211315554020100100720610000000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7E636B"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634852" w:rsidP="001D7D72">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Pr>
                <w:rFonts w:ascii="Times New Roman" w:eastAsia="Times New Roman" w:hAnsi="Times New Roman" w:cs="Times New Roman"/>
                <w:b/>
                <w:i/>
                <w:lang w:eastAsia="ru-RU"/>
              </w:rPr>
              <w:t>искусственного покрытия для открытой мини футбольной площадки стадиона.</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503FA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13.96.13.11</w:t>
            </w:r>
            <w:r w:rsidR="007E636B">
              <w:rPr>
                <w:rFonts w:ascii="Times New Roman" w:hAnsi="Times New Roman" w:cs="Times New Roman"/>
                <w:sz w:val="20"/>
                <w:szCs w:val="20"/>
              </w:rPr>
              <w:t>0   20.52.10.119     23.99.19.19</w:t>
            </w:r>
            <w:r>
              <w:rPr>
                <w:rFonts w:ascii="Times New Roman" w:hAnsi="Times New Roman" w:cs="Times New Roman"/>
                <w:sz w:val="20"/>
                <w:szCs w:val="20"/>
              </w:rPr>
              <w:t>0</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634852">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634852">
              <w:rPr>
                <w:rFonts w:ascii="Times New Roman" w:eastAsia="Times New Roman" w:hAnsi="Times New Roman" w:cs="Times New Roman"/>
                <w:sz w:val="20"/>
                <w:szCs w:val="20"/>
                <w:lang w:eastAsia="ru-RU"/>
              </w:rPr>
              <w:t>искусственного покрытия</w:t>
            </w:r>
            <w:r w:rsidR="001D7D72" w:rsidRPr="00F9070B">
              <w:rPr>
                <w:rFonts w:ascii="Times New Roman" w:eastAsia="Times New Roman" w:hAnsi="Times New Roman" w:cs="Times New Roman"/>
                <w:sz w:val="20"/>
                <w:szCs w:val="20"/>
                <w:lang w:eastAsia="ru-RU"/>
              </w:rPr>
              <w:t xml:space="preserve">: </w:t>
            </w:r>
            <w:r w:rsidR="00634852">
              <w:rPr>
                <w:rFonts w:ascii="Times New Roman" w:eastAsia="Times New Roman" w:hAnsi="Times New Roman" w:cs="Times New Roman"/>
                <w:sz w:val="20"/>
                <w:szCs w:val="20"/>
                <w:lang w:eastAsia="ru-RU"/>
              </w:rPr>
              <w:t xml:space="preserve">искусственная трава, клей </w:t>
            </w:r>
            <w:r w:rsidR="001D7D72" w:rsidRPr="00F9070B">
              <w:rPr>
                <w:rFonts w:ascii="Times New Roman" w:eastAsia="Times New Roman" w:hAnsi="Times New Roman" w:cs="Times New Roman"/>
                <w:sz w:val="20"/>
                <w:szCs w:val="20"/>
                <w:lang w:eastAsia="ru-RU"/>
              </w:rPr>
              <w:t xml:space="preserve">и </w:t>
            </w:r>
            <w:proofErr w:type="spellStart"/>
            <w:r w:rsidR="001D7D72" w:rsidRPr="00F9070B">
              <w:rPr>
                <w:rFonts w:ascii="Times New Roman" w:eastAsia="Times New Roman" w:hAnsi="Times New Roman" w:cs="Times New Roman"/>
                <w:sz w:val="20"/>
                <w:szCs w:val="20"/>
                <w:lang w:eastAsia="ru-RU"/>
              </w:rPr>
              <w:t>т</w:t>
            </w:r>
            <w:proofErr w:type="gramStart"/>
            <w:r w:rsidR="001D7D72" w:rsidRPr="00F9070B">
              <w:rPr>
                <w:rFonts w:ascii="Times New Roman" w:eastAsia="Times New Roman" w:hAnsi="Times New Roman" w:cs="Times New Roman"/>
                <w:sz w:val="20"/>
                <w:szCs w:val="20"/>
                <w:lang w:eastAsia="ru-RU"/>
              </w:rPr>
              <w:t>.д</w:t>
            </w:r>
            <w:proofErr w:type="spellEnd"/>
            <w:proofErr w:type="gramEnd"/>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63485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  наименования</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63485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634852">
              <w:rPr>
                <w:rFonts w:ascii="Times New Roman" w:hAnsi="Times New Roman" w:cs="Times New Roman"/>
                <w:sz w:val="20"/>
                <w:szCs w:val="20"/>
              </w:rPr>
              <w:t xml:space="preserve">менее 8 лет </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634852"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634852">
              <w:rPr>
                <w:rFonts w:ascii="Times New Roman" w:hAnsi="Times New Roman" w:cs="Times New Roman"/>
                <w:sz w:val="20"/>
                <w:szCs w:val="20"/>
              </w:rPr>
              <w:t xml:space="preserve">14 </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63485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1 593 739,75 </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634852">
              <w:rPr>
                <w:rFonts w:ascii="Times New Roman" w:hAnsi="Times New Roman" w:cs="Times New Roman"/>
                <w:sz w:val="20"/>
                <w:szCs w:val="20"/>
              </w:rPr>
              <w:t>искусственного покрытия</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8E1FA9" w:rsidRPr="00F9070B">
              <w:rPr>
                <w:rFonts w:ascii="Times New Roman" w:hAnsi="Times New Roman" w:cs="Times New Roman"/>
                <w:sz w:val="20"/>
                <w:szCs w:val="20"/>
              </w:rPr>
              <w:t>ва бюджетного учреждения на 2018</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8E1FA9" w:rsidRPr="00F9070B">
              <w:rPr>
                <w:rFonts w:ascii="Times New Roman" w:hAnsi="Times New Roman" w:cs="Times New Roman"/>
                <w:sz w:val="20"/>
                <w:szCs w:val="20"/>
              </w:rPr>
              <w:t xml:space="preserve"> на 2018</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w:t>
            </w:r>
            <w:r w:rsidR="00634852">
              <w:rPr>
                <w:rFonts w:ascii="Times New Roman" w:hAnsi="Times New Roman"/>
                <w:sz w:val="20"/>
                <w:szCs w:val="20"/>
              </w:rPr>
              <w:t xml:space="preserve"> рабочих </w:t>
            </w:r>
            <w:r w:rsidR="00375B9F" w:rsidRPr="00F9070B">
              <w:rPr>
                <w:rFonts w:ascii="Times New Roman" w:hAnsi="Times New Roman"/>
                <w:sz w:val="20"/>
                <w:szCs w:val="20"/>
              </w:rPr>
              <w:t xml:space="preserve"> 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7E636B">
              <w:rPr>
                <w:rFonts w:ascii="Times New Roman" w:hAnsi="Times New Roman" w:cs="Times New Roman"/>
                <w:sz w:val="20"/>
                <w:szCs w:val="20"/>
              </w:rPr>
              <w:t>1</w:t>
            </w:r>
            <w:r w:rsidR="00C06CDF" w:rsidRPr="00F9070B">
              <w:rPr>
                <w:rFonts w:ascii="Times New Roman" w:hAnsi="Times New Roman" w:cs="Times New Roman"/>
                <w:sz w:val="20"/>
                <w:szCs w:val="20"/>
              </w:rPr>
              <w:t xml:space="preserve"> </w:t>
            </w:r>
            <w:r w:rsidR="00634852">
              <w:rPr>
                <w:rFonts w:ascii="Times New Roman" w:hAnsi="Times New Roman" w:cs="Times New Roman"/>
                <w:sz w:val="20"/>
                <w:szCs w:val="20"/>
              </w:rPr>
              <w:t xml:space="preserve">октября  </w:t>
            </w:r>
            <w:r w:rsidR="008E1FA9" w:rsidRPr="00F9070B">
              <w:rPr>
                <w:rFonts w:ascii="Times New Roman" w:hAnsi="Times New Roman" w:cs="Times New Roman"/>
                <w:b/>
                <w:sz w:val="20"/>
                <w:szCs w:val="20"/>
              </w:rPr>
              <w:t>2018</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7E636B">
              <w:rPr>
                <w:rFonts w:ascii="Times New Roman" w:hAnsi="Times New Roman" w:cs="Times New Roman"/>
                <w:b/>
                <w:sz w:val="20"/>
                <w:szCs w:val="20"/>
              </w:rPr>
              <w:t>8</w:t>
            </w:r>
            <w:r w:rsidR="005624E9" w:rsidRPr="00F9070B">
              <w:rPr>
                <w:rFonts w:ascii="Times New Roman" w:hAnsi="Times New Roman" w:cs="Times New Roman"/>
                <w:b/>
                <w:sz w:val="20"/>
                <w:szCs w:val="20"/>
              </w:rPr>
              <w:t xml:space="preserve">  </w:t>
            </w:r>
            <w:r w:rsidR="00634852">
              <w:rPr>
                <w:rFonts w:ascii="Times New Roman" w:hAnsi="Times New Roman" w:cs="Times New Roman"/>
                <w:b/>
                <w:sz w:val="20"/>
                <w:szCs w:val="20"/>
              </w:rPr>
              <w:t xml:space="preserve">октября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lastRenderedPageBreak/>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63485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7E636B">
              <w:rPr>
                <w:rFonts w:ascii="Times New Roman" w:hAnsi="Times New Roman" w:cs="Times New Roman"/>
                <w:b/>
                <w:sz w:val="20"/>
                <w:szCs w:val="20"/>
              </w:rPr>
              <w:t>10</w:t>
            </w:r>
            <w:r w:rsidR="00634852">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    </w:t>
            </w:r>
            <w:r w:rsidR="00634852">
              <w:rPr>
                <w:rFonts w:ascii="Times New Roman" w:hAnsi="Times New Roman" w:cs="Times New Roman"/>
                <w:b/>
                <w:sz w:val="20"/>
                <w:szCs w:val="20"/>
              </w:rPr>
              <w:t xml:space="preserve">октября </w:t>
            </w:r>
            <w:r w:rsidR="002D7531" w:rsidRPr="00F9070B">
              <w:rPr>
                <w:rFonts w:ascii="Times New Roman" w:hAnsi="Times New Roman" w:cs="Times New Roman"/>
                <w:b/>
                <w:sz w:val="20"/>
                <w:szCs w:val="20"/>
              </w:rPr>
              <w:t xml:space="preserve">  2018</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DB69DF">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634852">
              <w:rPr>
                <w:rFonts w:ascii="Times New Roman" w:hAnsi="Times New Roman" w:cs="Times New Roman"/>
                <w:b/>
                <w:sz w:val="20"/>
                <w:szCs w:val="20"/>
              </w:rPr>
              <w:t xml:space="preserve"> </w:t>
            </w:r>
            <w:r w:rsidR="007E636B">
              <w:rPr>
                <w:rFonts w:ascii="Times New Roman" w:hAnsi="Times New Roman" w:cs="Times New Roman"/>
                <w:b/>
                <w:sz w:val="20"/>
                <w:szCs w:val="20"/>
              </w:rPr>
              <w:t>10</w:t>
            </w:r>
            <w:r w:rsidR="00634852">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    </w:t>
            </w:r>
            <w:r w:rsidR="00634852">
              <w:rPr>
                <w:rFonts w:ascii="Times New Roman" w:hAnsi="Times New Roman" w:cs="Times New Roman"/>
                <w:b/>
                <w:sz w:val="20"/>
                <w:szCs w:val="20"/>
              </w:rPr>
              <w:t xml:space="preserve">октября </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634852" w:rsidRPr="005C1FFF" w:rsidRDefault="00634852" w:rsidP="00634852">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0,5 %  от начальной максимальной цены контракта,   в денежном выражении </w:t>
            </w:r>
            <w:r>
              <w:rPr>
                <w:rFonts w:ascii="Times New Roman" w:hAnsi="Times New Roman" w:cs="Times New Roman"/>
                <w:sz w:val="20"/>
                <w:szCs w:val="20"/>
              </w:rPr>
              <w:t xml:space="preserve"> 7 968,70</w:t>
            </w:r>
            <w:r w:rsidRPr="005C1FFF">
              <w:rPr>
                <w:rFonts w:ascii="Times New Roman" w:hAnsi="Times New Roman" w:cs="Times New Roman"/>
                <w:sz w:val="20"/>
                <w:szCs w:val="20"/>
              </w:rPr>
              <w:t xml:space="preserve"> </w:t>
            </w:r>
          </w:p>
          <w:p w:rsidR="00AB4051" w:rsidRPr="00F9070B" w:rsidRDefault="00634852" w:rsidP="00634852">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руб.</w:t>
            </w: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634852" w:rsidP="001D7D72">
            <w:pPr>
              <w:widowControl w:val="0"/>
              <w:autoSpaceDE w:val="0"/>
              <w:autoSpaceDN w:val="0"/>
              <w:adjustRightInd w:val="0"/>
              <w:spacing w:after="0" w:line="240" w:lineRule="auto"/>
              <w:rPr>
                <w:rFonts w:ascii="Times New Roman" w:hAnsi="Times New Roman" w:cs="Times New Roman"/>
                <w:sz w:val="20"/>
                <w:szCs w:val="20"/>
              </w:rPr>
            </w:pPr>
            <w:r w:rsidRPr="00D9713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7E636B">
              <w:rPr>
                <w:rFonts w:ascii="Times New Roman" w:hAnsi="Times New Roman" w:cs="Times New Roman"/>
                <w:sz w:val="20"/>
                <w:szCs w:val="20"/>
              </w:rPr>
              <w:t>11</w:t>
            </w:r>
            <w:r w:rsidR="00634852">
              <w:rPr>
                <w:rFonts w:ascii="Times New Roman" w:hAnsi="Times New Roman" w:cs="Times New Roman"/>
                <w:sz w:val="20"/>
                <w:szCs w:val="20"/>
              </w:rPr>
              <w:t xml:space="preserve"> </w:t>
            </w:r>
            <w:r w:rsidR="00D10891" w:rsidRPr="00F9070B">
              <w:rPr>
                <w:rFonts w:ascii="Times New Roman" w:hAnsi="Times New Roman" w:cs="Times New Roman"/>
                <w:sz w:val="20"/>
                <w:szCs w:val="20"/>
              </w:rPr>
              <w:t xml:space="preserve"> »   </w:t>
            </w:r>
            <w:r w:rsidR="00634852">
              <w:rPr>
                <w:rFonts w:ascii="Times New Roman" w:hAnsi="Times New Roman" w:cs="Times New Roman"/>
                <w:sz w:val="20"/>
                <w:szCs w:val="20"/>
              </w:rPr>
              <w:t xml:space="preserve">октября </w:t>
            </w:r>
            <w:r w:rsidR="00DB69DF" w:rsidRPr="00F9070B">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A805CC">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7E636B">
              <w:rPr>
                <w:rFonts w:ascii="Times New Roman" w:hAnsi="Times New Roman" w:cs="Times New Roman"/>
                <w:sz w:val="20"/>
                <w:szCs w:val="20"/>
              </w:rPr>
              <w:t>15</w:t>
            </w:r>
            <w:bookmarkStart w:id="12" w:name="_GoBack"/>
            <w:bookmarkEnd w:id="12"/>
            <w:r w:rsidR="00C06CDF" w:rsidRPr="00F9070B">
              <w:rPr>
                <w:rFonts w:ascii="Times New Roman" w:hAnsi="Times New Roman" w:cs="Times New Roman"/>
                <w:sz w:val="20"/>
                <w:szCs w:val="20"/>
              </w:rPr>
              <w:t xml:space="preserve"> </w:t>
            </w:r>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634852">
              <w:rPr>
                <w:rFonts w:ascii="Times New Roman" w:hAnsi="Times New Roman" w:cs="Times New Roman"/>
                <w:sz w:val="20"/>
                <w:szCs w:val="20"/>
              </w:rPr>
              <w:t xml:space="preserve">октября </w:t>
            </w:r>
            <w:r w:rsidR="00A805CC">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участника такого аукциона </w:t>
            </w:r>
            <w:proofErr w:type="gramStart"/>
            <w:r w:rsidR="00375C9B" w:rsidRPr="00F9070B">
              <w:rPr>
                <w:rFonts w:ascii="Times New Roman" w:hAnsi="Times New Roman" w:cs="Times New Roman"/>
                <w:sz w:val="20"/>
                <w:szCs w:val="20"/>
              </w:rPr>
              <w:t>уклонившимися</w:t>
            </w:r>
            <w:proofErr w:type="gramEnd"/>
            <w:r w:rsidR="00375C9B" w:rsidRPr="00F9070B">
              <w:rPr>
                <w:rFonts w:ascii="Times New Roman" w:hAnsi="Times New Roman" w:cs="Times New Roman"/>
                <w:sz w:val="20"/>
                <w:szCs w:val="20"/>
              </w:rPr>
              <w:t xml:space="preserve"> от заключения контракт</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F8618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5C721A">
              <w:rPr>
                <w:rFonts w:ascii="Times New Roman" w:hAnsi="Times New Roman" w:cs="Times New Roman"/>
                <w:sz w:val="20"/>
                <w:szCs w:val="20"/>
              </w:rPr>
              <w:t xml:space="preserve">159 373,98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5C721A" w:rsidRPr="005C721A" w:rsidRDefault="00F9070B" w:rsidP="005C721A">
      <w:pPr>
        <w:jc w:val="center"/>
        <w:rPr>
          <w:rFonts w:ascii="Times New Roman" w:hAnsi="Times New Roman" w:cs="Times New Roman"/>
          <w:b/>
        </w:rPr>
      </w:pPr>
      <w:r w:rsidRPr="005C721A">
        <w:rPr>
          <w:rFonts w:ascii="Times New Roman" w:hAnsi="Times New Roman" w:cs="Times New Roman"/>
        </w:rPr>
        <w:t xml:space="preserve">    </w:t>
      </w:r>
      <w:r w:rsidR="005C721A" w:rsidRPr="005C721A">
        <w:rPr>
          <w:rFonts w:ascii="Times New Roman" w:hAnsi="Times New Roman" w:cs="Times New Roman"/>
          <w:b/>
        </w:rPr>
        <w:t xml:space="preserve">Техническое задание </w:t>
      </w:r>
      <w:proofErr w:type="gramStart"/>
      <w:r w:rsidR="005C721A" w:rsidRPr="005C721A">
        <w:rPr>
          <w:rFonts w:ascii="Times New Roman" w:hAnsi="Times New Roman" w:cs="Times New Roman"/>
          <w:b/>
        </w:rPr>
        <w:t>на</w:t>
      </w:r>
      <w:proofErr w:type="gramEnd"/>
      <w:r w:rsidR="005C721A" w:rsidRPr="005C721A">
        <w:rPr>
          <w:rFonts w:ascii="Times New Roman" w:hAnsi="Times New Roman" w:cs="Times New Roman"/>
          <w:b/>
        </w:rPr>
        <w:t xml:space="preserve"> </w:t>
      </w:r>
    </w:p>
    <w:p w:rsidR="005C721A" w:rsidRPr="005C721A" w:rsidRDefault="005C721A" w:rsidP="005C721A">
      <w:pPr>
        <w:jc w:val="center"/>
        <w:rPr>
          <w:rFonts w:ascii="Times New Roman" w:hAnsi="Times New Roman" w:cs="Times New Roman"/>
          <w:b/>
        </w:rPr>
      </w:pPr>
      <w:r w:rsidRPr="005C721A">
        <w:rPr>
          <w:rFonts w:ascii="Times New Roman" w:hAnsi="Times New Roman" w:cs="Times New Roman"/>
          <w:b/>
        </w:rPr>
        <w:t>Поставку искусственного покрытия для открытой мини футбольной площадки стадиона</w:t>
      </w:r>
    </w:p>
    <w:p w:rsidR="005C721A" w:rsidRPr="005C721A" w:rsidRDefault="005C721A" w:rsidP="005C721A">
      <w:pPr>
        <w:rPr>
          <w:rFonts w:ascii="Times New Roman" w:hAnsi="Times New Roman" w:cs="Times New Roman"/>
        </w:rPr>
      </w:pPr>
    </w:p>
    <w:tbl>
      <w:tblPr>
        <w:tblStyle w:val="40"/>
        <w:tblW w:w="0" w:type="auto"/>
        <w:tblLook w:val="04A0" w:firstRow="1" w:lastRow="0" w:firstColumn="1" w:lastColumn="0" w:noHBand="0" w:noVBand="1"/>
      </w:tblPr>
      <w:tblGrid>
        <w:gridCol w:w="817"/>
        <w:gridCol w:w="3544"/>
        <w:gridCol w:w="5210"/>
      </w:tblGrid>
      <w:tr w:rsidR="005C721A" w:rsidRPr="00B3165D" w:rsidTr="007E5E71">
        <w:tc>
          <w:tcPr>
            <w:tcW w:w="817" w:type="dxa"/>
          </w:tcPr>
          <w:p w:rsidR="005C721A" w:rsidRPr="00B3165D" w:rsidRDefault="005C721A" w:rsidP="005C721A">
            <w:pPr>
              <w:rPr>
                <w:rFonts w:ascii="Times New Roman" w:hAnsi="Times New Roman" w:cs="Times New Roman"/>
              </w:rPr>
            </w:pPr>
            <w:r w:rsidRPr="00B3165D">
              <w:rPr>
                <w:rFonts w:ascii="Times New Roman" w:hAnsi="Times New Roman" w:cs="Times New Roman"/>
              </w:rPr>
              <w:t>№</w:t>
            </w:r>
            <w:proofErr w:type="gramStart"/>
            <w:r w:rsidRPr="00B3165D">
              <w:rPr>
                <w:rFonts w:ascii="Times New Roman" w:hAnsi="Times New Roman" w:cs="Times New Roman"/>
              </w:rPr>
              <w:t>п</w:t>
            </w:r>
            <w:proofErr w:type="gramEnd"/>
            <w:r w:rsidRPr="00B3165D">
              <w:rPr>
                <w:rFonts w:ascii="Times New Roman" w:hAnsi="Times New Roman" w:cs="Times New Roman"/>
              </w:rPr>
              <w:t>/п</w:t>
            </w:r>
          </w:p>
        </w:tc>
        <w:tc>
          <w:tcPr>
            <w:tcW w:w="3544" w:type="dxa"/>
          </w:tcPr>
          <w:p w:rsidR="005C721A" w:rsidRPr="00B3165D" w:rsidRDefault="005C721A" w:rsidP="005C721A">
            <w:pPr>
              <w:rPr>
                <w:rFonts w:ascii="Times New Roman" w:hAnsi="Times New Roman" w:cs="Times New Roman"/>
              </w:rPr>
            </w:pPr>
            <w:r w:rsidRPr="00B3165D">
              <w:rPr>
                <w:rFonts w:ascii="Times New Roman" w:hAnsi="Times New Roman" w:cs="Times New Roman"/>
              </w:rPr>
              <w:t>Наименование материала</w:t>
            </w:r>
          </w:p>
        </w:tc>
        <w:tc>
          <w:tcPr>
            <w:tcW w:w="5210" w:type="dxa"/>
          </w:tcPr>
          <w:p w:rsidR="005C721A" w:rsidRPr="00B3165D" w:rsidRDefault="005C721A" w:rsidP="005C721A">
            <w:pPr>
              <w:rPr>
                <w:rFonts w:ascii="Times New Roman" w:hAnsi="Times New Roman" w:cs="Times New Roman"/>
              </w:rPr>
            </w:pPr>
            <w:r w:rsidRPr="00B3165D">
              <w:rPr>
                <w:rFonts w:ascii="Times New Roman" w:hAnsi="Times New Roman" w:cs="Times New Roman"/>
              </w:rPr>
              <w:t>Технические характеристики</w:t>
            </w:r>
          </w:p>
        </w:tc>
      </w:tr>
    </w:tbl>
    <w:tbl>
      <w:tblPr>
        <w:tblStyle w:val="52"/>
        <w:tblW w:w="0" w:type="auto"/>
        <w:tblLook w:val="04A0" w:firstRow="1" w:lastRow="0" w:firstColumn="1" w:lastColumn="0" w:noHBand="0" w:noVBand="1"/>
      </w:tblPr>
      <w:tblGrid>
        <w:gridCol w:w="817"/>
        <w:gridCol w:w="3544"/>
        <w:gridCol w:w="5210"/>
      </w:tblGrid>
      <w:tr w:rsidR="00B3165D" w:rsidRPr="00B3165D" w:rsidTr="00B21FE2">
        <w:tc>
          <w:tcPr>
            <w:tcW w:w="817"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1</w:t>
            </w:r>
          </w:p>
        </w:tc>
        <w:tc>
          <w:tcPr>
            <w:tcW w:w="8754" w:type="dxa"/>
            <w:gridSpan w:val="2"/>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трава искусственная </w:t>
            </w:r>
          </w:p>
          <w:p w:rsidR="00B3165D" w:rsidRPr="00B3165D" w:rsidRDefault="00B3165D" w:rsidP="00B3165D">
            <w:pPr>
              <w:rPr>
                <w:rFonts w:ascii="Times New Roman" w:hAnsi="Times New Roman" w:cs="Times New Roman"/>
              </w:rPr>
            </w:pPr>
            <w:r w:rsidRPr="00B3165D">
              <w:rPr>
                <w:rFonts w:ascii="Times New Roman" w:hAnsi="Times New Roman" w:cs="Times New Roman"/>
              </w:rPr>
              <w:t>Количество 1100м</w:t>
            </w:r>
            <w:r w:rsidRPr="00B3165D">
              <w:rPr>
                <w:rFonts w:ascii="Times New Roman" w:hAnsi="Times New Roman" w:cs="Times New Roman"/>
                <w:vertAlign w:val="superscript"/>
              </w:rPr>
              <w:t>2</w:t>
            </w:r>
          </w:p>
        </w:tc>
      </w:tr>
      <w:tr w:rsidR="00B3165D" w:rsidRPr="00B3165D" w:rsidTr="00B21FE2">
        <w:tc>
          <w:tcPr>
            <w:tcW w:w="817" w:type="dxa"/>
          </w:tcPr>
          <w:p w:rsidR="00B3165D" w:rsidRPr="00B3165D" w:rsidRDefault="00B3165D" w:rsidP="00B3165D">
            <w:pPr>
              <w:rPr>
                <w:rFonts w:ascii="Times New Roman" w:hAnsi="Times New Roman" w:cs="Times New Roman"/>
              </w:rPr>
            </w:pP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волокна (ворс)</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Цвет – </w:t>
            </w:r>
            <w:proofErr w:type="gramStart"/>
            <w:r w:rsidRPr="00B3165D">
              <w:rPr>
                <w:rFonts w:ascii="Times New Roman" w:hAnsi="Times New Roman" w:cs="Times New Roman"/>
              </w:rPr>
              <w:t>двухцветное</w:t>
            </w:r>
            <w:proofErr w:type="gramEnd"/>
            <w:r w:rsidRPr="00B3165D">
              <w:rPr>
                <w:rFonts w:ascii="Times New Roman" w:hAnsi="Times New Roman" w:cs="Times New Roman"/>
              </w:rPr>
              <w:t xml:space="preserve"> (зеленый олива </w:t>
            </w:r>
            <w:r w:rsidRPr="00B3165D">
              <w:rPr>
                <w:rFonts w:ascii="Times New Roman" w:hAnsi="Times New Roman" w:cs="Times New Roman"/>
                <w:lang w:val="en-US"/>
              </w:rPr>
              <w:t>olive</w:t>
            </w:r>
            <w:r w:rsidRPr="00B3165D">
              <w:rPr>
                <w:rFonts w:ascii="Times New Roman" w:hAnsi="Times New Roman" w:cs="Times New Roman"/>
              </w:rPr>
              <w:t xml:space="preserve">/зеленый полевой </w:t>
            </w:r>
            <w:proofErr w:type="spellStart"/>
            <w:r w:rsidRPr="00B3165D">
              <w:rPr>
                <w:rFonts w:ascii="Times New Roman" w:hAnsi="Times New Roman" w:cs="Times New Roman"/>
                <w:lang w:val="en-US"/>
              </w:rPr>
              <w:t>verde</w:t>
            </w:r>
            <w:proofErr w:type="spellEnd"/>
            <w:r w:rsidRPr="00B3165D">
              <w:rPr>
                <w:rFonts w:ascii="Times New Roman" w:hAnsi="Times New Roman" w:cs="Times New Roman"/>
              </w:rPr>
              <w:t>).</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Волокно должно быть </w:t>
            </w:r>
            <w:proofErr w:type="spellStart"/>
            <w:r w:rsidRPr="00B3165D">
              <w:rPr>
                <w:rFonts w:ascii="Times New Roman" w:hAnsi="Times New Roman" w:cs="Times New Roman"/>
              </w:rPr>
              <w:t>самовыпрямляющимся</w:t>
            </w:r>
            <w:proofErr w:type="spellEnd"/>
            <w:r w:rsidRPr="00B3165D">
              <w:rPr>
                <w:rFonts w:ascii="Times New Roman" w:hAnsi="Times New Roman" w:cs="Times New Roman"/>
              </w:rPr>
              <w:t xml:space="preserve"> </w:t>
            </w:r>
            <w:proofErr w:type="spellStart"/>
            <w:r w:rsidRPr="00B3165D">
              <w:rPr>
                <w:rFonts w:ascii="Times New Roman" w:hAnsi="Times New Roman" w:cs="Times New Roman"/>
              </w:rPr>
              <w:t>монофиламентным</w:t>
            </w:r>
            <w:proofErr w:type="spellEnd"/>
            <w:r w:rsidRPr="00B3165D">
              <w:rPr>
                <w:rFonts w:ascii="Times New Roman" w:hAnsi="Times New Roman" w:cs="Times New Roman"/>
              </w:rPr>
              <w:t xml:space="preserve">, состоять из 6 нитей (3 цветом </w:t>
            </w:r>
            <w:r w:rsidRPr="00B3165D">
              <w:rPr>
                <w:rFonts w:ascii="Times New Roman" w:hAnsi="Times New Roman" w:cs="Times New Roman"/>
                <w:lang w:val="en-US"/>
              </w:rPr>
              <w:t>olive</w:t>
            </w:r>
            <w:r w:rsidRPr="00B3165D">
              <w:rPr>
                <w:rFonts w:ascii="Times New Roman" w:hAnsi="Times New Roman" w:cs="Times New Roman"/>
              </w:rPr>
              <w:t xml:space="preserve"> и 3 цветом </w:t>
            </w:r>
            <w:proofErr w:type="spellStart"/>
            <w:r w:rsidRPr="00B3165D">
              <w:rPr>
                <w:rFonts w:ascii="Times New Roman" w:hAnsi="Times New Roman" w:cs="Times New Roman"/>
                <w:lang w:val="en-US"/>
              </w:rPr>
              <w:t>verde</w:t>
            </w:r>
            <w:proofErr w:type="spellEnd"/>
            <w:r w:rsidRPr="00B3165D">
              <w:rPr>
                <w:rFonts w:ascii="Times New Roman" w:hAnsi="Times New Roman" w:cs="Times New Roman"/>
              </w:rPr>
              <w:t xml:space="preserve">), должно быть устойчиво к </w:t>
            </w:r>
            <w:proofErr w:type="gramStart"/>
            <w:r w:rsidRPr="00B3165D">
              <w:rPr>
                <w:rFonts w:ascii="Times New Roman" w:hAnsi="Times New Roman" w:cs="Times New Roman"/>
              </w:rPr>
              <w:t>УФ-лучам</w:t>
            </w:r>
            <w:proofErr w:type="gramEnd"/>
            <w:r w:rsidRPr="00B3165D">
              <w:rPr>
                <w:rFonts w:ascii="Times New Roman" w:hAnsi="Times New Roman" w:cs="Times New Roman"/>
              </w:rPr>
              <w:t>.</w:t>
            </w:r>
          </w:p>
          <w:p w:rsidR="00B3165D" w:rsidRPr="00B3165D" w:rsidRDefault="00B3165D" w:rsidP="00B3165D">
            <w:pPr>
              <w:rPr>
                <w:rFonts w:ascii="Times New Roman" w:hAnsi="Times New Roman" w:cs="Times New Roman"/>
              </w:rPr>
            </w:pPr>
            <w:r w:rsidRPr="00B3165D">
              <w:rPr>
                <w:rFonts w:ascii="Times New Roman" w:hAnsi="Times New Roman" w:cs="Times New Roman"/>
              </w:rPr>
              <w:t>Материал – полиэтилен. Профиль волокна должен быть С-образным с ребром жесткости.</w:t>
            </w:r>
          </w:p>
          <w:p w:rsidR="00B3165D" w:rsidRPr="00B3165D" w:rsidRDefault="00B3165D" w:rsidP="00B3165D">
            <w:pPr>
              <w:rPr>
                <w:rFonts w:ascii="Times New Roman" w:hAnsi="Times New Roman" w:cs="Times New Roman"/>
              </w:rPr>
            </w:pPr>
            <w:r w:rsidRPr="00B3165D">
              <w:rPr>
                <w:rFonts w:ascii="Times New Roman" w:hAnsi="Times New Roman" w:cs="Times New Roman"/>
              </w:rPr>
              <w:t>Линейная плотность волокна 12000±50 мм/м</w:t>
            </w:r>
          </w:p>
          <w:p w:rsidR="00B3165D" w:rsidRPr="00B3165D" w:rsidRDefault="00B3165D" w:rsidP="00B3165D">
            <w:pPr>
              <w:rPr>
                <w:rFonts w:ascii="Times New Roman" w:hAnsi="Times New Roman" w:cs="Times New Roman"/>
              </w:rPr>
            </w:pPr>
            <w:r w:rsidRPr="00B3165D">
              <w:rPr>
                <w:rFonts w:ascii="Times New Roman" w:hAnsi="Times New Roman" w:cs="Times New Roman"/>
              </w:rPr>
              <w:t>Толщина волокна 240±5/130±5µм</w:t>
            </w:r>
          </w:p>
          <w:p w:rsidR="00B3165D" w:rsidRPr="00B3165D" w:rsidRDefault="00B3165D" w:rsidP="00B3165D">
            <w:pPr>
              <w:rPr>
                <w:rFonts w:ascii="Times New Roman" w:hAnsi="Times New Roman" w:cs="Times New Roman"/>
              </w:rPr>
            </w:pPr>
            <w:r w:rsidRPr="00B3165D">
              <w:rPr>
                <w:rFonts w:ascii="Times New Roman" w:hAnsi="Times New Roman" w:cs="Times New Roman"/>
              </w:rPr>
              <w:t>Расстояние между строчками должно быть 5/8"±0,01"</w:t>
            </w:r>
          </w:p>
          <w:p w:rsidR="00B3165D" w:rsidRPr="00B3165D" w:rsidRDefault="00B3165D" w:rsidP="00B3165D">
            <w:pPr>
              <w:rPr>
                <w:rFonts w:ascii="Times New Roman" w:hAnsi="Times New Roman" w:cs="Times New Roman"/>
              </w:rPr>
            </w:pPr>
            <w:r w:rsidRPr="00B3165D">
              <w:rPr>
                <w:rFonts w:ascii="Times New Roman" w:hAnsi="Times New Roman" w:cs="Times New Roman"/>
              </w:rPr>
              <w:t>Высота ворса должна быть 40±1мм</w:t>
            </w:r>
          </w:p>
          <w:p w:rsidR="00B3165D" w:rsidRPr="00B3165D" w:rsidRDefault="00B3165D" w:rsidP="00B3165D">
            <w:pPr>
              <w:rPr>
                <w:rFonts w:ascii="Times New Roman" w:hAnsi="Times New Roman" w:cs="Times New Roman"/>
              </w:rPr>
            </w:pPr>
            <w:r w:rsidRPr="00B3165D">
              <w:rPr>
                <w:rFonts w:ascii="Times New Roman" w:hAnsi="Times New Roman" w:cs="Times New Roman"/>
              </w:rPr>
              <w:t>Масса волокна 900±100 г/м</w:t>
            </w:r>
            <w:proofErr w:type="gramStart"/>
            <w:r w:rsidRPr="00B3165D">
              <w:rPr>
                <w:rFonts w:ascii="Times New Roman" w:hAnsi="Times New Roman" w:cs="Times New Roman"/>
                <w:vertAlign w:val="superscript"/>
              </w:rPr>
              <w:t>2</w:t>
            </w:r>
            <w:proofErr w:type="gramEnd"/>
          </w:p>
        </w:tc>
      </w:tr>
      <w:tr w:rsidR="00B3165D" w:rsidRPr="00B3165D" w:rsidTr="00B21FE2">
        <w:tc>
          <w:tcPr>
            <w:tcW w:w="817" w:type="dxa"/>
          </w:tcPr>
          <w:p w:rsidR="00B3165D" w:rsidRPr="00B3165D" w:rsidRDefault="00B3165D" w:rsidP="00B3165D">
            <w:pPr>
              <w:rPr>
                <w:rFonts w:ascii="Times New Roman" w:hAnsi="Times New Roman" w:cs="Times New Roman"/>
              </w:rPr>
            </w:pP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подложки </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ind w:left="34"/>
              <w:contextualSpacing/>
              <w:rPr>
                <w:rFonts w:ascii="Times New Roman" w:hAnsi="Times New Roman" w:cs="Times New Roman"/>
              </w:rPr>
            </w:pPr>
            <w:r w:rsidRPr="00B3165D">
              <w:rPr>
                <w:rFonts w:ascii="Times New Roman" w:hAnsi="Times New Roman" w:cs="Times New Roman"/>
              </w:rPr>
              <w:t>Должна быть двухслойной из полипропилена.</w:t>
            </w:r>
          </w:p>
          <w:p w:rsidR="00B3165D" w:rsidRPr="00B3165D" w:rsidRDefault="00B3165D" w:rsidP="00B3165D">
            <w:pPr>
              <w:ind w:left="34"/>
              <w:contextualSpacing/>
              <w:rPr>
                <w:rFonts w:ascii="Times New Roman" w:hAnsi="Times New Roman" w:cs="Times New Roman"/>
              </w:rPr>
            </w:pPr>
            <w:r w:rsidRPr="00B3165D">
              <w:rPr>
                <w:rFonts w:ascii="Times New Roman" w:hAnsi="Times New Roman" w:cs="Times New Roman"/>
              </w:rPr>
              <w:t>Масса должна быть 220±20 г/м</w:t>
            </w:r>
            <w:proofErr w:type="gramStart"/>
            <w:r w:rsidRPr="00B3165D">
              <w:rPr>
                <w:rFonts w:ascii="Times New Roman" w:hAnsi="Times New Roman" w:cs="Times New Roman"/>
                <w:vertAlign w:val="superscript"/>
              </w:rPr>
              <w:t>2</w:t>
            </w:r>
            <w:proofErr w:type="gramEnd"/>
          </w:p>
          <w:p w:rsidR="00B3165D" w:rsidRPr="00B3165D" w:rsidRDefault="00B3165D" w:rsidP="00B3165D">
            <w:pPr>
              <w:tabs>
                <w:tab w:val="center" w:pos="2857"/>
              </w:tabs>
              <w:ind w:left="34"/>
              <w:contextualSpacing/>
              <w:rPr>
                <w:rFonts w:ascii="Times New Roman" w:hAnsi="Times New Roman" w:cs="Times New Roman"/>
              </w:rPr>
            </w:pPr>
            <w:r w:rsidRPr="00B3165D">
              <w:rPr>
                <w:rFonts w:ascii="Times New Roman" w:hAnsi="Times New Roman" w:cs="Times New Roman"/>
              </w:rPr>
              <w:t>Цвет – черный</w:t>
            </w:r>
            <w:r w:rsidRPr="00B3165D">
              <w:rPr>
                <w:rFonts w:ascii="Times New Roman" w:hAnsi="Times New Roman" w:cs="Times New Roman"/>
              </w:rPr>
              <w:tab/>
            </w:r>
          </w:p>
          <w:p w:rsidR="00B3165D" w:rsidRPr="00B3165D" w:rsidRDefault="00B3165D" w:rsidP="00B3165D">
            <w:pPr>
              <w:ind w:left="34"/>
              <w:contextualSpacing/>
              <w:rPr>
                <w:rFonts w:ascii="Times New Roman" w:hAnsi="Times New Roman" w:cs="Times New Roman"/>
              </w:rPr>
            </w:pPr>
            <w:r w:rsidRPr="00B3165D">
              <w:rPr>
                <w:rFonts w:ascii="Times New Roman" w:hAnsi="Times New Roman" w:cs="Times New Roman"/>
              </w:rPr>
              <w:t>Должна быть водопроницаемой</w:t>
            </w:r>
          </w:p>
        </w:tc>
      </w:tr>
      <w:tr w:rsidR="00B3165D" w:rsidRPr="00B3165D" w:rsidTr="00B21FE2">
        <w:tc>
          <w:tcPr>
            <w:tcW w:w="817" w:type="dxa"/>
          </w:tcPr>
          <w:p w:rsidR="00B3165D" w:rsidRPr="00B3165D" w:rsidRDefault="00B3165D" w:rsidP="00B3165D">
            <w:pPr>
              <w:rPr>
                <w:rFonts w:ascii="Times New Roman" w:hAnsi="Times New Roman" w:cs="Times New Roman"/>
              </w:rPr>
            </w:pP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основание</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ind w:left="34"/>
              <w:contextualSpacing/>
              <w:rPr>
                <w:rFonts w:ascii="Times New Roman" w:hAnsi="Times New Roman" w:cs="Times New Roman"/>
              </w:rPr>
            </w:pPr>
            <w:r w:rsidRPr="00B3165D">
              <w:rPr>
                <w:rFonts w:ascii="Times New Roman" w:hAnsi="Times New Roman" w:cs="Times New Roman"/>
              </w:rPr>
              <w:t xml:space="preserve">Должно быть из </w:t>
            </w:r>
            <w:proofErr w:type="gramStart"/>
            <w:r w:rsidRPr="00B3165D">
              <w:rPr>
                <w:rFonts w:ascii="Times New Roman" w:hAnsi="Times New Roman" w:cs="Times New Roman"/>
              </w:rPr>
              <w:t>бутадиен-стирола</w:t>
            </w:r>
            <w:proofErr w:type="gramEnd"/>
            <w:r w:rsidRPr="00B3165D">
              <w:rPr>
                <w:rFonts w:ascii="Times New Roman" w:hAnsi="Times New Roman" w:cs="Times New Roman"/>
              </w:rPr>
              <w:t xml:space="preserve"> (каучук).</w:t>
            </w:r>
          </w:p>
          <w:p w:rsidR="00B3165D" w:rsidRPr="00B3165D" w:rsidRDefault="00B3165D" w:rsidP="00B3165D">
            <w:pPr>
              <w:ind w:left="34"/>
              <w:contextualSpacing/>
              <w:rPr>
                <w:rFonts w:ascii="Times New Roman" w:hAnsi="Times New Roman" w:cs="Times New Roman"/>
                <w:vertAlign w:val="superscript"/>
              </w:rPr>
            </w:pPr>
            <w:r w:rsidRPr="00B3165D">
              <w:rPr>
                <w:rFonts w:ascii="Times New Roman" w:hAnsi="Times New Roman" w:cs="Times New Roman"/>
              </w:rPr>
              <w:t>Масса должна быть 800±50г/м</w:t>
            </w:r>
            <w:proofErr w:type="gramStart"/>
            <w:r w:rsidRPr="00B3165D">
              <w:rPr>
                <w:rFonts w:ascii="Times New Roman" w:hAnsi="Times New Roman" w:cs="Times New Roman"/>
                <w:vertAlign w:val="superscript"/>
              </w:rPr>
              <w:t>2</w:t>
            </w:r>
            <w:proofErr w:type="gramEnd"/>
          </w:p>
          <w:p w:rsidR="00B3165D" w:rsidRPr="00B3165D" w:rsidRDefault="00B3165D" w:rsidP="00B3165D">
            <w:pPr>
              <w:ind w:left="34"/>
              <w:contextualSpacing/>
              <w:rPr>
                <w:rFonts w:ascii="Times New Roman" w:hAnsi="Times New Roman" w:cs="Times New Roman"/>
              </w:rPr>
            </w:pPr>
            <w:r w:rsidRPr="00B3165D">
              <w:rPr>
                <w:rFonts w:ascii="Times New Roman" w:hAnsi="Times New Roman" w:cs="Times New Roman"/>
              </w:rPr>
              <w:t>Должна быть водопроницаемой.</w:t>
            </w:r>
          </w:p>
        </w:tc>
      </w:tr>
      <w:tr w:rsidR="00B3165D" w:rsidRPr="00B3165D" w:rsidTr="00B21FE2">
        <w:tc>
          <w:tcPr>
            <w:tcW w:w="817"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2</w:t>
            </w:r>
          </w:p>
        </w:tc>
        <w:tc>
          <w:tcPr>
            <w:tcW w:w="8754" w:type="dxa"/>
            <w:gridSpan w:val="2"/>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трава для разметки </w:t>
            </w:r>
          </w:p>
          <w:p w:rsidR="00B3165D" w:rsidRPr="00B3165D" w:rsidRDefault="00B3165D" w:rsidP="00B3165D">
            <w:pPr>
              <w:rPr>
                <w:rFonts w:ascii="Times New Roman" w:hAnsi="Times New Roman" w:cs="Times New Roman"/>
              </w:rPr>
            </w:pPr>
            <w:r w:rsidRPr="00B3165D">
              <w:rPr>
                <w:rFonts w:ascii="Times New Roman" w:hAnsi="Times New Roman" w:cs="Times New Roman"/>
              </w:rPr>
              <w:t>Количество 20м</w:t>
            </w:r>
            <w:r w:rsidRPr="00B3165D">
              <w:rPr>
                <w:rFonts w:ascii="Times New Roman" w:hAnsi="Times New Roman" w:cs="Times New Roman"/>
                <w:vertAlign w:val="superscript"/>
              </w:rPr>
              <w:t>2</w:t>
            </w:r>
          </w:p>
        </w:tc>
      </w:tr>
      <w:tr w:rsidR="00B3165D" w:rsidRPr="00B3165D" w:rsidTr="00B21FE2">
        <w:tc>
          <w:tcPr>
            <w:tcW w:w="817" w:type="dxa"/>
          </w:tcPr>
          <w:p w:rsidR="00B3165D" w:rsidRPr="00B3165D" w:rsidRDefault="00B3165D" w:rsidP="00B3165D">
            <w:pPr>
              <w:rPr>
                <w:rFonts w:ascii="Times New Roman" w:hAnsi="Times New Roman" w:cs="Times New Roman"/>
              </w:rPr>
            </w:pP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волокна (ворс)</w:t>
            </w:r>
          </w:p>
        </w:tc>
        <w:tc>
          <w:tcPr>
            <w:tcW w:w="5210"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Цвет – белый.</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Волокно должно быть </w:t>
            </w:r>
            <w:proofErr w:type="spellStart"/>
            <w:r w:rsidRPr="00B3165D">
              <w:rPr>
                <w:rFonts w:ascii="Times New Roman" w:hAnsi="Times New Roman" w:cs="Times New Roman"/>
              </w:rPr>
              <w:t>самовыпрямляющимся</w:t>
            </w:r>
            <w:proofErr w:type="spellEnd"/>
            <w:r w:rsidRPr="00B3165D">
              <w:rPr>
                <w:rFonts w:ascii="Times New Roman" w:hAnsi="Times New Roman" w:cs="Times New Roman"/>
              </w:rPr>
              <w:t xml:space="preserve"> </w:t>
            </w:r>
            <w:proofErr w:type="spellStart"/>
            <w:r w:rsidRPr="00B3165D">
              <w:rPr>
                <w:rFonts w:ascii="Times New Roman" w:hAnsi="Times New Roman" w:cs="Times New Roman"/>
              </w:rPr>
              <w:t>монофиламентным</w:t>
            </w:r>
            <w:proofErr w:type="spellEnd"/>
            <w:r w:rsidRPr="00B3165D">
              <w:rPr>
                <w:rFonts w:ascii="Times New Roman" w:hAnsi="Times New Roman" w:cs="Times New Roman"/>
              </w:rPr>
              <w:t xml:space="preserve">, состоять из 6 нитей, должно быть устойчиво к </w:t>
            </w:r>
            <w:proofErr w:type="gramStart"/>
            <w:r w:rsidRPr="00B3165D">
              <w:rPr>
                <w:rFonts w:ascii="Times New Roman" w:hAnsi="Times New Roman" w:cs="Times New Roman"/>
              </w:rPr>
              <w:t>УФ-лучам</w:t>
            </w:r>
            <w:proofErr w:type="gramEnd"/>
            <w:r w:rsidRPr="00B3165D">
              <w:rPr>
                <w:rFonts w:ascii="Times New Roman" w:hAnsi="Times New Roman" w:cs="Times New Roman"/>
              </w:rPr>
              <w:t>.</w:t>
            </w:r>
          </w:p>
          <w:p w:rsidR="00B3165D" w:rsidRPr="00B3165D" w:rsidRDefault="00B3165D" w:rsidP="00B3165D">
            <w:pPr>
              <w:rPr>
                <w:rFonts w:ascii="Times New Roman" w:hAnsi="Times New Roman" w:cs="Times New Roman"/>
              </w:rPr>
            </w:pPr>
            <w:r w:rsidRPr="00B3165D">
              <w:rPr>
                <w:rFonts w:ascii="Times New Roman" w:hAnsi="Times New Roman" w:cs="Times New Roman"/>
              </w:rPr>
              <w:t>Материал – полиэтилен. Профиль волокна должен быть С-образным с ребром жесткости.</w:t>
            </w:r>
          </w:p>
          <w:p w:rsidR="00B3165D" w:rsidRPr="00B3165D" w:rsidRDefault="00B3165D" w:rsidP="00B3165D">
            <w:pPr>
              <w:rPr>
                <w:rFonts w:ascii="Times New Roman" w:hAnsi="Times New Roman" w:cs="Times New Roman"/>
              </w:rPr>
            </w:pPr>
            <w:r w:rsidRPr="00B3165D">
              <w:rPr>
                <w:rFonts w:ascii="Times New Roman" w:hAnsi="Times New Roman" w:cs="Times New Roman"/>
              </w:rPr>
              <w:t>Линейная плотность волокна 12000±50мм/м</w:t>
            </w:r>
          </w:p>
          <w:p w:rsidR="00B3165D" w:rsidRPr="00B3165D" w:rsidRDefault="00B3165D" w:rsidP="00B3165D">
            <w:pPr>
              <w:rPr>
                <w:rFonts w:ascii="Times New Roman" w:hAnsi="Times New Roman" w:cs="Times New Roman"/>
              </w:rPr>
            </w:pPr>
            <w:r w:rsidRPr="00B3165D">
              <w:rPr>
                <w:rFonts w:ascii="Times New Roman" w:hAnsi="Times New Roman" w:cs="Times New Roman"/>
              </w:rPr>
              <w:t>Толщина волокна 240±5/130±5µм</w:t>
            </w:r>
          </w:p>
          <w:p w:rsidR="00B3165D" w:rsidRPr="00B3165D" w:rsidRDefault="00B3165D" w:rsidP="00B3165D">
            <w:pPr>
              <w:rPr>
                <w:rFonts w:ascii="Times New Roman" w:hAnsi="Times New Roman" w:cs="Times New Roman"/>
              </w:rPr>
            </w:pPr>
            <w:r w:rsidRPr="00B3165D">
              <w:rPr>
                <w:rFonts w:ascii="Times New Roman" w:hAnsi="Times New Roman" w:cs="Times New Roman"/>
              </w:rPr>
              <w:t>Расстояние между строчками должно быть 5/8"±0,01"</w:t>
            </w:r>
          </w:p>
          <w:p w:rsidR="00B3165D" w:rsidRPr="00B3165D" w:rsidRDefault="00B3165D" w:rsidP="00B3165D">
            <w:pPr>
              <w:rPr>
                <w:rFonts w:ascii="Times New Roman" w:hAnsi="Times New Roman" w:cs="Times New Roman"/>
              </w:rPr>
            </w:pPr>
            <w:r w:rsidRPr="00B3165D">
              <w:rPr>
                <w:rFonts w:ascii="Times New Roman" w:hAnsi="Times New Roman" w:cs="Times New Roman"/>
              </w:rPr>
              <w:t>Высота ворса должна быть 40±1мм</w:t>
            </w:r>
          </w:p>
          <w:p w:rsidR="00B3165D" w:rsidRPr="00B3165D" w:rsidRDefault="00B3165D" w:rsidP="00B3165D">
            <w:pPr>
              <w:rPr>
                <w:rFonts w:ascii="Times New Roman" w:hAnsi="Times New Roman" w:cs="Times New Roman"/>
              </w:rPr>
            </w:pPr>
            <w:r w:rsidRPr="00B3165D">
              <w:rPr>
                <w:rFonts w:ascii="Times New Roman" w:hAnsi="Times New Roman" w:cs="Times New Roman"/>
              </w:rPr>
              <w:t>Масса волокна 900±100 г/м</w:t>
            </w:r>
            <w:proofErr w:type="gramStart"/>
            <w:r w:rsidRPr="00B3165D">
              <w:rPr>
                <w:rFonts w:ascii="Times New Roman" w:hAnsi="Times New Roman" w:cs="Times New Roman"/>
                <w:vertAlign w:val="superscript"/>
              </w:rPr>
              <w:t>2</w:t>
            </w:r>
            <w:proofErr w:type="gramEnd"/>
          </w:p>
        </w:tc>
      </w:tr>
      <w:tr w:rsidR="00B3165D" w:rsidRPr="00B3165D" w:rsidTr="00B21FE2">
        <w:tc>
          <w:tcPr>
            <w:tcW w:w="817" w:type="dxa"/>
          </w:tcPr>
          <w:p w:rsidR="00B3165D" w:rsidRPr="00B3165D" w:rsidRDefault="00B3165D" w:rsidP="00B3165D">
            <w:pPr>
              <w:rPr>
                <w:rFonts w:ascii="Times New Roman" w:hAnsi="Times New Roman" w:cs="Times New Roman"/>
              </w:rPr>
            </w:pP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подложки </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Должна быть двухслойной из полипропилена.</w:t>
            </w:r>
          </w:p>
          <w:p w:rsidR="00B3165D" w:rsidRPr="00B3165D" w:rsidRDefault="00B3165D" w:rsidP="00B3165D">
            <w:pPr>
              <w:rPr>
                <w:rFonts w:ascii="Times New Roman" w:hAnsi="Times New Roman" w:cs="Times New Roman"/>
              </w:rPr>
            </w:pPr>
            <w:r w:rsidRPr="00B3165D">
              <w:rPr>
                <w:rFonts w:ascii="Times New Roman" w:hAnsi="Times New Roman" w:cs="Times New Roman"/>
              </w:rPr>
              <w:t>Масса должна быть 220±20 г/м</w:t>
            </w:r>
            <w:proofErr w:type="gramStart"/>
            <w:r w:rsidRPr="00B3165D">
              <w:rPr>
                <w:rFonts w:ascii="Times New Roman" w:hAnsi="Times New Roman" w:cs="Times New Roman"/>
                <w:vertAlign w:val="superscript"/>
              </w:rPr>
              <w:t>2</w:t>
            </w:r>
            <w:proofErr w:type="gramEnd"/>
          </w:p>
          <w:p w:rsidR="00B3165D" w:rsidRPr="00B3165D" w:rsidRDefault="00B3165D" w:rsidP="00B3165D">
            <w:pPr>
              <w:rPr>
                <w:rFonts w:ascii="Times New Roman" w:hAnsi="Times New Roman" w:cs="Times New Roman"/>
              </w:rPr>
            </w:pPr>
            <w:r w:rsidRPr="00B3165D">
              <w:rPr>
                <w:rFonts w:ascii="Times New Roman" w:hAnsi="Times New Roman" w:cs="Times New Roman"/>
              </w:rPr>
              <w:t>Цвет – черный</w:t>
            </w:r>
          </w:p>
        </w:tc>
      </w:tr>
      <w:tr w:rsidR="00B3165D" w:rsidRPr="00B3165D" w:rsidTr="00B21FE2">
        <w:tc>
          <w:tcPr>
            <w:tcW w:w="817" w:type="dxa"/>
          </w:tcPr>
          <w:p w:rsidR="00B3165D" w:rsidRPr="00B3165D" w:rsidRDefault="00B3165D" w:rsidP="00B3165D">
            <w:pPr>
              <w:rPr>
                <w:rFonts w:ascii="Times New Roman" w:hAnsi="Times New Roman" w:cs="Times New Roman"/>
              </w:rPr>
            </w:pP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основание</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Должно быть из </w:t>
            </w:r>
            <w:proofErr w:type="gramStart"/>
            <w:r w:rsidRPr="00B3165D">
              <w:rPr>
                <w:rFonts w:ascii="Times New Roman" w:hAnsi="Times New Roman" w:cs="Times New Roman"/>
              </w:rPr>
              <w:t>бутадиен-стирола</w:t>
            </w:r>
            <w:proofErr w:type="gramEnd"/>
            <w:r w:rsidRPr="00B3165D">
              <w:rPr>
                <w:rFonts w:ascii="Times New Roman" w:hAnsi="Times New Roman" w:cs="Times New Roman"/>
              </w:rPr>
              <w:t xml:space="preserve"> (каучук).</w:t>
            </w:r>
          </w:p>
          <w:p w:rsidR="00B3165D" w:rsidRPr="00B3165D" w:rsidRDefault="00B3165D" w:rsidP="00B3165D">
            <w:pPr>
              <w:rPr>
                <w:rFonts w:ascii="Times New Roman" w:hAnsi="Times New Roman" w:cs="Times New Roman"/>
                <w:vertAlign w:val="superscript"/>
              </w:rPr>
            </w:pPr>
            <w:r w:rsidRPr="00B3165D">
              <w:rPr>
                <w:rFonts w:ascii="Times New Roman" w:hAnsi="Times New Roman" w:cs="Times New Roman"/>
              </w:rPr>
              <w:t>Масса должна быть 800±50г/м</w:t>
            </w:r>
            <w:proofErr w:type="gramStart"/>
            <w:r w:rsidRPr="00B3165D">
              <w:rPr>
                <w:rFonts w:ascii="Times New Roman" w:hAnsi="Times New Roman" w:cs="Times New Roman"/>
                <w:vertAlign w:val="superscript"/>
              </w:rPr>
              <w:t>2</w:t>
            </w:r>
            <w:proofErr w:type="gramEnd"/>
          </w:p>
        </w:tc>
      </w:tr>
      <w:tr w:rsidR="00B3165D" w:rsidRPr="00B3165D" w:rsidTr="00B21FE2">
        <w:tc>
          <w:tcPr>
            <w:tcW w:w="817"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3</w:t>
            </w: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шовная лента соединительная</w:t>
            </w:r>
          </w:p>
          <w:p w:rsidR="00B3165D" w:rsidRPr="00B3165D" w:rsidRDefault="00B3165D" w:rsidP="00B3165D">
            <w:pPr>
              <w:rPr>
                <w:rFonts w:ascii="Times New Roman" w:hAnsi="Times New Roman" w:cs="Times New Roman"/>
              </w:rPr>
            </w:pPr>
            <w:r w:rsidRPr="00B3165D">
              <w:rPr>
                <w:rFonts w:ascii="Times New Roman" w:hAnsi="Times New Roman" w:cs="Times New Roman"/>
              </w:rPr>
              <w:t>Количество 5</w:t>
            </w:r>
            <w:r w:rsidR="00B21FE2">
              <w:rPr>
                <w:rFonts w:ascii="Times New Roman" w:hAnsi="Times New Roman" w:cs="Times New Roman"/>
              </w:rPr>
              <w:t xml:space="preserve">катушек </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Должна быть:</w:t>
            </w:r>
          </w:p>
          <w:p w:rsidR="00B3165D" w:rsidRPr="00B3165D" w:rsidRDefault="00B3165D" w:rsidP="00B3165D">
            <w:pPr>
              <w:rPr>
                <w:rFonts w:ascii="Times New Roman" w:hAnsi="Times New Roman" w:cs="Times New Roman"/>
              </w:rPr>
            </w:pPr>
            <w:r w:rsidRPr="00B3165D">
              <w:rPr>
                <w:rFonts w:ascii="Times New Roman" w:hAnsi="Times New Roman" w:cs="Times New Roman"/>
              </w:rPr>
              <w:t>- шириной 30±5см</w:t>
            </w:r>
          </w:p>
          <w:p w:rsidR="00B21FE2" w:rsidRDefault="00B3165D" w:rsidP="00B3165D">
            <w:pPr>
              <w:rPr>
                <w:rFonts w:ascii="Times New Roman" w:hAnsi="Times New Roman" w:cs="Times New Roman"/>
              </w:rPr>
            </w:pPr>
            <w:r w:rsidRPr="00B3165D">
              <w:rPr>
                <w:rFonts w:ascii="Times New Roman" w:hAnsi="Times New Roman" w:cs="Times New Roman"/>
              </w:rPr>
              <w:t>- массой 140±10г/м</w:t>
            </w:r>
            <w:proofErr w:type="gramStart"/>
            <w:r w:rsidRPr="00B3165D">
              <w:rPr>
                <w:rFonts w:ascii="Times New Roman" w:hAnsi="Times New Roman" w:cs="Times New Roman"/>
                <w:vertAlign w:val="superscript"/>
              </w:rPr>
              <w:t>2</w:t>
            </w:r>
            <w:proofErr w:type="gramEnd"/>
            <w:r w:rsidR="00B21FE2">
              <w:rPr>
                <w:rFonts w:ascii="Times New Roman" w:hAnsi="Times New Roman" w:cs="Times New Roman"/>
              </w:rPr>
              <w:t xml:space="preserve"> </w:t>
            </w:r>
          </w:p>
          <w:p w:rsidR="00B3165D" w:rsidRPr="00B3165D" w:rsidRDefault="00B21FE2" w:rsidP="00B3165D">
            <w:pPr>
              <w:rPr>
                <w:rFonts w:ascii="Times New Roman" w:hAnsi="Times New Roman" w:cs="Times New Roman"/>
                <w:vertAlign w:val="superscript"/>
              </w:rPr>
            </w:pPr>
            <w:r>
              <w:rPr>
                <w:rFonts w:ascii="Times New Roman" w:hAnsi="Times New Roman" w:cs="Times New Roman"/>
              </w:rPr>
              <w:t>- длина ленты в одной катушке 100</w:t>
            </w:r>
            <w:r w:rsidR="0058592A">
              <w:rPr>
                <w:rFonts w:ascii="Times New Roman" w:hAnsi="Times New Roman" w:cs="Times New Roman"/>
              </w:rPr>
              <w:t>±0,05</w:t>
            </w:r>
            <w:r>
              <w:rPr>
                <w:rFonts w:ascii="Times New Roman" w:hAnsi="Times New Roman" w:cs="Times New Roman"/>
              </w:rPr>
              <w:t>м</w:t>
            </w:r>
          </w:p>
          <w:p w:rsidR="00B3165D" w:rsidRPr="00B3165D" w:rsidRDefault="00B3165D" w:rsidP="00B3165D">
            <w:pPr>
              <w:rPr>
                <w:rFonts w:ascii="Times New Roman" w:hAnsi="Times New Roman" w:cs="Times New Roman"/>
              </w:rPr>
            </w:pPr>
            <w:r w:rsidRPr="00B3165D">
              <w:rPr>
                <w:rFonts w:ascii="Times New Roman" w:hAnsi="Times New Roman" w:cs="Times New Roman"/>
              </w:rPr>
              <w:t>- толщиной 0,5±0,05мм</w:t>
            </w:r>
          </w:p>
          <w:p w:rsidR="00B3165D" w:rsidRPr="00B3165D" w:rsidRDefault="00B3165D" w:rsidP="00B3165D">
            <w:pPr>
              <w:rPr>
                <w:rFonts w:ascii="Times New Roman" w:hAnsi="Times New Roman" w:cs="Times New Roman"/>
              </w:rPr>
            </w:pPr>
            <w:r w:rsidRPr="00B3165D">
              <w:rPr>
                <w:rFonts w:ascii="Times New Roman" w:hAnsi="Times New Roman" w:cs="Times New Roman"/>
              </w:rPr>
              <w:t>- прочностью на разрыв ≥10кН/м</w:t>
            </w:r>
          </w:p>
          <w:p w:rsidR="00B3165D" w:rsidRPr="00B3165D" w:rsidRDefault="00B3165D" w:rsidP="00B3165D">
            <w:pPr>
              <w:rPr>
                <w:rFonts w:ascii="Times New Roman" w:hAnsi="Times New Roman" w:cs="Times New Roman"/>
              </w:rPr>
            </w:pPr>
            <w:r w:rsidRPr="00B3165D">
              <w:rPr>
                <w:rFonts w:ascii="Times New Roman" w:hAnsi="Times New Roman" w:cs="Times New Roman"/>
              </w:rPr>
              <w:t>- голубого цвета</w:t>
            </w:r>
          </w:p>
          <w:p w:rsidR="00B3165D" w:rsidRPr="00B3165D" w:rsidRDefault="00B3165D" w:rsidP="00B3165D">
            <w:pPr>
              <w:rPr>
                <w:rFonts w:ascii="Times New Roman" w:hAnsi="Times New Roman" w:cs="Times New Roman"/>
              </w:rPr>
            </w:pPr>
            <w:r w:rsidRPr="00B3165D">
              <w:rPr>
                <w:rFonts w:ascii="Times New Roman" w:hAnsi="Times New Roman" w:cs="Times New Roman"/>
              </w:rPr>
              <w:t>- с сопротивлением отслаиванию ≥10Н/100мм</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w:t>
            </w:r>
            <w:proofErr w:type="gramStart"/>
            <w:r w:rsidRPr="00B3165D">
              <w:rPr>
                <w:rFonts w:ascii="Times New Roman" w:hAnsi="Times New Roman" w:cs="Times New Roman"/>
              </w:rPr>
              <w:t>устойчива</w:t>
            </w:r>
            <w:proofErr w:type="gramEnd"/>
            <w:r w:rsidRPr="00B3165D">
              <w:rPr>
                <w:rFonts w:ascii="Times New Roman" w:hAnsi="Times New Roman" w:cs="Times New Roman"/>
              </w:rPr>
              <w:t xml:space="preserve"> против старения</w:t>
            </w:r>
          </w:p>
          <w:p w:rsidR="00B3165D" w:rsidRPr="00B3165D" w:rsidRDefault="00B3165D" w:rsidP="00B3165D">
            <w:pPr>
              <w:rPr>
                <w:rFonts w:ascii="Times New Roman" w:hAnsi="Times New Roman" w:cs="Times New Roman"/>
              </w:rPr>
            </w:pPr>
            <w:r w:rsidRPr="00B3165D">
              <w:rPr>
                <w:rFonts w:ascii="Times New Roman" w:hAnsi="Times New Roman" w:cs="Times New Roman"/>
              </w:rPr>
              <w:lastRenderedPageBreak/>
              <w:t>- эластична</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не </w:t>
            </w:r>
            <w:proofErr w:type="gramStart"/>
            <w:r w:rsidRPr="00B3165D">
              <w:rPr>
                <w:rFonts w:ascii="Times New Roman" w:hAnsi="Times New Roman" w:cs="Times New Roman"/>
              </w:rPr>
              <w:t>чувствительна</w:t>
            </w:r>
            <w:proofErr w:type="gramEnd"/>
            <w:r w:rsidRPr="00B3165D">
              <w:rPr>
                <w:rFonts w:ascii="Times New Roman" w:hAnsi="Times New Roman" w:cs="Times New Roman"/>
              </w:rPr>
              <w:t xml:space="preserve"> к морозам</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w:t>
            </w:r>
            <w:proofErr w:type="gramStart"/>
            <w:r w:rsidRPr="00B3165D">
              <w:rPr>
                <w:rFonts w:ascii="Times New Roman" w:hAnsi="Times New Roman" w:cs="Times New Roman"/>
              </w:rPr>
              <w:t>устойчива</w:t>
            </w:r>
            <w:proofErr w:type="gramEnd"/>
            <w:r w:rsidRPr="00B3165D">
              <w:rPr>
                <w:rFonts w:ascii="Times New Roman" w:hAnsi="Times New Roman" w:cs="Times New Roman"/>
              </w:rPr>
              <w:t xml:space="preserve"> к жаре/холоду</w:t>
            </w:r>
          </w:p>
          <w:p w:rsidR="00B3165D" w:rsidRPr="00B3165D" w:rsidRDefault="00B3165D" w:rsidP="00B3165D">
            <w:pPr>
              <w:rPr>
                <w:rFonts w:ascii="Times New Roman" w:hAnsi="Times New Roman" w:cs="Times New Roman"/>
              </w:rPr>
            </w:pPr>
            <w:r w:rsidRPr="00B3165D">
              <w:rPr>
                <w:rFonts w:ascii="Times New Roman" w:hAnsi="Times New Roman" w:cs="Times New Roman"/>
              </w:rPr>
              <w:t>- водонепроницаемая</w:t>
            </w:r>
          </w:p>
          <w:p w:rsidR="00B3165D" w:rsidRDefault="00B3165D" w:rsidP="00B3165D">
            <w:pPr>
              <w:rPr>
                <w:rFonts w:ascii="Times New Roman" w:hAnsi="Times New Roman" w:cs="Times New Roman"/>
              </w:rPr>
            </w:pPr>
            <w:r w:rsidRPr="00B3165D">
              <w:rPr>
                <w:rFonts w:ascii="Times New Roman" w:hAnsi="Times New Roman" w:cs="Times New Roman"/>
              </w:rPr>
              <w:t>- не абсорбирующая</w:t>
            </w:r>
            <w:r w:rsidR="00B21FE2">
              <w:rPr>
                <w:rFonts w:ascii="Times New Roman" w:hAnsi="Times New Roman" w:cs="Times New Roman"/>
              </w:rPr>
              <w:t xml:space="preserve"> </w:t>
            </w:r>
          </w:p>
          <w:p w:rsidR="00B21FE2" w:rsidRPr="00B3165D" w:rsidRDefault="00B21FE2" w:rsidP="00B3165D">
            <w:pPr>
              <w:rPr>
                <w:rFonts w:ascii="Times New Roman" w:hAnsi="Times New Roman" w:cs="Times New Roman"/>
              </w:rPr>
            </w:pPr>
          </w:p>
        </w:tc>
      </w:tr>
      <w:tr w:rsidR="00B3165D" w:rsidRPr="00B3165D" w:rsidTr="00B21FE2">
        <w:tc>
          <w:tcPr>
            <w:tcW w:w="817"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lastRenderedPageBreak/>
              <w:t>4</w:t>
            </w:r>
          </w:p>
        </w:tc>
        <w:tc>
          <w:tcPr>
            <w:tcW w:w="3544"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Клей </w:t>
            </w:r>
          </w:p>
          <w:p w:rsidR="00B3165D" w:rsidRPr="00B3165D" w:rsidRDefault="00B3165D" w:rsidP="00B3165D">
            <w:pPr>
              <w:rPr>
                <w:rFonts w:ascii="Times New Roman" w:hAnsi="Times New Roman" w:cs="Times New Roman"/>
              </w:rPr>
            </w:pPr>
            <w:r w:rsidRPr="00B3165D">
              <w:rPr>
                <w:rFonts w:ascii="Times New Roman" w:hAnsi="Times New Roman" w:cs="Times New Roman"/>
              </w:rPr>
              <w:t>Количество:</w:t>
            </w:r>
            <w:r>
              <w:rPr>
                <w:rFonts w:ascii="Times New Roman" w:hAnsi="Times New Roman" w:cs="Times New Roman"/>
              </w:rPr>
              <w:t xml:space="preserve"> 210 кг из них</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w:t>
            </w:r>
            <w:r>
              <w:rPr>
                <w:rFonts w:ascii="Times New Roman" w:hAnsi="Times New Roman" w:cs="Times New Roman"/>
              </w:rPr>
              <w:t>180кг</w:t>
            </w:r>
            <w:r w:rsidRPr="00B3165D">
              <w:rPr>
                <w:rFonts w:ascii="Times New Roman" w:hAnsi="Times New Roman" w:cs="Times New Roman"/>
              </w:rPr>
              <w:t xml:space="preserve"> компонента</w:t>
            </w:r>
            <w:proofErr w:type="gramStart"/>
            <w:r w:rsidRPr="00B3165D">
              <w:rPr>
                <w:rFonts w:ascii="Times New Roman" w:hAnsi="Times New Roman" w:cs="Times New Roman"/>
              </w:rPr>
              <w:t xml:space="preserve"> А</w:t>
            </w:r>
            <w:proofErr w:type="gramEnd"/>
            <w:r w:rsidRPr="00B3165D">
              <w:rPr>
                <w:rFonts w:ascii="Times New Roman" w:hAnsi="Times New Roman" w:cs="Times New Roman"/>
              </w:rPr>
              <w:t>,</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 </w:t>
            </w:r>
            <w:r>
              <w:rPr>
                <w:rFonts w:ascii="Times New Roman" w:hAnsi="Times New Roman" w:cs="Times New Roman"/>
              </w:rPr>
              <w:t xml:space="preserve">30кг </w:t>
            </w:r>
            <w:r w:rsidRPr="00B3165D">
              <w:rPr>
                <w:rFonts w:ascii="Times New Roman" w:hAnsi="Times New Roman" w:cs="Times New Roman"/>
              </w:rPr>
              <w:t xml:space="preserve"> компонента В.</w:t>
            </w:r>
          </w:p>
          <w:p w:rsidR="00B3165D" w:rsidRPr="00B3165D" w:rsidRDefault="00B3165D" w:rsidP="00B3165D">
            <w:pPr>
              <w:rPr>
                <w:rFonts w:ascii="Times New Roman" w:hAnsi="Times New Roman" w:cs="Times New Roman"/>
              </w:rPr>
            </w:pPr>
          </w:p>
        </w:tc>
        <w:tc>
          <w:tcPr>
            <w:tcW w:w="5210" w:type="dxa"/>
          </w:tcPr>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Клей должен быть предназначен  для склеивания покрытия искусственной травы в местах стыков и вклеивания разметки на шовную ленту </w:t>
            </w:r>
          </w:p>
          <w:p w:rsidR="00B3165D" w:rsidRPr="00B3165D" w:rsidRDefault="00B3165D" w:rsidP="00B3165D">
            <w:pPr>
              <w:rPr>
                <w:rFonts w:ascii="Times New Roman" w:hAnsi="Times New Roman" w:cs="Times New Roman"/>
              </w:rPr>
            </w:pPr>
            <w:r w:rsidRPr="00B3165D">
              <w:rPr>
                <w:rFonts w:ascii="Times New Roman" w:hAnsi="Times New Roman" w:cs="Times New Roman"/>
              </w:rPr>
              <w:t>Двухкомпонентный клей на основе полиуретана (ПУ).  Компонент А – основа (масса должна быть 12±0,5кг) , компонент</w:t>
            </w:r>
            <w:proofErr w:type="gramStart"/>
            <w:r w:rsidRPr="00B3165D">
              <w:rPr>
                <w:rFonts w:ascii="Times New Roman" w:hAnsi="Times New Roman" w:cs="Times New Roman"/>
              </w:rPr>
              <w:t xml:space="preserve"> В</w:t>
            </w:r>
            <w:proofErr w:type="gramEnd"/>
            <w:r w:rsidRPr="00B3165D">
              <w:rPr>
                <w:rFonts w:ascii="Times New Roman" w:hAnsi="Times New Roman" w:cs="Times New Roman"/>
              </w:rPr>
              <w:t xml:space="preserve"> (масса должна быть 1,7±0,3кг) – отвердитель.</w:t>
            </w:r>
          </w:p>
          <w:p w:rsidR="00B3165D" w:rsidRPr="00B3165D" w:rsidRDefault="00B3165D" w:rsidP="00B3165D">
            <w:pPr>
              <w:rPr>
                <w:rFonts w:ascii="Times New Roman" w:hAnsi="Times New Roman" w:cs="Times New Roman"/>
              </w:rPr>
            </w:pPr>
            <w:r w:rsidRPr="00B3165D">
              <w:rPr>
                <w:rFonts w:ascii="Times New Roman" w:hAnsi="Times New Roman" w:cs="Times New Roman"/>
                <w:shd w:val="clear" w:color="auto" w:fill="FFFFFF"/>
              </w:rPr>
              <w:t xml:space="preserve">Должен представлять собой зеленую эластичную клеевую смесь двух компонентов полиуретановой основы без растворителя и воды. </w:t>
            </w:r>
            <w:r w:rsidRPr="00B3165D">
              <w:rPr>
                <w:rFonts w:ascii="Times New Roman" w:hAnsi="Times New Roman" w:cs="Times New Roman"/>
              </w:rPr>
              <w:br/>
            </w:r>
            <w:r w:rsidRPr="00B3165D">
              <w:rPr>
                <w:rFonts w:ascii="Times New Roman" w:hAnsi="Times New Roman" w:cs="Times New Roman"/>
                <w:shd w:val="clear" w:color="auto" w:fill="FFFFFF"/>
              </w:rPr>
              <w:t>Должен переносить любые погодные условия, перепады температур и повышенную влажность.</w:t>
            </w:r>
          </w:p>
          <w:p w:rsidR="00B3165D" w:rsidRPr="00B3165D" w:rsidRDefault="00B3165D" w:rsidP="00B3165D">
            <w:pPr>
              <w:rPr>
                <w:rFonts w:ascii="Times New Roman" w:hAnsi="Times New Roman" w:cs="Times New Roman"/>
              </w:rPr>
            </w:pPr>
            <w:r w:rsidRPr="00B3165D">
              <w:rPr>
                <w:rFonts w:ascii="Times New Roman" w:hAnsi="Times New Roman" w:cs="Times New Roman"/>
              </w:rPr>
              <w:t>Масса нетто (А+В) должна быть 14±1кг</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Жизнеспособность  ≥20мин при </w:t>
            </w:r>
            <w:r w:rsidRPr="00B3165D">
              <w:rPr>
                <w:rFonts w:ascii="Times New Roman" w:hAnsi="Times New Roman" w:cs="Times New Roman"/>
                <w:lang w:val="en-US"/>
              </w:rPr>
              <w:t>t</w:t>
            </w:r>
            <w:r w:rsidRPr="00B3165D">
              <w:rPr>
                <w:rFonts w:ascii="Times New Roman" w:hAnsi="Times New Roman" w:cs="Times New Roman"/>
              </w:rPr>
              <w:t xml:space="preserve"> 20  ̊</w:t>
            </w:r>
            <w:r w:rsidRPr="00B3165D">
              <w:rPr>
                <w:rFonts w:ascii="Times New Roman" w:hAnsi="Times New Roman" w:cs="Times New Roman"/>
                <w:lang w:val="en-US"/>
              </w:rPr>
              <w:t>C</w:t>
            </w:r>
            <w:r w:rsidRPr="00B3165D">
              <w:rPr>
                <w:rFonts w:ascii="Times New Roman" w:hAnsi="Times New Roman" w:cs="Times New Roman"/>
              </w:rPr>
              <w:t>.</w:t>
            </w:r>
          </w:p>
          <w:p w:rsidR="00B3165D" w:rsidRPr="00B3165D" w:rsidRDefault="00B3165D" w:rsidP="00B3165D">
            <w:pPr>
              <w:rPr>
                <w:rFonts w:ascii="Times New Roman" w:hAnsi="Times New Roman" w:cs="Times New Roman"/>
              </w:rPr>
            </w:pPr>
            <w:r w:rsidRPr="00B3165D">
              <w:rPr>
                <w:rFonts w:ascii="Times New Roman" w:hAnsi="Times New Roman" w:cs="Times New Roman"/>
              </w:rPr>
              <w:t>Цвет – зеленый.</w:t>
            </w:r>
          </w:p>
          <w:p w:rsidR="00B3165D" w:rsidRPr="00B3165D" w:rsidRDefault="00B3165D" w:rsidP="00B3165D">
            <w:pPr>
              <w:rPr>
                <w:rFonts w:ascii="Times New Roman" w:hAnsi="Times New Roman" w:cs="Times New Roman"/>
              </w:rPr>
            </w:pPr>
            <w:r w:rsidRPr="00B3165D">
              <w:rPr>
                <w:rFonts w:ascii="Times New Roman" w:hAnsi="Times New Roman" w:cs="Times New Roman"/>
              </w:rPr>
              <w:t>Время схватывания должно быть 24±4часа</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Срок годности ≥ 9мес (должен быть годным минимум до июня 2019года). </w:t>
            </w:r>
          </w:p>
        </w:tc>
      </w:tr>
    </w:tbl>
    <w:p w:rsidR="00B3165D" w:rsidRPr="00B3165D" w:rsidRDefault="00B3165D" w:rsidP="00B3165D">
      <w:pPr>
        <w:rPr>
          <w:rFonts w:ascii="Times New Roman" w:hAnsi="Times New Roman" w:cs="Times New Roman"/>
        </w:rPr>
      </w:pPr>
    </w:p>
    <w:p w:rsidR="00B3165D" w:rsidRPr="00B3165D" w:rsidRDefault="00B3165D" w:rsidP="00B3165D">
      <w:pPr>
        <w:rPr>
          <w:rFonts w:ascii="Times New Roman" w:hAnsi="Times New Roman" w:cs="Times New Roman"/>
        </w:rPr>
      </w:pPr>
      <w:r w:rsidRPr="00B3165D">
        <w:rPr>
          <w:rFonts w:ascii="Times New Roman" w:hAnsi="Times New Roman" w:cs="Times New Roman"/>
        </w:rPr>
        <w:t>Покрытие  (трава искусственная, трава для разметки) должно поставляться в рулонах размером 4±1х40±1м. Высота – 42±0,5мм. Масса 1900±100г/м</w:t>
      </w:r>
      <w:proofErr w:type="gramStart"/>
      <w:r w:rsidRPr="00B3165D">
        <w:rPr>
          <w:rFonts w:ascii="Times New Roman" w:hAnsi="Times New Roman" w:cs="Times New Roman"/>
          <w:vertAlign w:val="superscript"/>
        </w:rPr>
        <w:t>2</w:t>
      </w:r>
      <w:proofErr w:type="gramEnd"/>
      <w:r w:rsidRPr="00B3165D">
        <w:rPr>
          <w:rFonts w:ascii="Times New Roman" w:hAnsi="Times New Roman" w:cs="Times New Roman"/>
        </w:rPr>
        <w:t xml:space="preserve">. </w:t>
      </w:r>
    </w:p>
    <w:p w:rsidR="00B3165D" w:rsidRPr="00B3165D" w:rsidRDefault="00B3165D" w:rsidP="00B3165D">
      <w:pPr>
        <w:rPr>
          <w:rFonts w:ascii="Times New Roman" w:hAnsi="Times New Roman" w:cs="Times New Roman"/>
        </w:rPr>
      </w:pPr>
      <w:r w:rsidRPr="00B3165D">
        <w:rPr>
          <w:rFonts w:ascii="Times New Roman" w:hAnsi="Times New Roman" w:cs="Times New Roman"/>
        </w:rPr>
        <w:t xml:space="preserve">Гарантия на покрытие должна быть не менее 8 лет. </w:t>
      </w:r>
    </w:p>
    <w:p w:rsidR="00B3165D" w:rsidRPr="00B3165D" w:rsidRDefault="00B3165D" w:rsidP="00B3165D">
      <w:pPr>
        <w:rPr>
          <w:rFonts w:ascii="Times New Roman" w:hAnsi="Times New Roman" w:cs="Times New Roman"/>
          <w:shd w:val="clear" w:color="auto" w:fill="FFFFFF"/>
        </w:rPr>
      </w:pPr>
      <w:r w:rsidRPr="00B3165D">
        <w:rPr>
          <w:rFonts w:ascii="Times New Roman" w:hAnsi="Times New Roman" w:cs="Times New Roman"/>
          <w:shd w:val="clear" w:color="auto" w:fill="FFFFFF"/>
        </w:rPr>
        <w:t>Срок поставки– 14 дней со дня заключения договора.</w:t>
      </w: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570A19">
        <w:rPr>
          <w:rFonts w:ascii="Times New Roman" w:eastAsia="Times New Roman" w:hAnsi="Times New Roman" w:cs="Times New Roman"/>
          <w:b/>
          <w:lang w:eastAsia="ru-RU"/>
        </w:rPr>
        <w:t>искусственного покрытия для открытой мини футбольной площадки стадиона</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570A19" w:rsidP="00570A19">
            <w:pPr>
              <w:spacing w:before="120" w:after="0" w:line="240" w:lineRule="auto"/>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Поставка искусственного покрытия для открытой мини футбольной площадки стадиона</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31596B" w:rsidRPr="00F9070B">
              <w:rPr>
                <w:rFonts w:ascii="Times New Roman" w:hAnsi="Times New Roman" w:cs="Times New Roman"/>
                <w:sz w:val="20"/>
                <w:szCs w:val="20"/>
              </w:rPr>
              <w:t xml:space="preserve"> </w:t>
            </w:r>
            <w:r w:rsidR="00570A19">
              <w:rPr>
                <w:rFonts w:ascii="Times New Roman" w:hAnsi="Times New Roman" w:cs="Times New Roman"/>
                <w:sz w:val="20"/>
                <w:szCs w:val="20"/>
              </w:rPr>
              <w:t xml:space="preserve">13,01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570A19">
              <w:rPr>
                <w:rFonts w:ascii="Times New Roman" w:hAnsi="Times New Roman" w:cs="Times New Roman"/>
                <w:sz w:val="20"/>
                <w:szCs w:val="20"/>
              </w:rPr>
              <w:t>4 наименования</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570A19" w:rsidP="00BA298E">
            <w:pPr>
              <w:spacing w:after="0"/>
              <w:rPr>
                <w:rFonts w:ascii="Times New Roman" w:hAnsi="Times New Roman" w:cs="Times New Roman"/>
                <w:b/>
                <w:bCs/>
                <w:sz w:val="20"/>
                <w:szCs w:val="20"/>
              </w:rPr>
            </w:pPr>
            <w:r>
              <w:rPr>
                <w:rFonts w:ascii="Times New Roman" w:hAnsi="Times New Roman" w:cs="Times New Roman"/>
                <w:b/>
                <w:bCs/>
                <w:sz w:val="20"/>
                <w:szCs w:val="20"/>
              </w:rPr>
              <w:t>21.09.</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690"/>
        <w:gridCol w:w="1131"/>
        <w:gridCol w:w="1374"/>
        <w:gridCol w:w="454"/>
        <w:gridCol w:w="764"/>
        <w:gridCol w:w="1222"/>
        <w:gridCol w:w="1218"/>
        <w:gridCol w:w="1212"/>
        <w:gridCol w:w="1206"/>
        <w:gridCol w:w="1417"/>
        <w:gridCol w:w="1523"/>
        <w:gridCol w:w="1920"/>
      </w:tblGrid>
      <w:tr w:rsidR="00DF0241" w:rsidRPr="00F9070B" w:rsidTr="00570A19">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570A19" w:rsidRPr="00570A19" w:rsidTr="00570A19">
        <w:tblPrEx>
          <w:tblCellMar>
            <w:left w:w="108" w:type="dxa"/>
            <w:right w:w="108" w:type="dxa"/>
          </w:tblCellMar>
          <w:tblLook w:val="04A0" w:firstRow="1" w:lastRow="0" w:firstColumn="1" w:lastColumn="0" w:noHBand="0" w:noVBand="1"/>
        </w:tblPrEx>
        <w:trPr>
          <w:trHeight w:val="540"/>
        </w:trPr>
        <w:tc>
          <w:tcPr>
            <w:tcW w:w="224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Количество источников ценовой информации</w:t>
            </w:r>
          </w:p>
        </w:tc>
        <w:tc>
          <w:tcPr>
            <w:tcW w:w="6076" w:type="dxa"/>
            <w:gridSpan w:val="6"/>
            <w:tcBorders>
              <w:top w:val="single" w:sz="8" w:space="0" w:color="auto"/>
              <w:left w:val="nil"/>
              <w:bottom w:val="single" w:sz="8" w:space="0" w:color="auto"/>
              <w:right w:val="single" w:sz="8" w:space="0" w:color="000000"/>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Коэффициент вариации</w:t>
            </w:r>
          </w:p>
        </w:tc>
        <w:tc>
          <w:tcPr>
            <w:tcW w:w="15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A19" w:rsidRPr="00570A19" w:rsidRDefault="00570A19" w:rsidP="00570A19">
            <w:pPr>
              <w:spacing w:after="0" w:line="240" w:lineRule="auto"/>
              <w:rPr>
                <w:rFonts w:ascii="Arial" w:eastAsia="Times New Roman" w:hAnsi="Arial" w:cs="Arial"/>
                <w:sz w:val="20"/>
                <w:szCs w:val="20"/>
                <w:lang w:eastAsia="ru-RU"/>
              </w:rPr>
            </w:pPr>
            <w:r w:rsidRPr="00570A1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70A19" w:rsidRPr="00570A19" w:rsidRDefault="00570A19" w:rsidP="00570A19">
            <w:pPr>
              <w:spacing w:after="0" w:line="240" w:lineRule="auto"/>
              <w:rPr>
                <w:rFonts w:ascii="Arial" w:eastAsia="Times New Roman" w:hAnsi="Arial" w:cs="Arial"/>
                <w:sz w:val="20"/>
                <w:szCs w:val="20"/>
                <w:lang w:eastAsia="ru-RU"/>
              </w:rPr>
            </w:pPr>
            <w:r w:rsidRPr="00570A19">
              <w:rPr>
                <w:rFonts w:ascii="Arial" w:eastAsia="Times New Roman" w:hAnsi="Arial" w:cs="Arial"/>
                <w:sz w:val="20"/>
                <w:szCs w:val="20"/>
                <w:lang w:eastAsia="ru-RU"/>
              </w:rPr>
              <w:t>Итого</w:t>
            </w:r>
          </w:p>
        </w:tc>
      </w:tr>
      <w:tr w:rsidR="00570A19" w:rsidRPr="00570A19" w:rsidTr="00A45EB0">
        <w:tblPrEx>
          <w:tblCellMar>
            <w:left w:w="108" w:type="dxa"/>
            <w:right w:w="108" w:type="dxa"/>
          </w:tblCellMar>
          <w:tblLook w:val="04A0" w:firstRow="1" w:lastRow="0" w:firstColumn="1" w:lastColumn="0" w:noHBand="0" w:noVBand="1"/>
        </w:tblPrEx>
        <w:trPr>
          <w:trHeight w:val="615"/>
        </w:trPr>
        <w:tc>
          <w:tcPr>
            <w:tcW w:w="2244" w:type="dxa"/>
            <w:gridSpan w:val="2"/>
            <w:vMerge/>
            <w:tcBorders>
              <w:top w:val="single" w:sz="8" w:space="0" w:color="auto"/>
              <w:left w:val="single" w:sz="8" w:space="0" w:color="auto"/>
              <w:bottom w:val="single" w:sz="8" w:space="0" w:color="000000"/>
              <w:right w:val="single" w:sz="8" w:space="0" w:color="auto"/>
            </w:tcBorders>
            <w:vAlign w:val="center"/>
            <w:hideMark/>
          </w:tcPr>
          <w:p w:rsidR="00570A19" w:rsidRPr="00570A19" w:rsidRDefault="00570A19" w:rsidP="00570A1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70A19" w:rsidRPr="00570A19" w:rsidRDefault="00570A19" w:rsidP="00570A19">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570A19" w:rsidRPr="00570A19" w:rsidRDefault="00570A19" w:rsidP="00570A19">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i/>
                <w:iCs/>
                <w:lang w:eastAsia="ru-RU"/>
              </w:rPr>
            </w:pPr>
            <w:r w:rsidRPr="00570A19">
              <w:rPr>
                <w:rFonts w:ascii="Times New Roman" w:eastAsia="Times New Roman" w:hAnsi="Times New Roman" w:cs="Times New Roman"/>
                <w:i/>
                <w:iCs/>
                <w:lang w:eastAsia="ru-RU"/>
              </w:rPr>
              <w:t>КП №…                от …</w:t>
            </w:r>
          </w:p>
        </w:tc>
        <w:tc>
          <w:tcPr>
            <w:tcW w:w="1222" w:type="dxa"/>
            <w:tcBorders>
              <w:top w:val="nil"/>
              <w:left w:val="nil"/>
              <w:bottom w:val="single" w:sz="8" w:space="0" w:color="auto"/>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i/>
                <w:iCs/>
                <w:lang w:eastAsia="ru-RU"/>
              </w:rPr>
            </w:pPr>
            <w:r w:rsidRPr="00570A19">
              <w:rPr>
                <w:rFonts w:ascii="Times New Roman" w:eastAsia="Times New Roman" w:hAnsi="Times New Roman" w:cs="Times New Roman"/>
                <w:i/>
                <w:iCs/>
                <w:lang w:eastAsia="ru-RU"/>
              </w:rPr>
              <w:t>КП №…                от …</w:t>
            </w:r>
          </w:p>
        </w:tc>
        <w:tc>
          <w:tcPr>
            <w:tcW w:w="1218" w:type="dxa"/>
            <w:tcBorders>
              <w:top w:val="nil"/>
              <w:left w:val="nil"/>
              <w:bottom w:val="single" w:sz="8" w:space="0" w:color="auto"/>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i/>
                <w:iCs/>
                <w:lang w:eastAsia="ru-RU"/>
              </w:rPr>
            </w:pPr>
            <w:r w:rsidRPr="00570A19">
              <w:rPr>
                <w:rFonts w:ascii="Times New Roman" w:eastAsia="Times New Roman" w:hAnsi="Times New Roman" w:cs="Times New Roman"/>
                <w:i/>
                <w:iCs/>
                <w:lang w:eastAsia="ru-RU"/>
              </w:rPr>
              <w:t>КП №…                от …</w:t>
            </w:r>
          </w:p>
        </w:tc>
        <w:tc>
          <w:tcPr>
            <w:tcW w:w="1212" w:type="dxa"/>
            <w:tcBorders>
              <w:top w:val="nil"/>
              <w:left w:val="nil"/>
              <w:bottom w:val="single" w:sz="8" w:space="0" w:color="auto"/>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70A19" w:rsidRPr="00570A19" w:rsidRDefault="00570A19" w:rsidP="00570A19">
            <w:pPr>
              <w:spacing w:after="0" w:line="240" w:lineRule="auto"/>
              <w:rPr>
                <w:rFonts w:ascii="Times New Roman" w:eastAsia="Times New Roman" w:hAnsi="Times New Roman" w:cs="Times New Roman"/>
                <w:lang w:eastAsia="ru-RU"/>
              </w:rPr>
            </w:pPr>
          </w:p>
        </w:tc>
        <w:tc>
          <w:tcPr>
            <w:tcW w:w="1523" w:type="dxa"/>
            <w:vMerge/>
            <w:tcBorders>
              <w:top w:val="single" w:sz="4" w:space="0" w:color="auto"/>
              <w:left w:val="single" w:sz="4" w:space="0" w:color="auto"/>
              <w:bottom w:val="single" w:sz="4" w:space="0" w:color="000000"/>
              <w:right w:val="single" w:sz="4" w:space="0" w:color="000000"/>
            </w:tcBorders>
            <w:vAlign w:val="center"/>
            <w:hideMark/>
          </w:tcPr>
          <w:p w:rsidR="00570A19" w:rsidRPr="00570A19" w:rsidRDefault="00570A19" w:rsidP="00570A1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70A19" w:rsidRPr="00570A19" w:rsidRDefault="00570A19" w:rsidP="00570A19">
            <w:pPr>
              <w:spacing w:after="0" w:line="240" w:lineRule="auto"/>
              <w:rPr>
                <w:rFonts w:ascii="Arial" w:eastAsia="Times New Roman" w:hAnsi="Arial" w:cs="Arial"/>
                <w:sz w:val="20"/>
                <w:szCs w:val="20"/>
                <w:lang w:eastAsia="ru-RU"/>
              </w:rPr>
            </w:pPr>
          </w:p>
        </w:tc>
      </w:tr>
      <w:tr w:rsidR="00570A19" w:rsidRPr="00570A19" w:rsidTr="00A45EB0">
        <w:tblPrEx>
          <w:tblCellMar>
            <w:left w:w="108" w:type="dxa"/>
            <w:right w:w="108" w:type="dxa"/>
          </w:tblCellMar>
          <w:tblLook w:val="04A0" w:firstRow="1" w:lastRow="0" w:firstColumn="1" w:lastColumn="0" w:noHBand="0" w:noVBand="1"/>
        </w:tblPrEx>
        <w:trPr>
          <w:trHeight w:val="315"/>
        </w:trPr>
        <w:tc>
          <w:tcPr>
            <w:tcW w:w="224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 </w:t>
            </w:r>
            <w:r w:rsidR="00A45EB0">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2" w:type="dxa"/>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70A19" w:rsidRPr="00570A19">
              <w:rPr>
                <w:rFonts w:ascii="Times New Roman" w:eastAsia="Times New Roman" w:hAnsi="Times New Roman" w:cs="Times New Roman"/>
                <w:lang w:eastAsia="ru-RU"/>
              </w:rPr>
              <w:t> </w:t>
            </w:r>
          </w:p>
        </w:tc>
        <w:tc>
          <w:tcPr>
            <w:tcW w:w="1218" w:type="dxa"/>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570A19" w:rsidRPr="00570A19" w:rsidRDefault="00A45EB0" w:rsidP="00570A1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19" w:rsidRPr="00570A19" w:rsidRDefault="00A45EB0" w:rsidP="00570A1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A19" w:rsidRPr="00570A19" w:rsidRDefault="00A45EB0" w:rsidP="00570A1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70A19" w:rsidRPr="00570A19" w:rsidTr="00A45EB0">
        <w:tblPrEx>
          <w:tblCellMar>
            <w:left w:w="108" w:type="dxa"/>
            <w:right w:w="108" w:type="dxa"/>
          </w:tblCellMar>
          <w:tblLook w:val="04A0" w:firstRow="1" w:lastRow="0" w:firstColumn="1" w:lastColumn="0" w:noHBand="0" w:noVBand="1"/>
        </w:tblPrEx>
        <w:trPr>
          <w:trHeight w:val="315"/>
        </w:trPr>
        <w:tc>
          <w:tcPr>
            <w:tcW w:w="224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трава зеленая, м</w:t>
            </w:r>
            <w:proofErr w:type="gramStart"/>
            <w:r w:rsidRPr="00570A19">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1100</w:t>
            </w:r>
          </w:p>
        </w:tc>
        <w:tc>
          <w:tcPr>
            <w:tcW w:w="1374"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1420</w:t>
            </w:r>
          </w:p>
        </w:tc>
        <w:tc>
          <w:tcPr>
            <w:tcW w:w="1222"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1173,01</w:t>
            </w:r>
          </w:p>
        </w:tc>
        <w:tc>
          <w:tcPr>
            <w:tcW w:w="1218"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1234</w:t>
            </w:r>
          </w:p>
        </w:tc>
        <w:tc>
          <w:tcPr>
            <w:tcW w:w="1212"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10,09%</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1275,67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1 403 237,00</w:t>
            </w:r>
          </w:p>
        </w:tc>
      </w:tr>
      <w:tr w:rsidR="00570A19" w:rsidRPr="00570A19" w:rsidTr="00A45EB0">
        <w:tblPrEx>
          <w:tblCellMar>
            <w:left w:w="108" w:type="dxa"/>
            <w:right w:w="108" w:type="dxa"/>
          </w:tblCellMar>
          <w:tblLook w:val="04A0" w:firstRow="1" w:lastRow="0" w:firstColumn="1" w:lastColumn="0" w:noHBand="0" w:noVBand="1"/>
        </w:tblPrEx>
        <w:trPr>
          <w:trHeight w:val="315"/>
        </w:trPr>
        <w:tc>
          <w:tcPr>
            <w:tcW w:w="2244" w:type="dxa"/>
            <w:gridSpan w:val="2"/>
            <w:tcBorders>
              <w:top w:val="single" w:sz="8" w:space="0" w:color="auto"/>
              <w:left w:val="single" w:sz="4" w:space="0" w:color="auto"/>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трава белая, м</w:t>
            </w:r>
            <w:proofErr w:type="gramStart"/>
            <w:r w:rsidRPr="00570A19">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1523</w:t>
            </w:r>
          </w:p>
        </w:tc>
        <w:tc>
          <w:tcPr>
            <w:tcW w:w="1222"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1175</w:t>
            </w:r>
          </w:p>
        </w:tc>
        <w:tc>
          <w:tcPr>
            <w:tcW w:w="1218"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1325,9</w:t>
            </w:r>
          </w:p>
        </w:tc>
        <w:tc>
          <w:tcPr>
            <w:tcW w:w="1212"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13,01%</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1341,3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26 826,00</w:t>
            </w:r>
          </w:p>
        </w:tc>
      </w:tr>
      <w:tr w:rsidR="00570A19" w:rsidRPr="00570A19" w:rsidTr="00B3165D">
        <w:tblPrEx>
          <w:tblCellMar>
            <w:left w:w="108" w:type="dxa"/>
            <w:right w:w="108" w:type="dxa"/>
          </w:tblCellMar>
          <w:tblLook w:val="04A0" w:firstRow="1" w:lastRow="0" w:firstColumn="1" w:lastColumn="0" w:noHBand="0" w:noVBand="1"/>
        </w:tblPrEx>
        <w:trPr>
          <w:trHeight w:val="315"/>
        </w:trPr>
        <w:tc>
          <w:tcPr>
            <w:tcW w:w="2244" w:type="dxa"/>
            <w:gridSpan w:val="2"/>
            <w:tcBorders>
              <w:top w:val="single" w:sz="8" w:space="0" w:color="auto"/>
              <w:left w:val="single" w:sz="4" w:space="0" w:color="auto"/>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 xml:space="preserve">клей, </w:t>
            </w:r>
            <w:proofErr w:type="gramStart"/>
            <w:r w:rsidRPr="00570A19">
              <w:rPr>
                <w:rFonts w:ascii="Times New Roman" w:eastAsia="Times New Roman" w:hAnsi="Times New Roman" w:cs="Times New Roman"/>
                <w:color w:val="000000"/>
                <w:lang w:eastAsia="ru-RU"/>
              </w:rPr>
              <w:t>кг</w:t>
            </w:r>
            <w:proofErr w:type="gramEnd"/>
          </w:p>
        </w:tc>
        <w:tc>
          <w:tcPr>
            <w:tcW w:w="1131" w:type="dxa"/>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210</w:t>
            </w:r>
          </w:p>
        </w:tc>
        <w:tc>
          <w:tcPr>
            <w:tcW w:w="1374" w:type="dxa"/>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3</w:t>
            </w:r>
          </w:p>
        </w:tc>
        <w:tc>
          <w:tcPr>
            <w:tcW w:w="1218" w:type="dxa"/>
            <w:gridSpan w:val="2"/>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601,43</w:t>
            </w:r>
          </w:p>
        </w:tc>
        <w:tc>
          <w:tcPr>
            <w:tcW w:w="1222" w:type="dxa"/>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570</w:t>
            </w:r>
          </w:p>
        </w:tc>
        <w:tc>
          <w:tcPr>
            <w:tcW w:w="1218" w:type="dxa"/>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522,93</w:t>
            </w:r>
          </w:p>
        </w:tc>
        <w:tc>
          <w:tcPr>
            <w:tcW w:w="1212" w:type="dxa"/>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206" w:type="dxa"/>
            <w:tcBorders>
              <w:top w:val="nil"/>
              <w:left w:val="nil"/>
              <w:bottom w:val="single" w:sz="4"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417" w:type="dxa"/>
            <w:tcBorders>
              <w:top w:val="nil"/>
              <w:left w:val="nil"/>
              <w:bottom w:val="single" w:sz="4" w:space="0" w:color="auto"/>
              <w:right w:val="single" w:sz="8" w:space="0" w:color="auto"/>
            </w:tcBorders>
            <w:shd w:val="clear" w:color="auto" w:fill="auto"/>
            <w:vAlign w:val="center"/>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7,00%</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564,79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118 605,90</w:t>
            </w:r>
          </w:p>
        </w:tc>
      </w:tr>
      <w:tr w:rsidR="00570A19" w:rsidRPr="00570A19" w:rsidTr="00B3165D">
        <w:tblPrEx>
          <w:tblCellMar>
            <w:left w:w="108" w:type="dxa"/>
            <w:right w:w="108" w:type="dxa"/>
          </w:tblCellMar>
          <w:tblLook w:val="04A0" w:firstRow="1" w:lastRow="0" w:firstColumn="1" w:lastColumn="0" w:noHBand="0" w:noVBand="1"/>
        </w:tblPrEx>
        <w:trPr>
          <w:trHeight w:val="615"/>
        </w:trPr>
        <w:tc>
          <w:tcPr>
            <w:tcW w:w="2244" w:type="dxa"/>
            <w:gridSpan w:val="2"/>
            <w:tcBorders>
              <w:top w:val="single" w:sz="4" w:space="0" w:color="auto"/>
              <w:left w:val="single" w:sz="4" w:space="0" w:color="auto"/>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lastRenderedPageBreak/>
              <w:t>шовная лента, катушка</w:t>
            </w:r>
          </w:p>
        </w:tc>
        <w:tc>
          <w:tcPr>
            <w:tcW w:w="1131" w:type="dxa"/>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5</w:t>
            </w:r>
          </w:p>
        </w:tc>
        <w:tc>
          <w:tcPr>
            <w:tcW w:w="1374" w:type="dxa"/>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color w:val="000000"/>
                <w:lang w:eastAsia="ru-RU"/>
              </w:rPr>
            </w:pPr>
            <w:r w:rsidRPr="00570A19">
              <w:rPr>
                <w:rFonts w:ascii="Times New Roman" w:eastAsia="Times New Roman" w:hAnsi="Times New Roman" w:cs="Times New Roman"/>
                <w:color w:val="000000"/>
                <w:lang w:eastAsia="ru-RU"/>
              </w:rPr>
              <w:t>3</w:t>
            </w:r>
          </w:p>
        </w:tc>
        <w:tc>
          <w:tcPr>
            <w:tcW w:w="1218" w:type="dxa"/>
            <w:gridSpan w:val="2"/>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9463</w:t>
            </w:r>
          </w:p>
        </w:tc>
        <w:tc>
          <w:tcPr>
            <w:tcW w:w="1222" w:type="dxa"/>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9350</w:t>
            </w:r>
          </w:p>
        </w:tc>
        <w:tc>
          <w:tcPr>
            <w:tcW w:w="1218" w:type="dxa"/>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8229,5</w:t>
            </w:r>
          </w:p>
        </w:tc>
        <w:tc>
          <w:tcPr>
            <w:tcW w:w="1212" w:type="dxa"/>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206" w:type="dxa"/>
            <w:tcBorders>
              <w:top w:val="single" w:sz="4" w:space="0" w:color="auto"/>
              <w:left w:val="nil"/>
              <w:bottom w:val="single" w:sz="8" w:space="0" w:color="auto"/>
              <w:right w:val="single" w:sz="8" w:space="0" w:color="auto"/>
            </w:tcBorders>
            <w:shd w:val="clear" w:color="auto" w:fill="auto"/>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570A19" w:rsidRPr="00570A19" w:rsidRDefault="00570A19" w:rsidP="00570A19">
            <w:pPr>
              <w:spacing w:after="0" w:line="240" w:lineRule="auto"/>
              <w:jc w:val="center"/>
              <w:rPr>
                <w:rFonts w:ascii="Times New Roman" w:eastAsia="Times New Roman" w:hAnsi="Times New Roman" w:cs="Times New Roman"/>
                <w:lang w:eastAsia="ru-RU"/>
              </w:rPr>
            </w:pPr>
            <w:r w:rsidRPr="00570A19">
              <w:rPr>
                <w:rFonts w:ascii="Times New Roman" w:eastAsia="Times New Roman" w:hAnsi="Times New Roman" w:cs="Times New Roman"/>
                <w:lang w:eastAsia="ru-RU"/>
              </w:rPr>
              <w:t>7,56%</w:t>
            </w:r>
          </w:p>
        </w:tc>
        <w:tc>
          <w:tcPr>
            <w:tcW w:w="15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9014,17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70A19" w:rsidRPr="00570A19" w:rsidRDefault="00570A19" w:rsidP="00570A19">
            <w:pPr>
              <w:spacing w:after="0" w:line="240" w:lineRule="auto"/>
              <w:jc w:val="right"/>
              <w:rPr>
                <w:rFonts w:ascii="Arial" w:eastAsia="Times New Roman" w:hAnsi="Arial" w:cs="Arial"/>
                <w:sz w:val="20"/>
                <w:szCs w:val="20"/>
                <w:lang w:eastAsia="ru-RU"/>
              </w:rPr>
            </w:pPr>
            <w:r w:rsidRPr="00570A19">
              <w:rPr>
                <w:rFonts w:ascii="Arial" w:eastAsia="Times New Roman" w:hAnsi="Arial" w:cs="Arial"/>
                <w:sz w:val="20"/>
                <w:szCs w:val="20"/>
                <w:lang w:eastAsia="ru-RU"/>
              </w:rPr>
              <w:t>45 070,85</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97136" w:rsidRPr="00D97136" w:rsidRDefault="000E0816" w:rsidP="00D97136">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r w:rsidR="00D97136" w:rsidRPr="00D97136">
        <w:rPr>
          <w:rFonts w:ascii="Times New Roman" w:eastAsia="Times New Roman" w:hAnsi="Times New Roman" w:cs="Times New Roman"/>
          <w:b/>
          <w:kern w:val="1"/>
          <w:sz w:val="20"/>
          <w:szCs w:val="20"/>
          <w:lang w:eastAsia="ar-SA"/>
        </w:rPr>
        <w:t xml:space="preserve">        </w:t>
      </w:r>
    </w:p>
    <w:p w:rsidR="00D97136" w:rsidRPr="00D97136" w:rsidRDefault="00D97136" w:rsidP="00D97136">
      <w:pPr>
        <w:keepNext/>
        <w:spacing w:after="0" w:line="240" w:lineRule="auto"/>
        <w:jc w:val="center"/>
        <w:outlineLvl w:val="0"/>
        <w:rPr>
          <w:rFonts w:ascii="Times New Roman" w:eastAsia="Times New Roman" w:hAnsi="Times New Roman" w:cs="Times New Roman"/>
          <w:b/>
          <w:bCs/>
          <w:kern w:val="28"/>
          <w:sz w:val="20"/>
          <w:szCs w:val="20"/>
          <w:lang w:eastAsia="ru-RU"/>
        </w:rPr>
      </w:pPr>
      <w:r w:rsidRPr="00D97136">
        <w:rPr>
          <w:rFonts w:ascii="Times New Roman" w:eastAsia="Times New Roman" w:hAnsi="Times New Roman" w:cs="Times New Roman"/>
          <w:b/>
          <w:bCs/>
          <w:kern w:val="28"/>
          <w:sz w:val="20"/>
          <w:szCs w:val="20"/>
          <w:lang w:eastAsia="ru-RU"/>
        </w:rPr>
        <w:t>ДОГОВОР № __________________________</w:t>
      </w:r>
    </w:p>
    <w:p w:rsidR="00D97136" w:rsidRPr="00D97136" w:rsidRDefault="00D97136" w:rsidP="00D97136">
      <w:pPr>
        <w:suppressAutoHyphens/>
        <w:jc w:val="center"/>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на поставку товаров</w:t>
      </w:r>
    </w:p>
    <w:p w:rsidR="00D97136" w:rsidRPr="00D97136" w:rsidRDefault="00D97136" w:rsidP="00D97136">
      <w:pPr>
        <w:suppressAutoHyphens/>
        <w:spacing w:after="0"/>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г. Новосибирск                                                                                              «___»  ________________________ 2018 г.</w:t>
      </w:r>
    </w:p>
    <w:p w:rsidR="00D97136" w:rsidRPr="00D97136" w:rsidRDefault="00D97136" w:rsidP="00D97136">
      <w:pPr>
        <w:suppressAutoHyphens/>
        <w:spacing w:after="0"/>
        <w:rPr>
          <w:rFonts w:ascii="Times New Roman" w:eastAsia="Times New Roman" w:hAnsi="Times New Roman" w:cs="Times New Roman"/>
          <w:b/>
          <w:kern w:val="1"/>
          <w:sz w:val="20"/>
          <w:szCs w:val="20"/>
          <w:lang w:eastAsia="ar-SA"/>
        </w:rPr>
      </w:pPr>
    </w:p>
    <w:p w:rsidR="00D97136" w:rsidRPr="00D97136" w:rsidRDefault="00D97136" w:rsidP="00D97136">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D97136">
        <w:rPr>
          <w:rFonts w:ascii="Times New Roman" w:eastAsia="Times New Roman" w:hAnsi="Times New Roman" w:cs="Times New Roman"/>
          <w:b/>
          <w:kern w:val="1"/>
          <w:sz w:val="20"/>
          <w:szCs w:val="20"/>
          <w:lang w:eastAsia="ar-SA"/>
        </w:rPr>
        <w:t xml:space="preserve"> Идентификационный код закупки № 181540211315554020100100720610000000</w:t>
      </w:r>
    </w:p>
    <w:p w:rsidR="00D97136" w:rsidRPr="00D97136" w:rsidRDefault="00D97136" w:rsidP="00D97136">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D97136" w:rsidRPr="00D97136" w:rsidRDefault="00D97136" w:rsidP="00D9713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b/>
          <w:kern w:val="1"/>
          <w:sz w:val="20"/>
          <w:szCs w:val="20"/>
          <w:lang w:eastAsia="ar-SA"/>
        </w:rPr>
        <w:t xml:space="preserve"> </w:t>
      </w:r>
      <w:proofErr w:type="gramStart"/>
      <w:r w:rsidRPr="00D9713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97136">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49 от  24.11.2017г., с одной стороны, и </w:t>
      </w:r>
      <w:r w:rsidRPr="00D97136">
        <w:rPr>
          <w:rFonts w:ascii="Times New Roman" w:eastAsia="Times New Roman" w:hAnsi="Times New Roman" w:cs="Times New Roman"/>
          <w:b/>
          <w:kern w:val="1"/>
          <w:sz w:val="20"/>
          <w:szCs w:val="20"/>
          <w:lang w:eastAsia="ar-SA"/>
        </w:rPr>
        <w:t xml:space="preserve"> ____________, </w:t>
      </w:r>
      <w:r w:rsidRPr="00D97136">
        <w:rPr>
          <w:rFonts w:ascii="Times New Roman" w:eastAsia="Times New Roman" w:hAnsi="Times New Roman" w:cs="Times New Roman"/>
          <w:kern w:val="1"/>
          <w:sz w:val="20"/>
          <w:szCs w:val="20"/>
          <w:lang w:eastAsia="ar-SA"/>
        </w:rPr>
        <w:t>именуемое в дальнейшем Поставщик, в лице</w:t>
      </w:r>
      <w:r w:rsidRPr="00D97136">
        <w:rPr>
          <w:rFonts w:ascii="Calibri" w:eastAsia="Times New Roman" w:hAnsi="Calibri" w:cs="Times New Roman"/>
          <w:kern w:val="1"/>
          <w:sz w:val="20"/>
          <w:szCs w:val="20"/>
          <w:lang w:eastAsia="ar-SA"/>
        </w:rPr>
        <w:t xml:space="preserve"> </w:t>
      </w:r>
      <w:r w:rsidRPr="00D97136">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D97136">
        <w:rPr>
          <w:rFonts w:ascii="Times New Roman" w:eastAsia="Times New Roman" w:hAnsi="Times New Roman" w:cs="Times New Roman"/>
          <w:kern w:val="1"/>
          <w:sz w:val="20"/>
          <w:szCs w:val="20"/>
          <w:lang w:eastAsia="ar-SA"/>
        </w:rPr>
        <w:t>. № 44-ФЗ путем проведения электронного аукциона №ЭА-34/…. для субъектов</w:t>
      </w:r>
      <w:r w:rsidRPr="00D97136">
        <w:rPr>
          <w:rFonts w:ascii="Times New Roman" w:eastAsia="Times New Roman" w:hAnsi="Times New Roman" w:cs="Times New Roman"/>
          <w:b/>
          <w:bCs/>
          <w:kern w:val="1"/>
          <w:sz w:val="20"/>
          <w:szCs w:val="20"/>
          <w:lang w:eastAsia="ar-SA"/>
        </w:rPr>
        <w:t xml:space="preserve"> </w:t>
      </w:r>
      <w:r w:rsidRPr="00D97136">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D97136">
        <w:rPr>
          <w:rFonts w:ascii="Times New Roman" w:eastAsia="Times New Roman" w:hAnsi="Times New Roman" w:cs="Times New Roman"/>
          <w:b/>
          <w:bCs/>
          <w:kern w:val="1"/>
          <w:sz w:val="20"/>
          <w:szCs w:val="20"/>
          <w:lang w:eastAsia="ar-SA"/>
        </w:rPr>
        <w:t>.</w:t>
      </w:r>
      <w:r w:rsidRPr="00D97136">
        <w:rPr>
          <w:rFonts w:ascii="Times New Roman" w:eastAsia="Times New Roman" w:hAnsi="Times New Roman" w:cs="Times New Roman"/>
          <w:kern w:val="1"/>
          <w:sz w:val="20"/>
          <w:szCs w:val="20"/>
          <w:lang w:eastAsia="ar-SA"/>
        </w:rPr>
        <w:t xml:space="preserve">,  </w:t>
      </w:r>
      <w:proofErr w:type="gramEnd"/>
      <w:r w:rsidRPr="00D97136">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97136" w:rsidRPr="00D97136" w:rsidRDefault="00D97136" w:rsidP="00D97136">
      <w:pPr>
        <w:suppressAutoHyphens/>
        <w:spacing w:after="0"/>
        <w:ind w:left="-360"/>
        <w:jc w:val="center"/>
        <w:rPr>
          <w:rFonts w:ascii="Times New Roman" w:eastAsia="Times New Roman" w:hAnsi="Times New Roman" w:cs="Times New Roman"/>
          <w:b/>
          <w:kern w:val="1"/>
          <w:sz w:val="20"/>
          <w:szCs w:val="20"/>
          <w:lang w:eastAsia="ar-SA"/>
        </w:rPr>
      </w:pPr>
      <w:r w:rsidRPr="00D97136">
        <w:rPr>
          <w:rFonts w:ascii="Times New Roman" w:eastAsia="Times New Roman" w:hAnsi="Times New Roman" w:cs="Times New Roman"/>
          <w:b/>
          <w:kern w:val="1"/>
          <w:sz w:val="20"/>
          <w:szCs w:val="20"/>
          <w:lang w:eastAsia="ar-SA"/>
        </w:rPr>
        <w:t>1.Предмет договора</w:t>
      </w:r>
    </w:p>
    <w:p w:rsidR="00D97136" w:rsidRPr="00D97136" w:rsidRDefault="00D97136" w:rsidP="00D9713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искусственного покрытия для открытой мини футбольной площадки стадиона, а Заказчик обязуется принять товар и оплатить его стоимость.</w:t>
      </w:r>
    </w:p>
    <w:p w:rsidR="00D97136" w:rsidRPr="00D97136" w:rsidRDefault="00D97136" w:rsidP="00D9713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1.2. Поставщик поставляет искусственное покрытие для открытой мини футбольной площадки (далее – товар), в комплектации, предусмотренной спецификацией, производит его доставку и передачу на складе Заказчика по адресу ул. Дуси Ковальчук 191 </w:t>
      </w:r>
    </w:p>
    <w:p w:rsidR="00D97136" w:rsidRPr="00D97136" w:rsidRDefault="00D97136" w:rsidP="00D9713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1.3. Наименование, технические и качественные характеристики, страна, количество, цена поставляемого товара приведены в спецификации, являющейся приложением №1 к настоящему договору.</w:t>
      </w:r>
    </w:p>
    <w:p w:rsidR="00D97136" w:rsidRPr="00D97136" w:rsidRDefault="00D97136" w:rsidP="00D9713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97136" w:rsidRPr="00D97136" w:rsidRDefault="00D97136" w:rsidP="00D97136">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ab/>
      </w:r>
    </w:p>
    <w:p w:rsidR="00D97136" w:rsidRPr="00D97136" w:rsidRDefault="00D97136" w:rsidP="00D97136">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D97136">
        <w:rPr>
          <w:rFonts w:ascii="Times New Roman" w:eastAsia="DejaVu Sans" w:hAnsi="Times New Roman" w:cs="Times New Roman"/>
          <w:b/>
          <w:kern w:val="1"/>
          <w:sz w:val="20"/>
          <w:szCs w:val="20"/>
          <w:lang w:eastAsia="ar-SA"/>
        </w:rPr>
        <w:t>2.Цена  договора и порядок оплаты</w:t>
      </w:r>
    </w:p>
    <w:p w:rsidR="00D97136" w:rsidRPr="00D97136" w:rsidRDefault="00D97136" w:rsidP="00D97136">
      <w:pPr>
        <w:widowControl w:val="0"/>
        <w:suppressAutoHyphens/>
        <w:spacing w:after="0" w:line="240" w:lineRule="auto"/>
        <w:jc w:val="both"/>
        <w:rPr>
          <w:rFonts w:ascii="Times New Roman" w:eastAsia="DejaVu Sans" w:hAnsi="Times New Roman" w:cs="Times New Roman"/>
          <w:kern w:val="1"/>
          <w:sz w:val="20"/>
          <w:szCs w:val="20"/>
          <w:lang w:eastAsia="ar-SA"/>
        </w:rPr>
      </w:pPr>
      <w:r w:rsidRPr="00D97136">
        <w:rPr>
          <w:rFonts w:ascii="Times New Roman" w:eastAsia="DejaVu Sans" w:hAnsi="Times New Roman" w:cs="Times New Roman"/>
          <w:kern w:val="1"/>
          <w:sz w:val="20"/>
          <w:szCs w:val="20"/>
          <w:lang w:eastAsia="ar-SA"/>
        </w:rPr>
        <w:t xml:space="preserve">      2.1. Цена договора  составляет</w:t>
      </w:r>
      <w:proofErr w:type="gramStart"/>
      <w:r w:rsidRPr="00D97136">
        <w:rPr>
          <w:rFonts w:ascii="Times New Roman" w:eastAsia="DejaVu Sans" w:hAnsi="Times New Roman" w:cs="Times New Roman"/>
          <w:kern w:val="1"/>
          <w:sz w:val="20"/>
          <w:szCs w:val="20"/>
          <w:lang w:eastAsia="ar-SA"/>
        </w:rPr>
        <w:t xml:space="preserve"> ___________(_____), </w:t>
      </w:r>
      <w:proofErr w:type="gramEnd"/>
      <w:r w:rsidRPr="00D97136">
        <w:rPr>
          <w:rFonts w:ascii="Times New Roman" w:eastAsia="DejaVu Sans" w:hAnsi="Times New Roman" w:cs="Times New Roman"/>
          <w:kern w:val="1"/>
          <w:sz w:val="20"/>
          <w:szCs w:val="20"/>
          <w:lang w:eastAsia="ar-SA"/>
        </w:rPr>
        <w:t>с учетом или без учета НДС.</w:t>
      </w:r>
    </w:p>
    <w:p w:rsidR="00D97136" w:rsidRPr="00D97136" w:rsidRDefault="00D97136" w:rsidP="00D97136">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D97136">
        <w:rPr>
          <w:rFonts w:ascii="Times New Roman" w:eastAsia="DejaVu Sans" w:hAnsi="Times New Roman" w:cs="font190"/>
          <w:kern w:val="1"/>
          <w:sz w:val="20"/>
          <w:szCs w:val="20"/>
          <w:lang w:eastAsia="ar-SA"/>
        </w:rPr>
        <w:t xml:space="preserve"> </w:t>
      </w:r>
      <w:proofErr w:type="gramStart"/>
      <w:r w:rsidRPr="00D97136">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97136">
        <w:rPr>
          <w:rFonts w:ascii="Times New Roman" w:hAnsi="Times New Roman" w:cs="font190"/>
          <w:sz w:val="20"/>
          <w:szCs w:val="20"/>
        </w:rPr>
        <w:t xml:space="preserve"> в бюджеты бюджетной системы Российской Федерации Заказчиком</w:t>
      </w:r>
      <w:r w:rsidRPr="00D97136">
        <w:rPr>
          <w:rFonts w:ascii="Times New Roman" w:hAnsi="Times New Roman" w:cs="font190"/>
        </w:rPr>
        <w:t>.</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D97136">
        <w:rPr>
          <w:rFonts w:ascii="Times New Roman" w:eastAsia="Times New Roman" w:hAnsi="Times New Roman" w:cs="Times New Roman"/>
          <w:kern w:val="1"/>
          <w:sz w:val="20"/>
          <w:szCs w:val="20"/>
          <w:lang w:eastAsia="ar-SA"/>
        </w:rPr>
        <w:t>а(</w:t>
      </w:r>
      <w:proofErr w:type="gramEnd"/>
      <w:r w:rsidRPr="00D97136">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D97136" w:rsidRPr="00D97136" w:rsidRDefault="00D97136" w:rsidP="00D97136">
      <w:pPr>
        <w:widowControl w:val="0"/>
        <w:suppressAutoHyphens/>
        <w:spacing w:after="0" w:line="240" w:lineRule="auto"/>
        <w:jc w:val="both"/>
        <w:rPr>
          <w:rFonts w:ascii="Times New Roman" w:eastAsia="DejaVu Sans" w:hAnsi="Times New Roman" w:cs="Times New Roman"/>
          <w:kern w:val="1"/>
          <w:sz w:val="20"/>
          <w:szCs w:val="20"/>
          <w:lang w:eastAsia="ar-SA"/>
        </w:rPr>
      </w:pPr>
      <w:r w:rsidRPr="00D97136">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97136" w:rsidRPr="00D97136" w:rsidRDefault="00D97136" w:rsidP="00D97136">
      <w:pPr>
        <w:widowControl w:val="0"/>
        <w:suppressAutoHyphens/>
        <w:spacing w:after="0" w:line="240" w:lineRule="auto"/>
        <w:jc w:val="both"/>
        <w:rPr>
          <w:rFonts w:ascii="Times New Roman" w:eastAsia="DejaVu Sans" w:hAnsi="Times New Roman" w:cs="font185"/>
          <w:kern w:val="1"/>
          <w:sz w:val="20"/>
          <w:szCs w:val="20"/>
          <w:lang w:eastAsia="ar-SA"/>
        </w:rPr>
      </w:pPr>
      <w:r w:rsidRPr="00D97136">
        <w:rPr>
          <w:rFonts w:ascii="Times New Roman" w:eastAsia="DejaVu Sans" w:hAnsi="Times New Roman" w:cs="Times New Roman"/>
          <w:kern w:val="1"/>
          <w:sz w:val="20"/>
          <w:szCs w:val="20"/>
          <w:lang w:eastAsia="ar-SA"/>
        </w:rPr>
        <w:t xml:space="preserve">       2.5 Ц</w:t>
      </w:r>
      <w:r w:rsidRPr="00D97136">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97136">
        <w:rPr>
          <w:rFonts w:ascii="Times New Roman" w:eastAsia="DejaVu Sans" w:hAnsi="Times New Roman" w:cs="font185"/>
          <w:kern w:val="1"/>
          <w:sz w:val="20"/>
          <w:szCs w:val="20"/>
          <w:lang w:eastAsia="ar-SA"/>
        </w:rPr>
        <w:t xml:space="preserve"> :</w:t>
      </w:r>
      <w:proofErr w:type="gramEnd"/>
    </w:p>
    <w:p w:rsidR="00D97136" w:rsidRPr="00D97136" w:rsidRDefault="00D97136" w:rsidP="00D97136">
      <w:pPr>
        <w:widowControl w:val="0"/>
        <w:suppressAutoHyphens/>
        <w:spacing w:after="0" w:line="240" w:lineRule="auto"/>
        <w:jc w:val="both"/>
        <w:rPr>
          <w:rFonts w:ascii="Times New Roman" w:eastAsia="DejaVu Sans" w:hAnsi="Times New Roman" w:cs="font185"/>
          <w:kern w:val="1"/>
          <w:sz w:val="20"/>
          <w:szCs w:val="20"/>
          <w:lang w:eastAsia="ar-SA"/>
        </w:rPr>
      </w:pPr>
      <w:r w:rsidRPr="00D97136">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97136" w:rsidRPr="00D97136" w:rsidRDefault="00D97136" w:rsidP="00D97136">
      <w:pPr>
        <w:widowControl w:val="0"/>
        <w:suppressAutoHyphens/>
        <w:spacing w:after="0" w:line="240" w:lineRule="auto"/>
        <w:jc w:val="both"/>
        <w:rPr>
          <w:rFonts w:ascii="Times New Roman" w:eastAsia="DejaVu Sans" w:hAnsi="Times New Roman" w:cs="font185"/>
          <w:kern w:val="1"/>
          <w:sz w:val="20"/>
          <w:szCs w:val="20"/>
          <w:lang w:eastAsia="ar-SA"/>
        </w:rPr>
      </w:pPr>
      <w:r w:rsidRPr="00D97136">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97136" w:rsidRPr="00D97136" w:rsidRDefault="00D97136" w:rsidP="00D97136">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D97136">
        <w:rPr>
          <w:rFonts w:ascii="Times New Roman" w:eastAsia="Times New Roman" w:hAnsi="Times New Roman" w:cs="Times New Roman"/>
          <w:b/>
          <w:bCs/>
          <w:kern w:val="1"/>
          <w:sz w:val="20"/>
          <w:szCs w:val="20"/>
          <w:lang w:eastAsia="ar-SA"/>
        </w:rPr>
        <w:t>3. Условия поставки и принятия товара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bCs/>
          <w:kern w:val="1"/>
          <w:sz w:val="20"/>
          <w:szCs w:val="20"/>
          <w:lang w:eastAsia="ar-SA"/>
        </w:rPr>
        <w:t xml:space="preserve">  3.1.</w:t>
      </w:r>
      <w:r w:rsidRPr="00D97136">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3.2. Поставка товара осуществляется в  течение 14(четырнадцать) календарных дней со дня заключения договора.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97136">
          <w:rPr>
            <w:rFonts w:ascii="Times New Roman" w:eastAsia="Times New Roman" w:hAnsi="Times New Roman" w:cs="Times New Roman"/>
            <w:sz w:val="20"/>
            <w:szCs w:val="20"/>
            <w:lang w:eastAsia="ru-RU"/>
          </w:rPr>
          <w:t>630049 г</w:t>
        </w:r>
      </w:smartTag>
      <w:proofErr w:type="gramStart"/>
      <w:r w:rsidRPr="00D97136">
        <w:rPr>
          <w:rFonts w:ascii="Times New Roman" w:eastAsia="Times New Roman" w:hAnsi="Times New Roman" w:cs="Times New Roman"/>
          <w:sz w:val="20"/>
          <w:szCs w:val="20"/>
          <w:lang w:eastAsia="ru-RU"/>
        </w:rPr>
        <w:t>.Н</w:t>
      </w:r>
      <w:proofErr w:type="gramEnd"/>
      <w:r w:rsidRPr="00D97136">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w:t>
      </w:r>
      <w:r w:rsidRPr="00D97136">
        <w:rPr>
          <w:rFonts w:ascii="Times New Roman" w:eastAsia="Times New Roman" w:hAnsi="Times New Roman" w:cs="Times New Roman"/>
          <w:sz w:val="20"/>
          <w:szCs w:val="20"/>
          <w:lang w:eastAsia="ru-RU"/>
        </w:rPr>
        <w:lastRenderedPageBreak/>
        <w:t>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D97136">
        <w:rPr>
          <w:rFonts w:ascii="Times New Roman" w:eastAsia="Times New Roman" w:hAnsi="Times New Roman" w:cs="Times New Roman"/>
          <w:kern w:val="1"/>
          <w:sz w:val="20"/>
          <w:szCs w:val="20"/>
          <w:lang w:eastAsia="ar-SA"/>
        </w:rPr>
        <w:t>.</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D97136">
        <w:rPr>
          <w:rFonts w:ascii="Times New Roman" w:eastAsia="Times New Roman" w:hAnsi="Times New Roman" w:cs="Times New Roman"/>
          <w:kern w:val="1"/>
          <w:sz w:val="20"/>
          <w:szCs w:val="20"/>
          <w:lang w:eastAsia="ar-SA"/>
        </w:rPr>
        <w:t>обязательств</w:t>
      </w:r>
      <w:proofErr w:type="gramEnd"/>
      <w:r w:rsidRPr="00D97136">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w:t>
      </w:r>
      <w:proofErr w:type="gramStart"/>
      <w:r w:rsidRPr="00D97136">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3.13.Подписанные сторонами документы</w:t>
      </w:r>
      <w:proofErr w:type="gramStart"/>
      <w:r w:rsidRPr="00D97136">
        <w:rPr>
          <w:rFonts w:ascii="Times New Roman" w:eastAsia="Times New Roman" w:hAnsi="Times New Roman" w:cs="Times New Roman"/>
          <w:kern w:val="1"/>
          <w:sz w:val="20"/>
          <w:szCs w:val="20"/>
          <w:lang w:eastAsia="ar-SA"/>
        </w:rPr>
        <w:t xml:space="preserve"> :</w:t>
      </w:r>
      <w:proofErr w:type="gramEnd"/>
      <w:r w:rsidRPr="00D97136">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97136" w:rsidRPr="00D97136" w:rsidRDefault="00D97136" w:rsidP="00D9713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97136">
        <w:rPr>
          <w:rFonts w:ascii="Times New Roman" w:eastAsia="Times New Roman" w:hAnsi="Times New Roman" w:cs="Times New Roman"/>
          <w:b/>
          <w:kern w:val="1"/>
          <w:sz w:val="20"/>
          <w:szCs w:val="20"/>
          <w:lang w:eastAsia="ar-SA"/>
        </w:rPr>
        <w:t>4. Права и обязанности сторон</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4.3.</w:t>
      </w:r>
      <w:r w:rsidRPr="00D97136">
        <w:rPr>
          <w:rFonts w:ascii="Times New Roman" w:hAnsi="Times New Roman" w:cs="Times New Roman"/>
          <w:sz w:val="20"/>
          <w:szCs w:val="20"/>
        </w:rPr>
        <w:t xml:space="preserve"> </w:t>
      </w:r>
      <w:r w:rsidRPr="00D97136">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4.4.</w:t>
      </w:r>
      <w:r w:rsidRPr="00D97136">
        <w:rPr>
          <w:rFonts w:ascii="Courier New" w:eastAsiaTheme="minorEastAsia" w:hAnsi="Courier New" w:cs="Courier New"/>
          <w:sz w:val="20"/>
          <w:szCs w:val="20"/>
          <w:lang w:eastAsia="ru-RU"/>
        </w:rPr>
        <w:t xml:space="preserve"> </w:t>
      </w:r>
      <w:proofErr w:type="gramStart"/>
      <w:r w:rsidRPr="00D97136">
        <w:rPr>
          <w:rFonts w:ascii="Times New Roman" w:eastAsiaTheme="minorEastAsia" w:hAnsi="Times New Roman" w:cs="Times New Roman"/>
          <w:sz w:val="20"/>
          <w:szCs w:val="20"/>
          <w:lang w:eastAsia="ru-RU"/>
        </w:rPr>
        <w:t>Поставщик обязан о</w:t>
      </w:r>
      <w:r w:rsidRPr="00D97136">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4.5.</w:t>
      </w:r>
      <w:r w:rsidRPr="00D97136">
        <w:rPr>
          <w:rFonts w:ascii="Courier New" w:eastAsiaTheme="minorEastAsia" w:hAnsi="Courier New" w:cs="Courier New"/>
          <w:sz w:val="20"/>
          <w:szCs w:val="20"/>
          <w:lang w:eastAsia="ru-RU"/>
        </w:rPr>
        <w:t xml:space="preserve"> </w:t>
      </w:r>
      <w:r w:rsidRPr="00D97136">
        <w:rPr>
          <w:rFonts w:ascii="Times New Roman" w:eastAsiaTheme="minorEastAsia" w:hAnsi="Times New Roman" w:cs="Times New Roman"/>
          <w:sz w:val="20"/>
          <w:szCs w:val="20"/>
          <w:lang w:eastAsia="ru-RU"/>
        </w:rPr>
        <w:t>Поставщик обязан о</w:t>
      </w:r>
      <w:r w:rsidRPr="00D97136">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D97136">
        <w:rPr>
          <w:rFonts w:ascii="Times New Roman" w:eastAsia="Times New Roman" w:hAnsi="Times New Roman" w:cs="Times New Roman"/>
          <w:kern w:val="1"/>
          <w:sz w:val="20"/>
          <w:szCs w:val="20"/>
          <w:lang w:eastAsia="ar-SA"/>
        </w:rPr>
        <w:t>оплатить его стоимость на</w:t>
      </w:r>
      <w:proofErr w:type="gramEnd"/>
      <w:r w:rsidRPr="00D97136">
        <w:rPr>
          <w:rFonts w:ascii="Times New Roman" w:eastAsia="Times New Roman" w:hAnsi="Times New Roman" w:cs="Times New Roman"/>
          <w:kern w:val="1"/>
          <w:sz w:val="20"/>
          <w:szCs w:val="20"/>
          <w:lang w:eastAsia="ar-SA"/>
        </w:rPr>
        <w:t xml:space="preserve"> условиях настоящего договора. </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97136" w:rsidRPr="00D97136" w:rsidRDefault="00D97136" w:rsidP="00D97136">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97136" w:rsidRPr="00D97136" w:rsidRDefault="00D97136" w:rsidP="00D97136">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D97136">
        <w:rPr>
          <w:rFonts w:ascii="Times New Roman" w:eastAsia="Times New Roman" w:hAnsi="Times New Roman" w:cs="Times New Roman"/>
          <w:b/>
          <w:kern w:val="1"/>
          <w:sz w:val="20"/>
          <w:szCs w:val="20"/>
          <w:lang w:eastAsia="ar-SA"/>
        </w:rPr>
        <w:t>5.Гарантийные обязательства</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5.2. Срок гарантии на поставляемый товар -  не менее 8 лет.</w:t>
      </w:r>
    </w:p>
    <w:p w:rsidR="00D97136" w:rsidRPr="00D97136" w:rsidRDefault="00D97136" w:rsidP="00D971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D97136" w:rsidRPr="00D97136" w:rsidRDefault="00D97136" w:rsidP="00D9713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97136">
        <w:rPr>
          <w:rFonts w:ascii="Times New Roman" w:eastAsia="DejaVu Sans" w:hAnsi="Times New Roman" w:cs="Times New Roman"/>
          <w:b/>
          <w:kern w:val="1"/>
          <w:sz w:val="20"/>
          <w:szCs w:val="20"/>
          <w:lang w:eastAsia="ar-SA"/>
        </w:rPr>
        <w:t>6 Ответственность сторон</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97136">
        <w:rPr>
          <w:rFonts w:ascii="Times New Roman" w:eastAsia="Times New Roman" w:hAnsi="Times New Roman" w:cs="Times New Roman"/>
          <w:sz w:val="20"/>
          <w:szCs w:val="20"/>
          <w:lang w:eastAsia="ru-RU"/>
        </w:rPr>
        <w:t xml:space="preserve">( </w:t>
      </w:r>
      <w:proofErr w:type="gramEnd"/>
      <w:r w:rsidRPr="00D97136">
        <w:rPr>
          <w:rFonts w:ascii="Times New Roman" w:eastAsia="Times New Roman" w:hAnsi="Times New Roman" w:cs="Times New Roman"/>
          <w:sz w:val="20"/>
          <w:szCs w:val="20"/>
          <w:lang w:eastAsia="ru-RU"/>
        </w:rPr>
        <w:t>штрафа, пени) на следующих условиях:</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97136" w:rsidRPr="00D97136" w:rsidRDefault="00D97136" w:rsidP="00D971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97136" w:rsidRPr="00D97136" w:rsidRDefault="00D97136" w:rsidP="00D97136">
      <w:pPr>
        <w:widowControl w:val="0"/>
        <w:suppressAutoHyphens/>
        <w:spacing w:after="0" w:line="240" w:lineRule="auto"/>
        <w:jc w:val="both"/>
        <w:rPr>
          <w:rFonts w:ascii="Times New Roman" w:eastAsia="DejaVu Sans" w:hAnsi="Times New Roman" w:cs="Times New Roman"/>
          <w:kern w:val="1"/>
          <w:sz w:val="20"/>
          <w:szCs w:val="20"/>
          <w:lang w:eastAsia="ar-SA"/>
        </w:rPr>
      </w:pPr>
    </w:p>
    <w:p w:rsidR="00D97136" w:rsidRPr="00D97136" w:rsidRDefault="00D97136" w:rsidP="00D9713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97136">
        <w:rPr>
          <w:rFonts w:ascii="Times New Roman" w:eastAsia="DejaVu Sans" w:hAnsi="Times New Roman" w:cs="Times New Roman"/>
          <w:b/>
          <w:kern w:val="1"/>
          <w:sz w:val="20"/>
          <w:szCs w:val="20"/>
          <w:lang w:eastAsia="ar-SA"/>
        </w:rPr>
        <w:t xml:space="preserve">7. Обеспечение исполнения контракта </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7.1 Размер обеспечения исполнения настоящего договора установлен в сумме  159 373,98 рублей и предоставляется с учетом антидемпинговых мер, если такая обязанность Поставщика возникла на момент заключения договора.</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Поставщиком в таком письменном требовании.</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 неисполнения Поставщиком условий договора полностью или в части</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136">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97136" w:rsidRPr="00D97136" w:rsidRDefault="00D97136" w:rsidP="00D971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97136" w:rsidRPr="00D97136" w:rsidRDefault="00D97136" w:rsidP="00D9713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97136">
        <w:rPr>
          <w:rFonts w:ascii="Times New Roman" w:eastAsia="DejaVu Sans" w:hAnsi="Times New Roman" w:cs="Times New Roman"/>
          <w:b/>
          <w:kern w:val="1"/>
          <w:sz w:val="20"/>
          <w:szCs w:val="20"/>
          <w:lang w:eastAsia="ar-SA"/>
        </w:rPr>
        <w:t>8. Обстоятельства непреодолимой силы</w:t>
      </w:r>
    </w:p>
    <w:p w:rsidR="00D97136" w:rsidRPr="00D97136" w:rsidRDefault="00D97136" w:rsidP="00D97136">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D97136">
        <w:rPr>
          <w:rFonts w:ascii="Times New Roman" w:eastAsia="Times New Roman" w:hAnsi="Times New Roman" w:cs="Times New Roman"/>
          <w:kern w:val="1"/>
          <w:sz w:val="20"/>
          <w:szCs w:val="20"/>
          <w:lang w:eastAsia="ar-SA"/>
        </w:rPr>
        <w:t xml:space="preserve">       </w:t>
      </w:r>
      <w:proofErr w:type="gramStart"/>
      <w:r w:rsidRPr="00D97136">
        <w:rPr>
          <w:rFonts w:ascii="Times New Roman" w:eastAsia="Times New Roman" w:hAnsi="Times New Roman" w:cs="Times New Roman"/>
          <w:kern w:val="1"/>
          <w:sz w:val="20"/>
          <w:szCs w:val="20"/>
          <w:lang w:eastAsia="ar-SA"/>
        </w:rPr>
        <w:t>8.1</w:t>
      </w:r>
      <w:r w:rsidRPr="00D97136">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97136" w:rsidRPr="00D97136" w:rsidRDefault="00D97136" w:rsidP="00D97136">
      <w:pPr>
        <w:tabs>
          <w:tab w:val="left" w:pos="1496"/>
        </w:tabs>
        <w:spacing w:after="0" w:line="240" w:lineRule="auto"/>
        <w:jc w:val="both"/>
        <w:rPr>
          <w:rFonts w:ascii="Times New Roman" w:eastAsia="Times New Roman" w:hAnsi="Times New Roman" w:cs="Times New Roman"/>
          <w:sz w:val="20"/>
          <w:szCs w:val="20"/>
          <w:lang w:eastAsia="ar-SA"/>
        </w:rPr>
      </w:pPr>
      <w:r w:rsidRPr="00D97136">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97136" w:rsidRPr="00D97136" w:rsidRDefault="00D97136" w:rsidP="00D97136">
      <w:pPr>
        <w:tabs>
          <w:tab w:val="left" w:pos="1496"/>
        </w:tabs>
        <w:spacing w:after="0" w:line="240" w:lineRule="auto"/>
        <w:jc w:val="both"/>
        <w:rPr>
          <w:rFonts w:ascii="Times New Roman" w:eastAsia="Times New Roman" w:hAnsi="Times New Roman" w:cs="Times New Roman"/>
          <w:sz w:val="20"/>
          <w:szCs w:val="20"/>
          <w:lang w:eastAsia="ar-SA"/>
        </w:rPr>
      </w:pPr>
      <w:r w:rsidRPr="00D97136">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97136" w:rsidRPr="00D97136" w:rsidRDefault="00D97136" w:rsidP="00D97136">
      <w:pPr>
        <w:widowControl w:val="0"/>
        <w:suppressAutoHyphens/>
        <w:spacing w:after="0" w:line="240" w:lineRule="auto"/>
        <w:jc w:val="both"/>
        <w:rPr>
          <w:rFonts w:ascii="Times New Roman" w:eastAsia="DejaVu Sans" w:hAnsi="Times New Roman" w:cs="Times New Roman"/>
          <w:kern w:val="1"/>
          <w:sz w:val="20"/>
          <w:szCs w:val="20"/>
          <w:lang w:eastAsia="ar-SA"/>
        </w:rPr>
      </w:pPr>
      <w:r w:rsidRPr="00D97136">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97136" w:rsidRPr="00D97136" w:rsidRDefault="00D97136" w:rsidP="00D97136">
      <w:pPr>
        <w:widowControl w:val="0"/>
        <w:suppressAutoHyphens/>
        <w:spacing w:after="0" w:line="240" w:lineRule="auto"/>
        <w:jc w:val="both"/>
        <w:rPr>
          <w:rFonts w:ascii="Times New Roman" w:eastAsia="DejaVu Sans" w:hAnsi="Times New Roman" w:cs="Times New Roman"/>
          <w:kern w:val="1"/>
          <w:sz w:val="20"/>
          <w:szCs w:val="20"/>
          <w:lang w:eastAsia="ar-SA"/>
        </w:rPr>
      </w:pPr>
    </w:p>
    <w:p w:rsidR="00D97136" w:rsidRPr="00D97136" w:rsidRDefault="00D97136" w:rsidP="00D97136">
      <w:pPr>
        <w:spacing w:after="0" w:line="240" w:lineRule="auto"/>
        <w:jc w:val="center"/>
        <w:rPr>
          <w:rFonts w:ascii="Times New Roman" w:eastAsia="Times New Roman" w:hAnsi="Times New Roman" w:cs="Times New Roman"/>
          <w:b/>
          <w:sz w:val="20"/>
          <w:szCs w:val="20"/>
          <w:lang w:eastAsia="ru-RU"/>
        </w:rPr>
      </w:pPr>
      <w:r w:rsidRPr="00D97136">
        <w:rPr>
          <w:rFonts w:ascii="Times New Roman" w:eastAsia="Times New Roman" w:hAnsi="Times New Roman" w:cs="Times New Roman"/>
          <w:b/>
          <w:sz w:val="20"/>
          <w:szCs w:val="20"/>
          <w:lang w:eastAsia="ru-RU"/>
        </w:rPr>
        <w:t>9. Порядок разрешения споров</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97136" w:rsidRPr="00D97136" w:rsidRDefault="00D97136" w:rsidP="00D9713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97136">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97136" w:rsidRPr="00D97136" w:rsidRDefault="00D97136" w:rsidP="00D971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D97136">
        <w:rPr>
          <w:rFonts w:ascii="Times New Roman" w:eastAsia="Times New Roman" w:hAnsi="Times New Roman" w:cs="Times New Roman"/>
          <w:kern w:val="1"/>
          <w:sz w:val="20"/>
          <w:szCs w:val="20"/>
          <w:lang w:eastAsia="ar-SA"/>
        </w:rPr>
        <w:t xml:space="preserve"> ,</w:t>
      </w:r>
      <w:proofErr w:type="gramEnd"/>
      <w:r w:rsidRPr="00D97136">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97136" w:rsidRPr="00D97136" w:rsidRDefault="00D97136" w:rsidP="00D97136">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D97136">
        <w:rPr>
          <w:rFonts w:ascii="Times New Roman" w:eastAsia="Times New Roman" w:hAnsi="Times New Roman" w:cs="Times New Roman"/>
          <w:b/>
          <w:kern w:val="1"/>
          <w:sz w:val="20"/>
          <w:szCs w:val="20"/>
          <w:lang w:eastAsia="ar-SA"/>
        </w:rPr>
        <w:t>11. Порядок расторжения договора</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11.3. </w:t>
      </w:r>
      <w:proofErr w:type="gramStart"/>
      <w:r w:rsidRPr="00D97136">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97136">
        <w:rPr>
          <w:rFonts w:ascii="Times New Roman" w:eastAsia="Times New Roman" w:hAnsi="Times New Roman" w:cs="Times New Roman"/>
          <w:bCs/>
          <w:kern w:val="1"/>
          <w:sz w:val="20"/>
          <w:szCs w:val="20"/>
          <w:lang w:eastAsia="ar-SA"/>
        </w:rPr>
        <w:t xml:space="preserve"> связи и доставки, </w:t>
      </w:r>
      <w:proofErr w:type="gramStart"/>
      <w:r w:rsidRPr="00D97136">
        <w:rPr>
          <w:rFonts w:ascii="Times New Roman" w:eastAsia="Times New Roman" w:hAnsi="Times New Roman" w:cs="Times New Roman"/>
          <w:bCs/>
          <w:kern w:val="1"/>
          <w:sz w:val="20"/>
          <w:szCs w:val="20"/>
          <w:lang w:eastAsia="ar-SA"/>
        </w:rPr>
        <w:t>обеспечивающих</w:t>
      </w:r>
      <w:proofErr w:type="gramEnd"/>
      <w:r w:rsidRPr="00D97136">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97136">
        <w:rPr>
          <w:rFonts w:ascii="Times New Roman" w:eastAsia="Times New Roman" w:hAnsi="Times New Roman" w:cs="Times New Roman"/>
          <w:bCs/>
          <w:kern w:val="1"/>
          <w:sz w:val="20"/>
          <w:szCs w:val="20"/>
          <w:lang w:eastAsia="ar-SA"/>
        </w:rPr>
        <w:t>с даты размещения</w:t>
      </w:r>
      <w:proofErr w:type="gramEnd"/>
      <w:r w:rsidRPr="00D97136">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D97136">
        <w:rPr>
          <w:rFonts w:ascii="Times New Roman" w:eastAsia="Times New Roman" w:hAnsi="Times New Roman" w:cs="Times New Roman"/>
          <w:bCs/>
          <w:kern w:val="1"/>
          <w:sz w:val="20"/>
          <w:szCs w:val="20"/>
          <w:lang w:eastAsia="ar-SA"/>
        </w:rPr>
        <w:t>силу</w:t>
      </w:r>
      <w:proofErr w:type="gramEnd"/>
      <w:r w:rsidRPr="00D97136">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11.6. </w:t>
      </w:r>
      <w:proofErr w:type="gramStart"/>
      <w:r w:rsidRPr="00D97136">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97136">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11.9. </w:t>
      </w:r>
      <w:proofErr w:type="gramStart"/>
      <w:r w:rsidRPr="00D97136">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97136">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D97136">
        <w:rPr>
          <w:rFonts w:ascii="Times New Roman" w:eastAsia="Times New Roman" w:hAnsi="Times New Roman" w:cs="Times New Roman"/>
          <w:bCs/>
          <w:kern w:val="1"/>
          <w:sz w:val="20"/>
          <w:szCs w:val="20"/>
          <w:lang w:eastAsia="ar-SA"/>
        </w:rPr>
        <w:t>силу</w:t>
      </w:r>
      <w:proofErr w:type="gramEnd"/>
      <w:r w:rsidRPr="00D97136">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97136">
        <w:rPr>
          <w:rFonts w:ascii="Times New Roman" w:eastAsia="Times New Roman" w:hAnsi="Times New Roman" w:cs="Times New Roman"/>
          <w:bCs/>
          <w:kern w:val="1"/>
          <w:sz w:val="20"/>
          <w:szCs w:val="20"/>
          <w:lang w:eastAsia="ar-SA"/>
        </w:rPr>
        <w:t>решении</w:t>
      </w:r>
      <w:proofErr w:type="gramEnd"/>
      <w:r w:rsidRPr="00D97136">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97136" w:rsidRPr="00D97136" w:rsidRDefault="00D97136" w:rsidP="00D9713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97136">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97136" w:rsidRPr="00D97136" w:rsidRDefault="00D97136" w:rsidP="00D97136">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D97136">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97136" w:rsidRPr="00D97136" w:rsidTr="002437D0">
        <w:tc>
          <w:tcPr>
            <w:tcW w:w="4923" w:type="dxa"/>
          </w:tcPr>
          <w:p w:rsidR="00D97136" w:rsidRPr="00D97136" w:rsidRDefault="00D97136" w:rsidP="00D9713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97136">
              <w:rPr>
                <w:rFonts w:ascii="Times New Roman" w:eastAsia="DejaVu Sans" w:hAnsi="Times New Roman" w:cs="Times New Roman"/>
                <w:b/>
                <w:kern w:val="1"/>
                <w:sz w:val="20"/>
                <w:szCs w:val="20"/>
                <w:lang w:eastAsia="ar-SA"/>
              </w:rPr>
              <w:t>Заказчик:</w:t>
            </w:r>
          </w:p>
          <w:p w:rsidR="00D97136" w:rsidRPr="00D97136" w:rsidRDefault="00D97136" w:rsidP="00D97136">
            <w:pPr>
              <w:spacing w:after="0" w:line="240" w:lineRule="auto"/>
              <w:jc w:val="both"/>
              <w:rPr>
                <w:rFonts w:ascii="Times New Roman" w:eastAsia="Times New Roman" w:hAnsi="Times New Roman" w:cs="Times New Roman"/>
                <w:b/>
                <w:sz w:val="20"/>
                <w:szCs w:val="20"/>
                <w:lang w:eastAsia="ru-RU"/>
              </w:rPr>
            </w:pPr>
            <w:r w:rsidRPr="00D97136">
              <w:rPr>
                <w:rFonts w:ascii="Times New Roman" w:eastAsia="Times New Roman" w:hAnsi="Times New Roman" w:cs="Times New Roman"/>
                <w:b/>
                <w:sz w:val="20"/>
                <w:szCs w:val="20"/>
                <w:lang w:eastAsia="ru-RU"/>
              </w:rPr>
              <w:lastRenderedPageBreak/>
              <w:t xml:space="preserve">ФГБОУ </w:t>
            </w:r>
            <w:proofErr w:type="gramStart"/>
            <w:r w:rsidRPr="00D97136">
              <w:rPr>
                <w:rFonts w:ascii="Times New Roman" w:eastAsia="Times New Roman" w:hAnsi="Times New Roman" w:cs="Times New Roman"/>
                <w:b/>
                <w:sz w:val="20"/>
                <w:szCs w:val="20"/>
                <w:lang w:eastAsia="ru-RU"/>
              </w:rPr>
              <w:t>ВО</w:t>
            </w:r>
            <w:proofErr w:type="gramEnd"/>
            <w:r w:rsidRPr="00D97136">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D97136">
                <w:rPr>
                  <w:rFonts w:ascii="Times New Roman" w:eastAsia="Times New Roman" w:hAnsi="Times New Roman" w:cs="Times New Roman"/>
                  <w:sz w:val="20"/>
                  <w:szCs w:val="20"/>
                  <w:lang w:eastAsia="ru-RU"/>
                </w:rPr>
                <w:t>630049 г</w:t>
              </w:r>
            </w:smartTag>
            <w:proofErr w:type="gramStart"/>
            <w:r w:rsidRPr="00D97136">
              <w:rPr>
                <w:rFonts w:ascii="Times New Roman" w:eastAsia="Times New Roman" w:hAnsi="Times New Roman" w:cs="Times New Roman"/>
                <w:sz w:val="20"/>
                <w:szCs w:val="20"/>
                <w:lang w:eastAsia="ru-RU"/>
              </w:rPr>
              <w:t>.Н</w:t>
            </w:r>
            <w:proofErr w:type="gramEnd"/>
            <w:r w:rsidRPr="00D97136">
              <w:rPr>
                <w:rFonts w:ascii="Times New Roman" w:eastAsia="Times New Roman" w:hAnsi="Times New Roman" w:cs="Times New Roman"/>
                <w:sz w:val="20"/>
                <w:szCs w:val="20"/>
                <w:lang w:eastAsia="ru-RU"/>
              </w:rPr>
              <w:t xml:space="preserve">овосибирск,49 </w:t>
            </w:r>
            <w:proofErr w:type="spellStart"/>
            <w:r w:rsidRPr="00D97136">
              <w:rPr>
                <w:rFonts w:ascii="Times New Roman" w:eastAsia="Times New Roman" w:hAnsi="Times New Roman" w:cs="Times New Roman"/>
                <w:sz w:val="20"/>
                <w:szCs w:val="20"/>
                <w:lang w:eastAsia="ru-RU"/>
              </w:rPr>
              <w:t>ул.Дуси</w:t>
            </w:r>
            <w:proofErr w:type="spellEnd"/>
            <w:r w:rsidRPr="00D97136">
              <w:rPr>
                <w:rFonts w:ascii="Times New Roman" w:eastAsia="Times New Roman" w:hAnsi="Times New Roman" w:cs="Times New Roman"/>
                <w:sz w:val="20"/>
                <w:szCs w:val="20"/>
                <w:lang w:eastAsia="ru-RU"/>
              </w:rPr>
              <w:t xml:space="preserve"> Ковальчук д.191, </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ИНН: 5402113155 КПП 540201001</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ОГРН 1025401011680     ОКПО 01115969</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Получатель: УФК по Новосибирской области (СГУПС л/с 20516Х38290)</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БИК 045004001</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Банк: </w:t>
            </w:r>
            <w:proofErr w:type="gramStart"/>
            <w:r w:rsidRPr="00D97136">
              <w:rPr>
                <w:rFonts w:ascii="Times New Roman" w:eastAsia="Times New Roman" w:hAnsi="Times New Roman" w:cs="Times New Roman"/>
                <w:sz w:val="20"/>
                <w:szCs w:val="20"/>
                <w:lang w:eastAsia="ru-RU"/>
              </w:rPr>
              <w:t>СИБИРСКОЕ</w:t>
            </w:r>
            <w:proofErr w:type="gramEnd"/>
            <w:r w:rsidRPr="00D97136">
              <w:rPr>
                <w:rFonts w:ascii="Times New Roman" w:eastAsia="Times New Roman" w:hAnsi="Times New Roman" w:cs="Times New Roman"/>
                <w:sz w:val="20"/>
                <w:szCs w:val="20"/>
                <w:lang w:eastAsia="ru-RU"/>
              </w:rPr>
              <w:t xml:space="preserve"> ГУ Банка России </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 xml:space="preserve"> </w:t>
            </w:r>
            <w:proofErr w:type="spellStart"/>
            <w:r w:rsidRPr="00D97136">
              <w:rPr>
                <w:rFonts w:ascii="Times New Roman" w:eastAsia="Times New Roman" w:hAnsi="Times New Roman" w:cs="Times New Roman"/>
                <w:sz w:val="20"/>
                <w:szCs w:val="20"/>
                <w:lang w:eastAsia="ru-RU"/>
              </w:rPr>
              <w:t>г</w:t>
            </w:r>
            <w:proofErr w:type="gramStart"/>
            <w:r w:rsidRPr="00D97136">
              <w:rPr>
                <w:rFonts w:ascii="Times New Roman" w:eastAsia="Times New Roman" w:hAnsi="Times New Roman" w:cs="Times New Roman"/>
                <w:sz w:val="20"/>
                <w:szCs w:val="20"/>
                <w:lang w:eastAsia="ru-RU"/>
              </w:rPr>
              <w:t>.Н</w:t>
            </w:r>
            <w:proofErr w:type="gramEnd"/>
            <w:r w:rsidRPr="00D97136">
              <w:rPr>
                <w:rFonts w:ascii="Times New Roman" w:eastAsia="Times New Roman" w:hAnsi="Times New Roman" w:cs="Times New Roman"/>
                <w:sz w:val="20"/>
                <w:szCs w:val="20"/>
                <w:lang w:eastAsia="ru-RU"/>
              </w:rPr>
              <w:t>овосибирск</w:t>
            </w:r>
            <w:proofErr w:type="spellEnd"/>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r w:rsidRPr="00D97136">
              <w:rPr>
                <w:rFonts w:ascii="Times New Roman" w:eastAsia="Times New Roman" w:hAnsi="Times New Roman" w:cs="Times New Roman"/>
                <w:sz w:val="20"/>
                <w:szCs w:val="20"/>
                <w:lang w:eastAsia="ru-RU"/>
              </w:rPr>
              <w:t>Расчетный счет   40501810700042000002</w:t>
            </w: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p>
          <w:p w:rsidR="00D97136" w:rsidRPr="00D97136" w:rsidRDefault="00D97136" w:rsidP="00D97136">
            <w:pPr>
              <w:spacing w:after="0" w:line="240" w:lineRule="auto"/>
              <w:jc w:val="both"/>
              <w:rPr>
                <w:rFonts w:ascii="Times New Roman" w:eastAsia="Times New Roman" w:hAnsi="Times New Roman" w:cs="Times New Roman"/>
                <w:sz w:val="20"/>
                <w:szCs w:val="20"/>
                <w:lang w:eastAsia="ru-RU"/>
              </w:rPr>
            </w:pPr>
          </w:p>
          <w:p w:rsidR="00D97136" w:rsidRPr="00D97136" w:rsidRDefault="00D97136" w:rsidP="00D97136">
            <w:pPr>
              <w:suppressAutoHyphens/>
              <w:spacing w:after="0" w:line="240" w:lineRule="auto"/>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 xml:space="preserve">Проректор ________________ </w:t>
            </w:r>
            <w:proofErr w:type="spellStart"/>
            <w:r w:rsidRPr="00D97136">
              <w:rPr>
                <w:rFonts w:ascii="Times New Roman" w:eastAsia="Times New Roman" w:hAnsi="Times New Roman" w:cs="Times New Roman"/>
                <w:kern w:val="1"/>
                <w:sz w:val="20"/>
                <w:szCs w:val="20"/>
                <w:lang w:eastAsia="ar-SA"/>
              </w:rPr>
              <w:t>А.А.Новоселов</w:t>
            </w:r>
            <w:proofErr w:type="spellEnd"/>
          </w:p>
          <w:p w:rsidR="00D97136" w:rsidRPr="00D97136" w:rsidRDefault="00D97136" w:rsidP="00D97136">
            <w:pPr>
              <w:widowControl w:val="0"/>
              <w:suppressAutoHyphens/>
              <w:spacing w:after="0" w:line="240" w:lineRule="auto"/>
              <w:rPr>
                <w:rFonts w:ascii="Times New Roman" w:eastAsia="DejaVu Sans" w:hAnsi="Times New Roman" w:cs="Times New Roman"/>
                <w:kern w:val="1"/>
                <w:sz w:val="20"/>
                <w:szCs w:val="20"/>
                <w:lang w:eastAsia="ar-SA"/>
              </w:rPr>
            </w:pPr>
            <w:r w:rsidRPr="00D97136">
              <w:rPr>
                <w:rFonts w:ascii="Times New Roman" w:eastAsia="DejaVu Sans" w:hAnsi="Times New Roman" w:cs="Times New Roman"/>
                <w:kern w:val="1"/>
                <w:sz w:val="20"/>
                <w:szCs w:val="20"/>
                <w:lang w:eastAsia="ar-SA"/>
              </w:rPr>
              <w:t>Электронная подпись</w:t>
            </w:r>
          </w:p>
        </w:tc>
        <w:tc>
          <w:tcPr>
            <w:tcW w:w="5040" w:type="dxa"/>
          </w:tcPr>
          <w:p w:rsidR="00D97136" w:rsidRPr="00D97136" w:rsidRDefault="00D97136" w:rsidP="00D9713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97136">
              <w:rPr>
                <w:rFonts w:ascii="Times New Roman" w:eastAsia="DejaVu Sans" w:hAnsi="Times New Roman" w:cs="Times New Roman"/>
                <w:b/>
                <w:kern w:val="1"/>
                <w:sz w:val="20"/>
                <w:szCs w:val="20"/>
                <w:lang w:eastAsia="ar-SA"/>
              </w:rPr>
              <w:lastRenderedPageBreak/>
              <w:t>Поставщик:</w:t>
            </w:r>
          </w:p>
          <w:p w:rsidR="00D97136" w:rsidRPr="00D97136" w:rsidRDefault="00D97136" w:rsidP="00D97136">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D97136" w:rsidRPr="00D97136" w:rsidRDefault="00D97136" w:rsidP="00D97136">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D97136" w:rsidRPr="00D97136" w:rsidRDefault="00D97136" w:rsidP="00D97136">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D97136" w:rsidRPr="00D97136" w:rsidRDefault="00D97136" w:rsidP="00D97136">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D97136" w:rsidRPr="00D97136" w:rsidRDefault="00D97136" w:rsidP="00D97136">
      <w:pPr>
        <w:spacing w:after="0" w:line="240" w:lineRule="auto"/>
        <w:rPr>
          <w:rFonts w:ascii="Calibri" w:eastAsia="Times New Roman" w:hAnsi="Calibri" w:cs="Times New Roman"/>
          <w:kern w:val="1"/>
          <w:sz w:val="20"/>
          <w:szCs w:val="20"/>
          <w:lang w:eastAsia="ar-SA"/>
        </w:rPr>
      </w:pPr>
    </w:p>
    <w:p w:rsidR="00D97136" w:rsidRPr="00D97136" w:rsidRDefault="00D97136" w:rsidP="00D97136">
      <w:pPr>
        <w:spacing w:after="0" w:line="240" w:lineRule="auto"/>
        <w:rPr>
          <w:rFonts w:ascii="Times New Roman" w:eastAsia="Times New Roman" w:hAnsi="Times New Roman" w:cs="Times New Roman"/>
          <w:kern w:val="1"/>
          <w:sz w:val="20"/>
          <w:szCs w:val="20"/>
          <w:lang w:eastAsia="ar-SA"/>
        </w:rPr>
      </w:pPr>
      <w:r w:rsidRPr="00D97136">
        <w:rPr>
          <w:rFonts w:ascii="Times New Roman" w:eastAsia="Times New Roman" w:hAnsi="Times New Roman" w:cs="Times New Roman"/>
          <w:kern w:val="1"/>
          <w:sz w:val="20"/>
          <w:szCs w:val="20"/>
          <w:lang w:eastAsia="ar-SA"/>
        </w:rPr>
        <w:t>Приложение №1 к договору</w:t>
      </w:r>
    </w:p>
    <w:p w:rsidR="00CD0ABE" w:rsidRPr="00F9070B" w:rsidRDefault="00CD0ABE" w:rsidP="00CD0ABE">
      <w:pPr>
        <w:spacing w:after="0"/>
        <w:rPr>
          <w:rFonts w:ascii="Times New Roman" w:eastAsia="Times New Roman" w:hAnsi="Times New Roman" w:cs="Times New Roman"/>
          <w:b/>
          <w:kern w:val="1"/>
          <w:sz w:val="20"/>
          <w:szCs w:val="20"/>
          <w:lang w:eastAsia="ar-SA"/>
        </w:rPr>
      </w:pP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3148D"/>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03FAA"/>
    <w:rsid w:val="005100E6"/>
    <w:rsid w:val="005133C6"/>
    <w:rsid w:val="00517FF3"/>
    <w:rsid w:val="00520BFF"/>
    <w:rsid w:val="00524617"/>
    <w:rsid w:val="00542652"/>
    <w:rsid w:val="00547512"/>
    <w:rsid w:val="0056139E"/>
    <w:rsid w:val="005624E9"/>
    <w:rsid w:val="00563279"/>
    <w:rsid w:val="00563667"/>
    <w:rsid w:val="00570A19"/>
    <w:rsid w:val="00572932"/>
    <w:rsid w:val="005729E5"/>
    <w:rsid w:val="0058592A"/>
    <w:rsid w:val="00585EF3"/>
    <w:rsid w:val="00586CD3"/>
    <w:rsid w:val="0059523D"/>
    <w:rsid w:val="005C23A5"/>
    <w:rsid w:val="005C721A"/>
    <w:rsid w:val="005D4EB6"/>
    <w:rsid w:val="005F78E8"/>
    <w:rsid w:val="00600C33"/>
    <w:rsid w:val="00613569"/>
    <w:rsid w:val="00616AB3"/>
    <w:rsid w:val="006253E8"/>
    <w:rsid w:val="00626694"/>
    <w:rsid w:val="00626A03"/>
    <w:rsid w:val="006332FB"/>
    <w:rsid w:val="00633D7B"/>
    <w:rsid w:val="00634852"/>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E5E71"/>
    <w:rsid w:val="007E636B"/>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5EB0"/>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1FE2"/>
    <w:rsid w:val="00B27E4A"/>
    <w:rsid w:val="00B30816"/>
    <w:rsid w:val="00B3165D"/>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1032"/>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107FA"/>
    <w:rsid w:val="00D10891"/>
    <w:rsid w:val="00D22F6A"/>
    <w:rsid w:val="00D233B1"/>
    <w:rsid w:val="00D32CDD"/>
    <w:rsid w:val="00D378E4"/>
    <w:rsid w:val="00D435E4"/>
    <w:rsid w:val="00D46D28"/>
    <w:rsid w:val="00D50E5E"/>
    <w:rsid w:val="00D661A0"/>
    <w:rsid w:val="00D76053"/>
    <w:rsid w:val="00D84985"/>
    <w:rsid w:val="00D9565B"/>
    <w:rsid w:val="00D97136"/>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45714"/>
    <w:rsid w:val="00F516B0"/>
    <w:rsid w:val="00F61908"/>
    <w:rsid w:val="00F71DBD"/>
    <w:rsid w:val="00F75DFD"/>
    <w:rsid w:val="00F7693C"/>
    <w:rsid w:val="00F830A4"/>
    <w:rsid w:val="00F8618D"/>
    <w:rsid w:val="00F9070B"/>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5C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B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5C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B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01170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9674-E162-4766-B8C7-FC663292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22</Pages>
  <Words>12340</Words>
  <Characters>70341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dcterms:created xsi:type="dcterms:W3CDTF">2018-04-18T08:51:00Z</dcterms:created>
  <dcterms:modified xsi:type="dcterms:W3CDTF">2018-10-01T07:39:00Z</dcterms:modified>
</cp:coreProperties>
</file>