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CE555A">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74"/>
        <w:gridCol w:w="6623"/>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CE555A">
              <w:rPr>
                <w:rFonts w:ascii="Arial" w:hAnsi="Arial" w:cs="Arial"/>
                <w:sz w:val="20"/>
                <w:szCs w:val="20"/>
              </w:rPr>
              <w:t>Заказчика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8F0FD3" w:rsidP="00880184">
            <w:pPr>
              <w:jc w:val="both"/>
              <w:rPr>
                <w:rFonts w:ascii="Arial" w:hAnsi="Arial" w:cs="Arial"/>
                <w:sz w:val="18"/>
                <w:szCs w:val="18"/>
              </w:rPr>
            </w:pPr>
            <w:r>
              <w:rPr>
                <w:rFonts w:ascii="Arial" w:hAnsi="Arial" w:cs="Arial"/>
                <w:sz w:val="18"/>
                <w:szCs w:val="18"/>
              </w:rPr>
              <w:t>Оказание медицинских услуг - п</w:t>
            </w:r>
            <w:r w:rsidR="00D60333">
              <w:rPr>
                <w:rFonts w:ascii="Arial" w:hAnsi="Arial" w:cs="Arial"/>
                <w:sz w:val="18"/>
                <w:szCs w:val="18"/>
              </w:rPr>
              <w:t>роведение периодического медицинского осмотра работников СГУПС –</w:t>
            </w:r>
            <w:r>
              <w:rPr>
                <w:rFonts w:ascii="Arial" w:hAnsi="Arial" w:cs="Arial"/>
                <w:sz w:val="18"/>
                <w:szCs w:val="18"/>
              </w:rPr>
              <w:t xml:space="preserve"> </w:t>
            </w:r>
            <w:r w:rsidR="00880184">
              <w:rPr>
                <w:rFonts w:ascii="Arial" w:hAnsi="Arial" w:cs="Arial"/>
                <w:sz w:val="18"/>
                <w:szCs w:val="18"/>
              </w:rPr>
              <w:t>212</w:t>
            </w:r>
            <w:r w:rsidR="00D60333">
              <w:rPr>
                <w:rFonts w:ascii="Arial" w:hAnsi="Arial" w:cs="Arial"/>
                <w:sz w:val="18"/>
                <w:szCs w:val="18"/>
              </w:rPr>
              <w:t xml:space="preserve"> чел.,</w:t>
            </w:r>
            <w:r w:rsidR="00D60333" w:rsidRPr="00D60333">
              <w:rPr>
                <w:rFonts w:ascii="Times New Roman" w:eastAsia="Times New Roman" w:hAnsi="Times New Roman" w:cs="Times New Roman"/>
                <w:lang w:eastAsia="ru-RU"/>
              </w:rPr>
              <w:t xml:space="preserve"> </w:t>
            </w:r>
            <w:proofErr w:type="gramStart"/>
            <w:r w:rsidR="00D60333" w:rsidRPr="00D60333">
              <w:rPr>
                <w:rFonts w:ascii="Arial" w:hAnsi="Arial" w:cs="Arial"/>
                <w:sz w:val="18"/>
                <w:szCs w:val="18"/>
              </w:rPr>
              <w:t>согласно приказа</w:t>
            </w:r>
            <w:proofErr w:type="gramEnd"/>
            <w:r w:rsidR="00D60333" w:rsidRPr="00D60333">
              <w:rPr>
                <w:rFonts w:ascii="Arial" w:hAnsi="Arial" w:cs="Arial"/>
                <w:sz w:val="18"/>
                <w:szCs w:val="18"/>
              </w:rPr>
              <w:t xml:space="preserve"> </w:t>
            </w:r>
            <w:proofErr w:type="spellStart"/>
            <w:r w:rsidR="00D60333" w:rsidRPr="00D60333">
              <w:rPr>
                <w:rFonts w:ascii="Arial" w:hAnsi="Arial" w:cs="Arial"/>
                <w:sz w:val="18"/>
                <w:szCs w:val="18"/>
              </w:rPr>
              <w:t>Минздравсоцразвития</w:t>
            </w:r>
            <w:proofErr w:type="spellEnd"/>
            <w:r w:rsidR="00D60333" w:rsidRPr="00D60333">
              <w:rPr>
                <w:rFonts w:ascii="Arial" w:hAnsi="Arial" w:cs="Arial"/>
                <w:sz w:val="18"/>
                <w:szCs w:val="18"/>
              </w:rPr>
              <w:t xml:space="preserve"> РФ №302н п.18 от 12.04.2011г</w:t>
            </w:r>
            <w:r w:rsidR="004C48DD" w:rsidRPr="00BF571F">
              <w:rPr>
                <w:rFonts w:ascii="Arial" w:hAnsi="Arial" w:cs="Arial"/>
                <w:sz w:val="18"/>
                <w:szCs w:val="18"/>
              </w:rPr>
              <w:t xml:space="preserve"> </w:t>
            </w:r>
            <w:r w:rsidR="003F3957" w:rsidRPr="00BF571F">
              <w:rPr>
                <w:rFonts w:ascii="Arial" w:hAnsi="Arial" w:cs="Arial"/>
                <w:sz w:val="18"/>
                <w:szCs w:val="18"/>
              </w:rPr>
              <w:t>(согласно проекта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880184" w:rsidRPr="00880184" w:rsidRDefault="00880184" w:rsidP="00880184">
            <w:pPr>
              <w:jc w:val="both"/>
              <w:rPr>
                <w:rFonts w:ascii="Arial" w:eastAsia="Times New Roman" w:hAnsi="Arial" w:cs="Arial"/>
                <w:sz w:val="18"/>
                <w:szCs w:val="18"/>
                <w:lang w:eastAsia="ar-SA"/>
              </w:rPr>
            </w:pPr>
            <w:r w:rsidRPr="00880184">
              <w:rPr>
                <w:rFonts w:ascii="Arial" w:eastAsia="Times New Roman" w:hAnsi="Arial" w:cs="Arial"/>
                <w:sz w:val="18"/>
                <w:szCs w:val="18"/>
                <w:lang w:eastAsia="ar-SA"/>
              </w:rPr>
              <w:t>Услуги производятся с момента подписания договора до 16.11.2018 г. по адресам:</w:t>
            </w:r>
            <w:r>
              <w:rPr>
                <w:rFonts w:ascii="Arial" w:eastAsia="Times New Roman" w:hAnsi="Arial" w:cs="Arial"/>
                <w:sz w:val="18"/>
                <w:szCs w:val="18"/>
                <w:lang w:eastAsia="ar-SA"/>
              </w:rPr>
              <w:t xml:space="preserve"> </w:t>
            </w:r>
            <w:r w:rsidRPr="00880184">
              <w:rPr>
                <w:rFonts w:ascii="Arial" w:eastAsia="Times New Roman" w:hAnsi="Arial" w:cs="Arial"/>
                <w:sz w:val="18"/>
                <w:szCs w:val="18"/>
                <w:lang w:eastAsia="ar-SA"/>
              </w:rPr>
              <w:t>а) 630102, г. Новосибирск, ул. Кирова, 46;</w:t>
            </w:r>
          </w:p>
          <w:p w:rsidR="003F3957" w:rsidRPr="00BF571F" w:rsidRDefault="00880184" w:rsidP="00880184">
            <w:pPr>
              <w:jc w:val="both"/>
              <w:rPr>
                <w:rFonts w:ascii="Arial" w:hAnsi="Arial" w:cs="Arial"/>
                <w:sz w:val="18"/>
                <w:szCs w:val="18"/>
              </w:rPr>
            </w:pPr>
            <w:r w:rsidRPr="00880184">
              <w:rPr>
                <w:rFonts w:ascii="Arial" w:eastAsia="Times New Roman" w:hAnsi="Arial" w:cs="Arial"/>
                <w:sz w:val="18"/>
                <w:szCs w:val="18"/>
                <w:lang w:eastAsia="ar-SA"/>
              </w:rPr>
              <w:t>б) 630078, пл. Карла Маркса, 7.</w:t>
            </w:r>
            <w:r>
              <w:rPr>
                <w:rFonts w:ascii="Arial" w:eastAsia="Times New Roman" w:hAnsi="Arial" w:cs="Arial"/>
                <w:sz w:val="18"/>
                <w:szCs w:val="18"/>
                <w:lang w:eastAsia="ar-SA"/>
              </w:rPr>
              <w:t xml:space="preserve"> </w:t>
            </w:r>
            <w:bookmarkStart w:id="0" w:name="_GoBack"/>
            <w:bookmarkEnd w:id="0"/>
            <w:r w:rsidRPr="00880184">
              <w:rPr>
                <w:rFonts w:ascii="Arial" w:eastAsia="Times New Roman" w:hAnsi="Arial" w:cs="Arial"/>
                <w:sz w:val="18"/>
                <w:szCs w:val="18"/>
                <w:lang w:eastAsia="ar-SA"/>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880184">
            <w:pPr>
              <w:jc w:val="both"/>
              <w:rPr>
                <w:rFonts w:ascii="Arial" w:hAnsi="Arial" w:cs="Arial"/>
                <w:sz w:val="18"/>
                <w:szCs w:val="18"/>
              </w:rPr>
            </w:pPr>
            <w:r w:rsidRPr="00BF571F">
              <w:rPr>
                <w:rFonts w:ascii="Arial" w:hAnsi="Arial" w:cs="Arial"/>
                <w:sz w:val="18"/>
                <w:szCs w:val="18"/>
              </w:rPr>
              <w:t xml:space="preserve">Цена: </w:t>
            </w:r>
            <w:r w:rsidR="00880184">
              <w:rPr>
                <w:rFonts w:ascii="Arial" w:hAnsi="Arial" w:cs="Arial"/>
                <w:sz w:val="18"/>
                <w:szCs w:val="18"/>
              </w:rPr>
              <w:t>324 400,00</w:t>
            </w:r>
            <w:r w:rsidR="00DA25E4">
              <w:rPr>
                <w:rFonts w:ascii="Arial" w:hAnsi="Arial" w:cs="Arial"/>
                <w:sz w:val="18"/>
                <w:szCs w:val="18"/>
              </w:rPr>
              <w:t xml:space="preserve"> </w:t>
            </w:r>
            <w:r w:rsidRPr="00BF571F">
              <w:rPr>
                <w:rFonts w:ascii="Arial" w:hAnsi="Arial" w:cs="Arial"/>
                <w:sz w:val="18"/>
                <w:szCs w:val="18"/>
              </w:rPr>
              <w:t>рублей (</w:t>
            </w:r>
            <w:r w:rsidR="00D60333" w:rsidRPr="00D60333">
              <w:rPr>
                <w:rFonts w:ascii="Arial" w:eastAsia="Times New Roman" w:hAnsi="Arial" w:cs="Arial"/>
                <w:sz w:val="18"/>
                <w:szCs w:val="18"/>
                <w:lang w:eastAsia="ar-SA"/>
              </w:rPr>
              <w:t>Общая стоимость услуг включает в себя: стоимость материалов, заработная плата, расходы по уплате налогов, сборов, пошлин и других необходимых платежей</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647C34" w:rsidRPr="00647C34" w:rsidRDefault="003F3957" w:rsidP="00647C34">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следующим образом: </w:t>
            </w:r>
            <w:r w:rsidR="00647C34" w:rsidRPr="00647C34">
              <w:rPr>
                <w:rFonts w:ascii="Arial" w:hAnsi="Arial" w:cs="Arial"/>
                <w:sz w:val="18"/>
                <w:szCs w:val="18"/>
              </w:rPr>
              <w:t xml:space="preserve">аванс в размере 30% от стоимости услуг, в течение </w:t>
            </w:r>
            <w:r w:rsidR="008F0FD3">
              <w:rPr>
                <w:rFonts w:ascii="Arial" w:hAnsi="Arial" w:cs="Arial"/>
                <w:sz w:val="18"/>
                <w:szCs w:val="18"/>
              </w:rPr>
              <w:t>10</w:t>
            </w:r>
            <w:r w:rsidR="00647C34" w:rsidRPr="00647C34">
              <w:rPr>
                <w:rFonts w:ascii="Arial" w:hAnsi="Arial" w:cs="Arial"/>
                <w:sz w:val="18"/>
                <w:szCs w:val="18"/>
              </w:rPr>
              <w:t xml:space="preserve"> </w:t>
            </w:r>
            <w:r w:rsidR="008F0FD3">
              <w:rPr>
                <w:rFonts w:ascii="Arial" w:hAnsi="Arial" w:cs="Arial"/>
                <w:sz w:val="18"/>
                <w:szCs w:val="18"/>
              </w:rPr>
              <w:t>рабоч</w:t>
            </w:r>
            <w:r w:rsidR="00647C34" w:rsidRPr="00647C34">
              <w:rPr>
                <w:rFonts w:ascii="Arial" w:hAnsi="Arial" w:cs="Arial"/>
                <w:sz w:val="18"/>
                <w:szCs w:val="18"/>
              </w:rPr>
              <w:t xml:space="preserve">их дней с момента заключения договора и получения счета;  </w:t>
            </w:r>
          </w:p>
          <w:p w:rsidR="003F3957" w:rsidRPr="00BF571F" w:rsidRDefault="00647C34" w:rsidP="008F0FD3">
            <w:pPr>
              <w:jc w:val="both"/>
              <w:rPr>
                <w:rFonts w:ascii="Arial" w:hAnsi="Arial" w:cs="Arial"/>
                <w:sz w:val="18"/>
                <w:szCs w:val="18"/>
              </w:rPr>
            </w:pPr>
            <w:r w:rsidRPr="00647C34">
              <w:rPr>
                <w:rFonts w:ascii="Arial" w:hAnsi="Arial" w:cs="Arial"/>
                <w:sz w:val="18"/>
                <w:szCs w:val="18"/>
              </w:rPr>
              <w:t xml:space="preserve">окончательный расчет в течение </w:t>
            </w:r>
            <w:r w:rsidR="008F0FD3">
              <w:rPr>
                <w:rFonts w:ascii="Arial" w:hAnsi="Arial" w:cs="Arial"/>
                <w:sz w:val="18"/>
                <w:szCs w:val="18"/>
              </w:rPr>
              <w:t>10</w:t>
            </w:r>
            <w:r w:rsidRPr="00647C34">
              <w:rPr>
                <w:rFonts w:ascii="Arial" w:hAnsi="Arial" w:cs="Arial"/>
                <w:sz w:val="18"/>
                <w:szCs w:val="18"/>
              </w:rPr>
              <w:t xml:space="preserve"> </w:t>
            </w:r>
            <w:r w:rsidR="008F0FD3">
              <w:rPr>
                <w:rFonts w:ascii="Arial" w:hAnsi="Arial" w:cs="Arial"/>
                <w:sz w:val="18"/>
                <w:szCs w:val="18"/>
              </w:rPr>
              <w:t>рабоч</w:t>
            </w:r>
            <w:r w:rsidRPr="00647C34">
              <w:rPr>
                <w:rFonts w:ascii="Arial" w:hAnsi="Arial" w:cs="Arial"/>
                <w:sz w:val="18"/>
                <w:szCs w:val="18"/>
              </w:rPr>
              <w:t xml:space="preserve">их дней со дня оказания услуг и подписания обеими сторонами акта выполнения услуг </w:t>
            </w:r>
            <w:r>
              <w:rPr>
                <w:rFonts w:ascii="Arial" w:hAnsi="Arial" w:cs="Arial"/>
                <w:sz w:val="18"/>
                <w:szCs w:val="18"/>
              </w:rPr>
              <w:t>(</w:t>
            </w:r>
            <w:proofErr w:type="gramStart"/>
            <w:r>
              <w:rPr>
                <w:rFonts w:ascii="Arial" w:hAnsi="Arial" w:cs="Arial"/>
                <w:sz w:val="18"/>
                <w:szCs w:val="18"/>
              </w:rPr>
              <w:t>согласно договора</w:t>
            </w:r>
            <w:proofErr w:type="gramEnd"/>
            <w:r>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D60333" w:rsidRPr="00CE555A" w:rsidRDefault="00F333EA" w:rsidP="00D60333">
      <w:pPr>
        <w:keepNext/>
        <w:tabs>
          <w:tab w:val="num" w:pos="432"/>
        </w:tabs>
        <w:suppressAutoHyphens/>
        <w:spacing w:after="0" w:line="240" w:lineRule="auto"/>
        <w:ind w:left="432" w:hanging="432"/>
        <w:jc w:val="center"/>
        <w:outlineLvl w:val="0"/>
        <w:rPr>
          <w:rFonts w:ascii="Arial" w:eastAsia="Arial Unicode MS" w:hAnsi="Arial" w:cs="Arial"/>
          <w:b/>
          <w:sz w:val="16"/>
          <w:szCs w:val="16"/>
          <w:lang w:eastAsia="ar-SA"/>
        </w:rPr>
      </w:pPr>
      <w:r w:rsidRPr="00CE555A">
        <w:rPr>
          <w:rFonts w:ascii="Arial" w:eastAsia="Arial Unicode MS" w:hAnsi="Arial" w:cs="Arial"/>
          <w:b/>
          <w:sz w:val="16"/>
          <w:szCs w:val="16"/>
          <w:lang w:eastAsia="ar-SA"/>
        </w:rPr>
        <w:t xml:space="preserve">Проект </w:t>
      </w:r>
      <w:proofErr w:type="spellStart"/>
      <w:r w:rsidRPr="00CE555A">
        <w:rPr>
          <w:rFonts w:ascii="Arial" w:eastAsia="Arial Unicode MS" w:hAnsi="Arial" w:cs="Arial"/>
          <w:b/>
          <w:sz w:val="16"/>
          <w:szCs w:val="16"/>
          <w:lang w:eastAsia="ar-SA"/>
        </w:rPr>
        <w:t>ДОГОВОРа</w:t>
      </w:r>
      <w:proofErr w:type="spellEnd"/>
      <w:r w:rsidRPr="00CE555A">
        <w:rPr>
          <w:rFonts w:ascii="Arial" w:eastAsia="Arial Unicode MS" w:hAnsi="Arial" w:cs="Arial"/>
          <w:b/>
          <w:sz w:val="16"/>
          <w:szCs w:val="16"/>
          <w:lang w:eastAsia="ar-SA"/>
        </w:rPr>
        <w:t xml:space="preserve"> </w:t>
      </w:r>
    </w:p>
    <w:p w:rsidR="00880184" w:rsidRPr="00880184" w:rsidRDefault="00880184" w:rsidP="00880184">
      <w:pPr>
        <w:keepNext/>
        <w:tabs>
          <w:tab w:val="num" w:pos="432"/>
        </w:tabs>
        <w:suppressAutoHyphens/>
        <w:spacing w:after="0" w:line="240" w:lineRule="auto"/>
        <w:ind w:left="432" w:hanging="432"/>
        <w:jc w:val="center"/>
        <w:outlineLvl w:val="0"/>
        <w:rPr>
          <w:rFonts w:ascii="Arial" w:eastAsia="Arial Unicode MS" w:hAnsi="Arial" w:cs="Arial"/>
          <w:sz w:val="16"/>
          <w:szCs w:val="16"/>
          <w:lang w:eastAsia="ar-SA"/>
        </w:rPr>
      </w:pPr>
      <w:r w:rsidRPr="00880184">
        <w:rPr>
          <w:rFonts w:ascii="Arial" w:eastAsia="Arial Unicode MS" w:hAnsi="Arial" w:cs="Arial"/>
          <w:sz w:val="16"/>
          <w:szCs w:val="16"/>
          <w:lang w:eastAsia="ar-SA"/>
        </w:rPr>
        <w:t>на оказание услуг</w:t>
      </w:r>
    </w:p>
    <w:p w:rsidR="00880184" w:rsidRPr="00880184" w:rsidRDefault="00880184" w:rsidP="00880184">
      <w:pPr>
        <w:spacing w:after="0" w:line="240" w:lineRule="auto"/>
        <w:jc w:val="center"/>
        <w:rPr>
          <w:rFonts w:ascii="Arial" w:eastAsia="Times New Roman" w:hAnsi="Arial" w:cs="Arial"/>
          <w:sz w:val="16"/>
          <w:szCs w:val="16"/>
          <w:lang w:eastAsia="ru-RU"/>
        </w:rPr>
      </w:pPr>
      <w:r w:rsidRPr="00880184">
        <w:rPr>
          <w:rFonts w:ascii="Arial" w:eastAsia="Times New Roman" w:hAnsi="Arial" w:cs="Arial"/>
          <w:sz w:val="16"/>
          <w:szCs w:val="16"/>
          <w:lang w:eastAsia="ru-RU"/>
        </w:rPr>
        <w:t>г. Новосибирск                                                                                           « ____ » _________ 2018г.</w:t>
      </w:r>
    </w:p>
    <w:p w:rsidR="00880184" w:rsidRPr="00880184" w:rsidRDefault="00880184" w:rsidP="00880184">
      <w:pPr>
        <w:spacing w:after="0" w:line="240" w:lineRule="auto"/>
        <w:jc w:val="both"/>
        <w:rPr>
          <w:rFonts w:ascii="Arial" w:eastAsia="Times New Roman" w:hAnsi="Arial" w:cs="Arial"/>
          <w:sz w:val="16"/>
          <w:szCs w:val="16"/>
          <w:lang w:eastAsia="ru-RU"/>
        </w:rPr>
      </w:pPr>
    </w:p>
    <w:p w:rsidR="00880184" w:rsidRPr="00880184" w:rsidRDefault="00880184" w:rsidP="00880184">
      <w:pPr>
        <w:autoSpaceDE w:val="0"/>
        <w:autoSpaceDN w:val="0"/>
        <w:adjustRightInd w:val="0"/>
        <w:spacing w:after="0" w:line="240" w:lineRule="auto"/>
        <w:ind w:hanging="135"/>
        <w:jc w:val="both"/>
        <w:rPr>
          <w:rFonts w:ascii="Arial" w:eastAsia="Times New Roman" w:hAnsi="Arial" w:cs="Arial"/>
          <w:sz w:val="16"/>
          <w:szCs w:val="16"/>
          <w:lang w:eastAsia="ru-RU"/>
        </w:rPr>
      </w:pPr>
      <w:r w:rsidRPr="00880184">
        <w:rPr>
          <w:rFonts w:ascii="Arial" w:eastAsia="Times New Roman" w:hAnsi="Arial" w:cs="Arial"/>
          <w:sz w:val="16"/>
          <w:szCs w:val="16"/>
          <w:lang w:eastAsia="ru-RU"/>
        </w:rPr>
        <w:t xml:space="preserve">  </w:t>
      </w:r>
      <w:r w:rsidRPr="00880184">
        <w:rPr>
          <w:rFonts w:ascii="Arial" w:eastAsia="Times New Roman" w:hAnsi="Arial" w:cs="Arial"/>
          <w:b/>
          <w:sz w:val="16"/>
          <w:szCs w:val="16"/>
          <w:lang w:eastAsia="ru-RU"/>
        </w:rPr>
        <w:t xml:space="preserve"> </w:t>
      </w:r>
      <w:r w:rsidRPr="00880184">
        <w:rPr>
          <w:rFonts w:ascii="Arial" w:eastAsia="Times New Roman" w:hAnsi="Arial" w:cs="Arial"/>
          <w:b/>
          <w:sz w:val="16"/>
          <w:szCs w:val="16"/>
          <w:lang w:eastAsia="ru-RU"/>
        </w:rPr>
        <w:tab/>
      </w:r>
      <w:proofErr w:type="gramStart"/>
      <w:r w:rsidRPr="00880184">
        <w:rPr>
          <w:rFonts w:ascii="Arial" w:eastAsia="Times New Roman" w:hAnsi="Arial" w:cs="Arial"/>
          <w:b/>
          <w:sz w:val="16"/>
          <w:szCs w:val="16"/>
          <w:lang w:eastAsia="ru-RU"/>
        </w:rPr>
        <w:t>Федеральное</w:t>
      </w:r>
      <w:r w:rsidRPr="00880184">
        <w:rPr>
          <w:rFonts w:ascii="Arial" w:eastAsia="Times New Roman" w:hAnsi="Arial" w:cs="Arial"/>
          <w:sz w:val="16"/>
          <w:szCs w:val="16"/>
          <w:lang w:eastAsia="ru-RU"/>
        </w:rPr>
        <w:t xml:space="preserve"> г</w:t>
      </w:r>
      <w:r w:rsidRPr="00880184">
        <w:rPr>
          <w:rFonts w:ascii="Arial" w:eastAsia="Times New Roman" w:hAnsi="Arial" w:cs="Arial"/>
          <w:b/>
          <w:sz w:val="16"/>
          <w:szCs w:val="16"/>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880184">
        <w:rPr>
          <w:rFonts w:ascii="Arial" w:eastAsia="Times New Roman" w:hAnsi="Arial" w:cs="Arial"/>
          <w:sz w:val="16"/>
          <w:szCs w:val="16"/>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Общество с ограниченной ответственностью «АСТРА-МЕД», именуемое в дальнейшем Исполнитель,</w:t>
      </w:r>
      <w:r w:rsidRPr="00880184">
        <w:rPr>
          <w:rFonts w:ascii="Arial" w:hAnsi="Arial" w:cs="Arial"/>
          <w:b/>
          <w:sz w:val="16"/>
          <w:szCs w:val="16"/>
        </w:rPr>
        <w:t xml:space="preserve"> </w:t>
      </w:r>
      <w:r w:rsidRPr="00880184">
        <w:rPr>
          <w:rFonts w:ascii="Arial" w:hAnsi="Arial" w:cs="Arial"/>
          <w:sz w:val="16"/>
          <w:szCs w:val="16"/>
        </w:rPr>
        <w:t xml:space="preserve">в лице Колосова Виктора Юрьевича, действующего на основании Доверенности № 7 от 09.08.2018 г. и </w:t>
      </w:r>
      <w:r w:rsidRPr="00880184">
        <w:rPr>
          <w:rFonts w:ascii="Arial" w:hAnsi="Arial" w:cs="Arial"/>
          <w:sz w:val="16"/>
          <w:szCs w:val="16"/>
        </w:rPr>
        <w:lastRenderedPageBreak/>
        <w:t>лицензии № ЛО-54-01-004789 от 07.02.2018 г., выданной</w:t>
      </w:r>
      <w:proofErr w:type="gramEnd"/>
      <w:r w:rsidRPr="00880184">
        <w:rPr>
          <w:rFonts w:ascii="Arial" w:hAnsi="Arial" w:cs="Arial"/>
          <w:sz w:val="16"/>
          <w:szCs w:val="16"/>
        </w:rPr>
        <w:t xml:space="preserve"> Министерством здравоохранения Новосибирской области 13.04.2018г., </w:t>
      </w:r>
      <w:r w:rsidRPr="00880184">
        <w:rPr>
          <w:rFonts w:ascii="Arial" w:eastAsia="Times New Roman" w:hAnsi="Arial" w:cs="Arial"/>
          <w:sz w:val="16"/>
          <w:szCs w:val="16"/>
          <w:lang w:eastAsia="ru-RU"/>
        </w:rPr>
        <w:t xml:space="preserve">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оказание услуг (далее – договор) о нижеследующем: </w:t>
      </w:r>
    </w:p>
    <w:p w:rsidR="00880184" w:rsidRPr="00880184" w:rsidRDefault="00880184" w:rsidP="00880184">
      <w:pPr>
        <w:autoSpaceDE w:val="0"/>
        <w:autoSpaceDN w:val="0"/>
        <w:adjustRightInd w:val="0"/>
        <w:spacing w:after="0" w:line="240" w:lineRule="auto"/>
        <w:ind w:hanging="135"/>
        <w:jc w:val="both"/>
        <w:rPr>
          <w:rFonts w:ascii="Arial" w:eastAsia="Times New Roman" w:hAnsi="Arial" w:cs="Arial"/>
          <w:sz w:val="16"/>
          <w:szCs w:val="16"/>
          <w:lang w:eastAsia="ru-RU"/>
        </w:rPr>
      </w:pPr>
    </w:p>
    <w:p w:rsidR="00880184" w:rsidRPr="00880184" w:rsidRDefault="00880184" w:rsidP="00880184">
      <w:pPr>
        <w:numPr>
          <w:ilvl w:val="0"/>
          <w:numId w:val="28"/>
        </w:numPr>
        <w:spacing w:after="0" w:line="240" w:lineRule="auto"/>
        <w:jc w:val="center"/>
        <w:rPr>
          <w:rFonts w:ascii="Arial" w:eastAsia="Times New Roman" w:hAnsi="Arial" w:cs="Arial"/>
          <w:b/>
          <w:sz w:val="16"/>
          <w:szCs w:val="16"/>
          <w:lang w:eastAsia="ru-RU"/>
        </w:rPr>
      </w:pPr>
      <w:r w:rsidRPr="00880184">
        <w:rPr>
          <w:rFonts w:ascii="Arial" w:eastAsia="Times New Roman" w:hAnsi="Arial" w:cs="Arial"/>
          <w:b/>
          <w:sz w:val="16"/>
          <w:szCs w:val="16"/>
          <w:lang w:eastAsia="ru-RU"/>
        </w:rPr>
        <w:t>Предмет договора</w:t>
      </w:r>
    </w:p>
    <w:p w:rsidR="00880184" w:rsidRPr="00880184" w:rsidRDefault="00880184" w:rsidP="00880184">
      <w:pPr>
        <w:pStyle w:val="aa"/>
        <w:numPr>
          <w:ilvl w:val="1"/>
          <w:numId w:val="30"/>
        </w:numPr>
        <w:ind w:left="0" w:firstLine="709"/>
        <w:jc w:val="both"/>
        <w:rPr>
          <w:rFonts w:ascii="Arial" w:hAnsi="Arial" w:cs="Arial"/>
          <w:sz w:val="16"/>
          <w:szCs w:val="16"/>
        </w:rPr>
      </w:pPr>
      <w:r w:rsidRPr="00880184">
        <w:rPr>
          <w:rFonts w:ascii="Arial" w:hAnsi="Arial" w:cs="Arial"/>
          <w:sz w:val="16"/>
          <w:szCs w:val="16"/>
        </w:rPr>
        <w:t>По настоящему договору Исполнитель принимает на себя обязательства по оказанию медицинских услуг:</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 xml:space="preserve">– проведение периодического медицинского осмотра сотрудников СГУПС, согласно приказу </w:t>
      </w:r>
      <w:proofErr w:type="spellStart"/>
      <w:r w:rsidRPr="00880184">
        <w:rPr>
          <w:rFonts w:ascii="Arial" w:hAnsi="Arial" w:cs="Arial"/>
          <w:sz w:val="16"/>
          <w:szCs w:val="16"/>
        </w:rPr>
        <w:t>Минздравсоцразвития</w:t>
      </w:r>
      <w:proofErr w:type="spellEnd"/>
      <w:r w:rsidRPr="00880184">
        <w:rPr>
          <w:rFonts w:ascii="Arial" w:hAnsi="Arial" w:cs="Arial"/>
          <w:sz w:val="16"/>
          <w:szCs w:val="16"/>
        </w:rPr>
        <w:t xml:space="preserve"> РФ №302н Приложения 2 п.18 от 12.04.2011г.;</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 xml:space="preserve">– обобщение результатов проведенных периодических осмотров работников и выдача Заказчику заключительного акта (далее по тексту – услуги), а Заказчик обязуется принять эти услуги и оплатить их стоимость. </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ab/>
      </w:r>
    </w:p>
    <w:p w:rsidR="00880184" w:rsidRPr="00880184" w:rsidRDefault="00880184" w:rsidP="00880184">
      <w:pPr>
        <w:pStyle w:val="aa"/>
        <w:ind w:left="0" w:firstLine="709"/>
        <w:jc w:val="center"/>
        <w:rPr>
          <w:rFonts w:ascii="Arial" w:hAnsi="Arial" w:cs="Arial"/>
          <w:b/>
          <w:sz w:val="16"/>
          <w:szCs w:val="16"/>
        </w:rPr>
      </w:pPr>
      <w:r w:rsidRPr="00880184">
        <w:rPr>
          <w:rFonts w:ascii="Arial" w:hAnsi="Arial" w:cs="Arial"/>
          <w:b/>
          <w:sz w:val="16"/>
          <w:szCs w:val="16"/>
        </w:rPr>
        <w:t>2. Цена договора и порядок оплаты</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2.1. Цена договора определяется общей стоимостью услуг, оказываемых по настоящему договору, и составляет 324 400,0 рублей (триста двадцать четыре тысячи четыреста рублей 00 копеек), НДС не предусмотрен в соответствии ст.145, ст. 149 НК РФ.</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2.2. Общая стоимость услуг включает в себя: стоимость материалов, заработная плата, расходы по уплате налогов, сборов, пошлин и других необходимых платежей.</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 xml:space="preserve">2.3. Заказчик производит оплату следующим образом: </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 аванс в размере 30% от стоимости услуг, в течение 10 (десяти) рабочих дней с момента заключения договора и получения счета;</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 xml:space="preserve">- 70%, окончательный расчет, в течение 10 (десяти) рабочих дней со дня оказания услуг, передачи заключительного акта Заказчику и подписания обеими сторонами акта выполнения услуг. </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 xml:space="preserve">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880184" w:rsidRPr="00880184" w:rsidRDefault="00880184" w:rsidP="00880184">
      <w:pPr>
        <w:pStyle w:val="aa"/>
        <w:ind w:left="0" w:firstLine="709"/>
        <w:jc w:val="both"/>
        <w:rPr>
          <w:rFonts w:ascii="Arial" w:hAnsi="Arial" w:cs="Arial"/>
          <w:sz w:val="16"/>
          <w:szCs w:val="16"/>
        </w:rPr>
      </w:pPr>
    </w:p>
    <w:p w:rsidR="00880184" w:rsidRPr="00880184" w:rsidRDefault="00880184" w:rsidP="00880184">
      <w:pPr>
        <w:pStyle w:val="aa"/>
        <w:ind w:left="0" w:firstLine="709"/>
        <w:jc w:val="center"/>
        <w:rPr>
          <w:rFonts w:ascii="Arial" w:hAnsi="Arial" w:cs="Arial"/>
          <w:b/>
          <w:sz w:val="16"/>
          <w:szCs w:val="16"/>
        </w:rPr>
      </w:pPr>
      <w:r w:rsidRPr="00880184">
        <w:rPr>
          <w:rFonts w:ascii="Arial" w:hAnsi="Arial" w:cs="Arial"/>
          <w:b/>
          <w:sz w:val="16"/>
          <w:szCs w:val="16"/>
        </w:rPr>
        <w:t>3. Обязанности сторон</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3.1. Обязанности Исполнителя:</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3.1.2.Исполнитель обязан оказать услуги в полном объеме и в срок, предусмотренный настоящим договором.</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3.1.3. Исполнитель обязан сообщать Заказчику, по его требованию, все сведения о ходе исполнения условий договора.</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3.1.5. Исполнитель проведения осмотров в течение 20 дней после завершения периодического медицинского осмотра обобщает результаты проведенных периодических осмотров работников, составляет заключительный акт.</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3.1.6. Услуги производятся с момента подписания договора до 16.11.2018 г. по адресам:</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а) 630102, г. Новосибирск, ул. Кирова, 46;</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б) 630078, пл. Карла Маркса, 7.</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3.2. Обязанности Заказчика:</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3.2.1. Заказчик обязан принять оказанные услуги и оплатить их на условиях настоящего договора.</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3.2.2. Заказчик обязан обеспечить Исполнителя необходимыми документами и материалами.</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880184" w:rsidRPr="00880184" w:rsidRDefault="00880184" w:rsidP="00880184">
      <w:pPr>
        <w:pStyle w:val="aa"/>
        <w:ind w:left="0" w:firstLine="709"/>
        <w:jc w:val="both"/>
        <w:rPr>
          <w:rFonts w:ascii="Arial" w:hAnsi="Arial" w:cs="Arial"/>
          <w:sz w:val="16"/>
          <w:szCs w:val="16"/>
        </w:rPr>
      </w:pPr>
    </w:p>
    <w:p w:rsidR="00880184" w:rsidRPr="00880184" w:rsidRDefault="00880184" w:rsidP="00880184">
      <w:pPr>
        <w:pStyle w:val="aa"/>
        <w:ind w:left="0" w:firstLine="709"/>
        <w:jc w:val="center"/>
        <w:rPr>
          <w:rFonts w:ascii="Arial" w:hAnsi="Arial" w:cs="Arial"/>
          <w:b/>
          <w:sz w:val="16"/>
          <w:szCs w:val="16"/>
        </w:rPr>
      </w:pPr>
      <w:r w:rsidRPr="00880184">
        <w:rPr>
          <w:rFonts w:ascii="Arial" w:hAnsi="Arial" w:cs="Arial"/>
          <w:b/>
          <w:sz w:val="16"/>
          <w:szCs w:val="16"/>
        </w:rPr>
        <w:t>4. Порядок оказания услуг, порядок приемки услуг</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4.1. Исполнитель предоставляет услуги по проведению периодического медицинского осмотра в период с момента подписания договора до момента выдачи заключительного акта Заказчику.</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 xml:space="preserve">4.2. Качество оказываемых услуг должно соответствовать ГОСТам, ОСТам, техническим условиям, стандартам, правилам, нормам и т.д. </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 xml:space="preserve">4.3. Исполнитель предоставляет Заказчику акт сдачи-приемки услуг, фактически выполненных Исполнителем по условиям договора. </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880184" w:rsidRPr="00880184" w:rsidRDefault="00880184" w:rsidP="00880184">
      <w:pPr>
        <w:pStyle w:val="aa"/>
        <w:ind w:left="0" w:firstLine="709"/>
        <w:jc w:val="both"/>
        <w:rPr>
          <w:rFonts w:ascii="Arial" w:hAnsi="Arial" w:cs="Arial"/>
          <w:sz w:val="16"/>
          <w:szCs w:val="16"/>
        </w:rPr>
      </w:pPr>
    </w:p>
    <w:p w:rsidR="00880184" w:rsidRPr="00880184" w:rsidRDefault="00880184" w:rsidP="00880184">
      <w:pPr>
        <w:pStyle w:val="aa"/>
        <w:ind w:left="0" w:firstLine="709"/>
        <w:jc w:val="center"/>
        <w:rPr>
          <w:rFonts w:ascii="Arial" w:hAnsi="Arial" w:cs="Arial"/>
          <w:b/>
          <w:sz w:val="16"/>
          <w:szCs w:val="16"/>
        </w:rPr>
      </w:pPr>
      <w:r w:rsidRPr="00880184">
        <w:rPr>
          <w:rFonts w:ascii="Arial" w:hAnsi="Arial" w:cs="Arial"/>
          <w:b/>
          <w:sz w:val="16"/>
          <w:szCs w:val="16"/>
        </w:rPr>
        <w:t>5. Ответственность сторон</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5.2.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5.3.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 цены договора.</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 xml:space="preserve">5.4. </w:t>
      </w:r>
      <w:proofErr w:type="gramStart"/>
      <w:r w:rsidRPr="00880184">
        <w:rPr>
          <w:rFonts w:ascii="Arial" w:hAnsi="Arial" w:cs="Arial"/>
          <w:sz w:val="16"/>
          <w:szCs w:val="16"/>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5.6.Возмещение причиненных убытков и уплата неустойки не освобождает стороны от исполнения своих обязательств по договору в полном объеме.</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5.7. Возмещение причиненных убытков, уплата неустойки виновной стороной осуществляется на основании письменной претензии другой стороны.</w:t>
      </w:r>
    </w:p>
    <w:p w:rsidR="00880184" w:rsidRPr="00880184" w:rsidRDefault="00880184" w:rsidP="00880184">
      <w:pPr>
        <w:pStyle w:val="aa"/>
        <w:ind w:left="0" w:firstLine="709"/>
        <w:jc w:val="both"/>
        <w:rPr>
          <w:rFonts w:ascii="Arial" w:hAnsi="Arial" w:cs="Arial"/>
          <w:sz w:val="16"/>
          <w:szCs w:val="16"/>
        </w:rPr>
      </w:pPr>
    </w:p>
    <w:p w:rsidR="00880184" w:rsidRPr="00880184" w:rsidRDefault="00880184" w:rsidP="00880184">
      <w:pPr>
        <w:pStyle w:val="aa"/>
        <w:ind w:left="0" w:firstLine="709"/>
        <w:jc w:val="both"/>
        <w:rPr>
          <w:rFonts w:ascii="Arial" w:hAnsi="Arial" w:cs="Arial"/>
          <w:sz w:val="16"/>
          <w:szCs w:val="16"/>
        </w:rPr>
      </w:pPr>
    </w:p>
    <w:p w:rsidR="00880184" w:rsidRPr="00880184" w:rsidRDefault="00880184" w:rsidP="00880184">
      <w:pPr>
        <w:pStyle w:val="aa"/>
        <w:ind w:left="0" w:firstLine="709"/>
        <w:jc w:val="center"/>
        <w:rPr>
          <w:rFonts w:ascii="Arial" w:hAnsi="Arial" w:cs="Arial"/>
          <w:b/>
          <w:sz w:val="16"/>
          <w:szCs w:val="16"/>
        </w:rPr>
      </w:pPr>
      <w:r w:rsidRPr="00880184">
        <w:rPr>
          <w:rFonts w:ascii="Arial" w:hAnsi="Arial" w:cs="Arial"/>
          <w:b/>
          <w:sz w:val="16"/>
          <w:szCs w:val="16"/>
        </w:rPr>
        <w:t>6. Обстоятельства непреодолимой силы</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lastRenderedPageBreak/>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80184" w:rsidRPr="00880184" w:rsidRDefault="00880184" w:rsidP="00880184">
      <w:pPr>
        <w:pStyle w:val="aa"/>
        <w:ind w:left="0" w:firstLine="709"/>
        <w:jc w:val="both"/>
        <w:rPr>
          <w:rFonts w:ascii="Arial" w:hAnsi="Arial" w:cs="Arial"/>
          <w:sz w:val="16"/>
          <w:szCs w:val="16"/>
        </w:rPr>
      </w:pPr>
    </w:p>
    <w:p w:rsidR="00880184" w:rsidRPr="00880184" w:rsidRDefault="00880184" w:rsidP="00880184">
      <w:pPr>
        <w:pStyle w:val="aa"/>
        <w:ind w:left="0" w:firstLine="709"/>
        <w:jc w:val="center"/>
        <w:rPr>
          <w:rFonts w:ascii="Arial" w:hAnsi="Arial" w:cs="Arial"/>
          <w:b/>
          <w:sz w:val="16"/>
          <w:szCs w:val="16"/>
        </w:rPr>
      </w:pPr>
      <w:r w:rsidRPr="00880184">
        <w:rPr>
          <w:rFonts w:ascii="Arial" w:hAnsi="Arial" w:cs="Arial"/>
          <w:b/>
          <w:sz w:val="16"/>
          <w:szCs w:val="16"/>
        </w:rPr>
        <w:t>7. Порядок разрешения споров</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7.2. Любые споры, не урегулированные во внесудебном порядке, разрешаются арбитражным судом Новосибирской области.</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880184" w:rsidRPr="00880184" w:rsidRDefault="00880184" w:rsidP="00880184">
      <w:pPr>
        <w:pStyle w:val="aa"/>
        <w:ind w:left="0" w:firstLine="709"/>
        <w:jc w:val="both"/>
        <w:rPr>
          <w:rFonts w:ascii="Arial" w:hAnsi="Arial" w:cs="Arial"/>
          <w:sz w:val="16"/>
          <w:szCs w:val="16"/>
        </w:rPr>
      </w:pPr>
    </w:p>
    <w:p w:rsidR="00880184" w:rsidRPr="00880184" w:rsidRDefault="00880184" w:rsidP="00880184">
      <w:pPr>
        <w:pStyle w:val="aa"/>
        <w:ind w:left="0" w:firstLine="709"/>
        <w:jc w:val="center"/>
        <w:rPr>
          <w:rFonts w:ascii="Arial" w:hAnsi="Arial" w:cs="Arial"/>
          <w:b/>
          <w:sz w:val="16"/>
          <w:szCs w:val="16"/>
        </w:rPr>
      </w:pPr>
      <w:r w:rsidRPr="00880184">
        <w:rPr>
          <w:rFonts w:ascii="Arial" w:hAnsi="Arial" w:cs="Arial"/>
          <w:b/>
          <w:sz w:val="16"/>
          <w:szCs w:val="16"/>
        </w:rPr>
        <w:t>8.Срок действия договора и прочие условия.</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8.1. Договор вступает в силу после его подписания сторонами и действует до исполнения сторонами своих обязательств.</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 xml:space="preserve">8.3.Настоящий </w:t>
      </w:r>
      <w:proofErr w:type="gramStart"/>
      <w:r w:rsidRPr="00880184">
        <w:rPr>
          <w:rFonts w:ascii="Arial" w:hAnsi="Arial" w:cs="Arial"/>
          <w:sz w:val="16"/>
          <w:szCs w:val="16"/>
        </w:rPr>
        <w:t>договор</w:t>
      </w:r>
      <w:proofErr w:type="gramEnd"/>
      <w:r w:rsidRPr="00880184">
        <w:rPr>
          <w:rFonts w:ascii="Arial" w:hAnsi="Arial" w:cs="Arial"/>
          <w:sz w:val="16"/>
          <w:szCs w:val="16"/>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880184" w:rsidRPr="00880184" w:rsidRDefault="00880184" w:rsidP="00880184">
      <w:pPr>
        <w:pStyle w:val="aa"/>
        <w:ind w:left="0" w:firstLine="709"/>
        <w:jc w:val="both"/>
        <w:rPr>
          <w:rFonts w:ascii="Arial" w:hAnsi="Arial" w:cs="Arial"/>
          <w:sz w:val="16"/>
          <w:szCs w:val="16"/>
        </w:rPr>
      </w:pPr>
      <w:r w:rsidRPr="00880184">
        <w:rPr>
          <w:rFonts w:ascii="Arial" w:hAnsi="Arial" w:cs="Arial"/>
          <w:sz w:val="16"/>
          <w:szCs w:val="16"/>
        </w:rPr>
        <w:t xml:space="preserve">8.4. Настоящий договор составлен в двух экземплярах, имеющих одинаковую юридическую силу, по одному для каждой из сторон. </w:t>
      </w:r>
    </w:p>
    <w:p w:rsidR="00880184" w:rsidRPr="00880184" w:rsidRDefault="00880184" w:rsidP="00880184">
      <w:pPr>
        <w:autoSpaceDE w:val="0"/>
        <w:autoSpaceDN w:val="0"/>
        <w:adjustRightInd w:val="0"/>
        <w:spacing w:after="0" w:line="240" w:lineRule="auto"/>
        <w:ind w:firstLine="360"/>
        <w:jc w:val="both"/>
        <w:rPr>
          <w:rFonts w:ascii="Arial" w:eastAsia="Times New Roman" w:hAnsi="Arial" w:cs="Arial"/>
          <w:sz w:val="16"/>
          <w:szCs w:val="16"/>
          <w:lang w:eastAsia="ru-RU"/>
        </w:rPr>
      </w:pPr>
    </w:p>
    <w:p w:rsidR="00880184" w:rsidRPr="00880184" w:rsidRDefault="00880184" w:rsidP="00880184">
      <w:pPr>
        <w:autoSpaceDE w:val="0"/>
        <w:autoSpaceDN w:val="0"/>
        <w:adjustRightInd w:val="0"/>
        <w:spacing w:after="0" w:line="240" w:lineRule="auto"/>
        <w:ind w:left="225"/>
        <w:jc w:val="center"/>
        <w:rPr>
          <w:rFonts w:ascii="Arial" w:eastAsia="Times New Roman" w:hAnsi="Arial" w:cs="Arial"/>
          <w:b/>
          <w:sz w:val="16"/>
          <w:szCs w:val="16"/>
          <w:lang w:eastAsia="ru-RU"/>
        </w:rPr>
      </w:pPr>
      <w:r w:rsidRPr="00880184">
        <w:rPr>
          <w:rFonts w:ascii="Arial" w:eastAsia="Times New Roman" w:hAnsi="Arial" w:cs="Arial"/>
          <w:b/>
          <w:sz w:val="16"/>
          <w:szCs w:val="16"/>
          <w:lang w:eastAsia="ru-RU"/>
        </w:rPr>
        <w:t>9.Юридические адреса сторон</w:t>
      </w:r>
    </w:p>
    <w:tbl>
      <w:tblPr>
        <w:tblW w:w="0" w:type="auto"/>
        <w:tblInd w:w="225" w:type="dxa"/>
        <w:tblLayout w:type="fixed"/>
        <w:tblLook w:val="04A0" w:firstRow="1" w:lastRow="0" w:firstColumn="1" w:lastColumn="0" w:noHBand="0" w:noVBand="1"/>
      </w:tblPr>
      <w:tblGrid>
        <w:gridCol w:w="5128"/>
        <w:gridCol w:w="4835"/>
      </w:tblGrid>
      <w:tr w:rsidR="00880184" w:rsidRPr="00880184" w:rsidTr="00F5483D">
        <w:trPr>
          <w:trHeight w:val="2005"/>
        </w:trPr>
        <w:tc>
          <w:tcPr>
            <w:tcW w:w="5128" w:type="dxa"/>
          </w:tcPr>
          <w:p w:rsidR="00880184" w:rsidRPr="00880184" w:rsidRDefault="00880184" w:rsidP="00F5483D">
            <w:pPr>
              <w:autoSpaceDE w:val="0"/>
              <w:autoSpaceDN w:val="0"/>
              <w:adjustRightInd w:val="0"/>
              <w:spacing w:after="0" w:line="240" w:lineRule="auto"/>
              <w:jc w:val="center"/>
              <w:rPr>
                <w:rFonts w:ascii="Arial" w:eastAsia="Times New Roman" w:hAnsi="Arial" w:cs="Arial"/>
                <w:sz w:val="16"/>
                <w:szCs w:val="16"/>
                <w:lang w:eastAsia="ru-RU"/>
              </w:rPr>
            </w:pPr>
            <w:r w:rsidRPr="00880184">
              <w:rPr>
                <w:rFonts w:ascii="Arial" w:eastAsia="Times New Roman" w:hAnsi="Arial" w:cs="Arial"/>
                <w:sz w:val="16"/>
                <w:szCs w:val="16"/>
                <w:lang w:eastAsia="ru-RU"/>
              </w:rPr>
              <w:t>Заказчик:</w:t>
            </w:r>
          </w:p>
          <w:p w:rsidR="00880184" w:rsidRPr="00880184" w:rsidRDefault="00880184" w:rsidP="00F5483D">
            <w:pPr>
              <w:spacing w:after="0" w:line="240" w:lineRule="auto"/>
              <w:rPr>
                <w:rFonts w:ascii="Arial" w:hAnsi="Arial" w:cs="Arial"/>
                <w:b/>
                <w:sz w:val="16"/>
                <w:szCs w:val="16"/>
              </w:rPr>
            </w:pPr>
            <w:r w:rsidRPr="00880184">
              <w:rPr>
                <w:rFonts w:ascii="Arial" w:hAnsi="Arial" w:cs="Arial"/>
                <w:b/>
                <w:sz w:val="16"/>
                <w:szCs w:val="16"/>
              </w:rPr>
              <w:t xml:space="preserve">ФГБОУ ВО СГУПС </w:t>
            </w:r>
          </w:p>
          <w:p w:rsidR="00880184" w:rsidRPr="00880184" w:rsidRDefault="00880184" w:rsidP="00F5483D">
            <w:pPr>
              <w:spacing w:after="0" w:line="240" w:lineRule="auto"/>
              <w:rPr>
                <w:rFonts w:ascii="Arial" w:hAnsi="Arial" w:cs="Arial"/>
                <w:sz w:val="16"/>
                <w:szCs w:val="16"/>
              </w:rPr>
            </w:pPr>
            <w:r w:rsidRPr="00880184">
              <w:rPr>
                <w:rFonts w:ascii="Arial" w:hAnsi="Arial" w:cs="Arial"/>
                <w:sz w:val="16"/>
                <w:szCs w:val="16"/>
              </w:rPr>
              <w:t>Юридический адрес:</w:t>
            </w:r>
          </w:p>
          <w:p w:rsidR="00880184" w:rsidRPr="00880184" w:rsidRDefault="00880184" w:rsidP="00F5483D">
            <w:pPr>
              <w:spacing w:after="0" w:line="240" w:lineRule="auto"/>
              <w:outlineLvl w:val="0"/>
              <w:rPr>
                <w:rFonts w:ascii="Arial" w:hAnsi="Arial" w:cs="Arial"/>
                <w:sz w:val="16"/>
                <w:szCs w:val="16"/>
              </w:rPr>
            </w:pPr>
            <w:r w:rsidRPr="00880184">
              <w:rPr>
                <w:rFonts w:ascii="Arial" w:hAnsi="Arial" w:cs="Arial"/>
                <w:sz w:val="16"/>
                <w:szCs w:val="16"/>
              </w:rPr>
              <w:t>630049 г. Новосибирск, ул. Дуси Ковальчук, д. 191.</w:t>
            </w:r>
          </w:p>
          <w:p w:rsidR="00880184" w:rsidRPr="00880184" w:rsidRDefault="00880184" w:rsidP="00F5483D">
            <w:pPr>
              <w:spacing w:after="0" w:line="240" w:lineRule="auto"/>
              <w:rPr>
                <w:rFonts w:ascii="Arial" w:hAnsi="Arial" w:cs="Arial"/>
                <w:sz w:val="16"/>
                <w:szCs w:val="16"/>
              </w:rPr>
            </w:pPr>
            <w:r w:rsidRPr="00880184">
              <w:rPr>
                <w:rFonts w:ascii="Arial" w:hAnsi="Arial" w:cs="Arial"/>
                <w:sz w:val="16"/>
                <w:szCs w:val="16"/>
              </w:rPr>
              <w:t xml:space="preserve">ИНН 5402113155 </w:t>
            </w:r>
          </w:p>
          <w:p w:rsidR="00880184" w:rsidRPr="00880184" w:rsidRDefault="00880184" w:rsidP="00F5483D">
            <w:pPr>
              <w:spacing w:after="0" w:line="240" w:lineRule="auto"/>
              <w:rPr>
                <w:rFonts w:ascii="Arial" w:hAnsi="Arial" w:cs="Arial"/>
                <w:sz w:val="16"/>
                <w:szCs w:val="16"/>
              </w:rPr>
            </w:pPr>
            <w:r w:rsidRPr="00880184">
              <w:rPr>
                <w:rFonts w:ascii="Arial" w:hAnsi="Arial" w:cs="Arial"/>
                <w:sz w:val="16"/>
                <w:szCs w:val="16"/>
              </w:rPr>
              <w:t>КПП 540201001</w:t>
            </w:r>
          </w:p>
          <w:p w:rsidR="00880184" w:rsidRPr="00880184" w:rsidRDefault="00880184" w:rsidP="00F5483D">
            <w:pPr>
              <w:spacing w:after="0" w:line="240" w:lineRule="auto"/>
              <w:outlineLvl w:val="0"/>
              <w:rPr>
                <w:rFonts w:ascii="Arial" w:hAnsi="Arial" w:cs="Arial"/>
                <w:sz w:val="16"/>
                <w:szCs w:val="16"/>
              </w:rPr>
            </w:pPr>
            <w:r w:rsidRPr="00880184">
              <w:rPr>
                <w:rFonts w:ascii="Arial" w:hAnsi="Arial" w:cs="Arial"/>
                <w:sz w:val="16"/>
                <w:szCs w:val="16"/>
              </w:rPr>
              <w:t>ОКПО 01115969 ОКТМО 50701000001</w:t>
            </w:r>
          </w:p>
          <w:p w:rsidR="00880184" w:rsidRPr="00880184" w:rsidRDefault="00880184" w:rsidP="00F5483D">
            <w:pPr>
              <w:spacing w:after="0" w:line="240" w:lineRule="auto"/>
              <w:rPr>
                <w:rFonts w:ascii="Arial" w:hAnsi="Arial" w:cs="Arial"/>
                <w:sz w:val="16"/>
                <w:szCs w:val="16"/>
              </w:rPr>
            </w:pPr>
            <w:r w:rsidRPr="00880184">
              <w:rPr>
                <w:rFonts w:ascii="Arial" w:hAnsi="Arial" w:cs="Arial"/>
                <w:sz w:val="16"/>
                <w:szCs w:val="16"/>
              </w:rPr>
              <w:t>Получатель: УФК по Новосибирской области (СГУПС л/с 20516Х38290)</w:t>
            </w:r>
          </w:p>
          <w:p w:rsidR="00880184" w:rsidRPr="00880184" w:rsidRDefault="00880184" w:rsidP="00F5483D">
            <w:pPr>
              <w:spacing w:after="0" w:line="240" w:lineRule="auto"/>
              <w:rPr>
                <w:rFonts w:ascii="Arial" w:hAnsi="Arial" w:cs="Arial"/>
                <w:sz w:val="16"/>
                <w:szCs w:val="16"/>
              </w:rPr>
            </w:pPr>
            <w:r w:rsidRPr="00880184">
              <w:rPr>
                <w:rFonts w:ascii="Arial" w:hAnsi="Arial" w:cs="Arial"/>
                <w:sz w:val="16"/>
                <w:szCs w:val="16"/>
              </w:rPr>
              <w:t xml:space="preserve">Банк: </w:t>
            </w:r>
            <w:proofErr w:type="gramStart"/>
            <w:r w:rsidRPr="00880184">
              <w:rPr>
                <w:rFonts w:ascii="Arial" w:hAnsi="Arial" w:cs="Arial"/>
                <w:sz w:val="16"/>
                <w:szCs w:val="16"/>
              </w:rPr>
              <w:t>СИБИРСКОЕ</w:t>
            </w:r>
            <w:proofErr w:type="gramEnd"/>
            <w:r w:rsidRPr="00880184">
              <w:rPr>
                <w:rFonts w:ascii="Arial" w:hAnsi="Arial" w:cs="Arial"/>
                <w:sz w:val="16"/>
                <w:szCs w:val="16"/>
              </w:rPr>
              <w:t xml:space="preserve"> ГУ БАНКА РОССИИ Г. НОВОСИБИРСК </w:t>
            </w:r>
          </w:p>
          <w:p w:rsidR="00880184" w:rsidRPr="00880184" w:rsidRDefault="00880184" w:rsidP="00F5483D">
            <w:pPr>
              <w:spacing w:after="0" w:line="240" w:lineRule="auto"/>
              <w:rPr>
                <w:rFonts w:ascii="Arial" w:hAnsi="Arial" w:cs="Arial"/>
                <w:sz w:val="16"/>
                <w:szCs w:val="16"/>
              </w:rPr>
            </w:pPr>
            <w:r w:rsidRPr="00880184">
              <w:rPr>
                <w:rFonts w:ascii="Arial" w:hAnsi="Arial" w:cs="Arial"/>
                <w:sz w:val="16"/>
                <w:szCs w:val="16"/>
              </w:rPr>
              <w:t>БИК 045004001</w:t>
            </w:r>
          </w:p>
          <w:p w:rsidR="00880184" w:rsidRPr="00880184" w:rsidRDefault="00880184" w:rsidP="00F5483D">
            <w:pPr>
              <w:spacing w:after="0" w:line="240" w:lineRule="auto"/>
              <w:rPr>
                <w:rFonts w:ascii="Arial" w:hAnsi="Arial" w:cs="Arial"/>
                <w:sz w:val="16"/>
                <w:szCs w:val="16"/>
              </w:rPr>
            </w:pPr>
            <w:r w:rsidRPr="00880184">
              <w:rPr>
                <w:rFonts w:ascii="Arial" w:hAnsi="Arial" w:cs="Arial"/>
                <w:sz w:val="16"/>
                <w:szCs w:val="16"/>
              </w:rPr>
              <w:t>Расчетный счет: № 40501810700042000002.</w:t>
            </w:r>
          </w:p>
          <w:p w:rsidR="00880184" w:rsidRPr="00880184" w:rsidRDefault="00880184" w:rsidP="00F5483D">
            <w:pPr>
              <w:spacing w:after="0" w:line="240" w:lineRule="auto"/>
              <w:rPr>
                <w:rFonts w:ascii="Arial" w:eastAsia="Times New Roman" w:hAnsi="Arial" w:cs="Arial"/>
                <w:sz w:val="16"/>
                <w:szCs w:val="16"/>
                <w:lang w:eastAsia="ru-RU"/>
              </w:rPr>
            </w:pPr>
            <w:r w:rsidRPr="00880184">
              <w:rPr>
                <w:rFonts w:ascii="Arial" w:eastAsia="Times New Roman" w:hAnsi="Arial" w:cs="Arial"/>
                <w:sz w:val="16"/>
                <w:szCs w:val="16"/>
                <w:lang w:eastAsia="ru-RU"/>
              </w:rPr>
              <w:t>Тел./Факс 8(383)236-01-19</w:t>
            </w:r>
          </w:p>
          <w:p w:rsidR="00880184" w:rsidRPr="00880184" w:rsidRDefault="00880184" w:rsidP="00F5483D">
            <w:pPr>
              <w:spacing w:after="0" w:line="240" w:lineRule="auto"/>
              <w:rPr>
                <w:rFonts w:ascii="Arial" w:eastAsia="Times New Roman" w:hAnsi="Arial" w:cs="Arial"/>
                <w:sz w:val="16"/>
                <w:szCs w:val="16"/>
                <w:lang w:eastAsia="ru-RU"/>
              </w:rPr>
            </w:pPr>
          </w:p>
          <w:p w:rsidR="00880184" w:rsidRPr="00880184" w:rsidRDefault="00880184" w:rsidP="00F5483D">
            <w:pPr>
              <w:spacing w:after="0" w:line="240" w:lineRule="auto"/>
              <w:rPr>
                <w:rFonts w:ascii="Arial" w:eastAsia="Times New Roman" w:hAnsi="Arial" w:cs="Arial"/>
                <w:sz w:val="16"/>
                <w:szCs w:val="16"/>
                <w:lang w:eastAsia="ru-RU"/>
              </w:rPr>
            </w:pPr>
          </w:p>
          <w:p w:rsidR="00880184" w:rsidRPr="00880184" w:rsidRDefault="00880184" w:rsidP="00F5483D">
            <w:pPr>
              <w:spacing w:after="0" w:line="240" w:lineRule="auto"/>
              <w:rPr>
                <w:rFonts w:ascii="Arial" w:eastAsia="Times New Roman" w:hAnsi="Arial" w:cs="Arial"/>
                <w:sz w:val="16"/>
                <w:szCs w:val="16"/>
                <w:lang w:eastAsia="ru-RU"/>
              </w:rPr>
            </w:pPr>
          </w:p>
          <w:p w:rsidR="00880184" w:rsidRPr="00880184" w:rsidRDefault="00880184" w:rsidP="00F5483D">
            <w:pPr>
              <w:spacing w:after="0" w:line="240" w:lineRule="auto"/>
              <w:rPr>
                <w:rFonts w:ascii="Arial" w:eastAsia="Times New Roman" w:hAnsi="Arial" w:cs="Arial"/>
                <w:sz w:val="16"/>
                <w:szCs w:val="16"/>
                <w:lang w:eastAsia="ru-RU"/>
              </w:rPr>
            </w:pPr>
          </w:p>
          <w:p w:rsidR="00880184" w:rsidRPr="00880184" w:rsidRDefault="00880184" w:rsidP="00F5483D">
            <w:pPr>
              <w:spacing w:after="0" w:line="240" w:lineRule="auto"/>
              <w:rPr>
                <w:rFonts w:ascii="Arial" w:eastAsia="Times New Roman" w:hAnsi="Arial" w:cs="Arial"/>
                <w:sz w:val="16"/>
                <w:szCs w:val="16"/>
                <w:lang w:eastAsia="ru-RU"/>
              </w:rPr>
            </w:pPr>
            <w:r w:rsidRPr="00880184">
              <w:rPr>
                <w:rFonts w:ascii="Arial" w:eastAsia="Times New Roman" w:hAnsi="Arial" w:cs="Arial"/>
                <w:sz w:val="16"/>
                <w:szCs w:val="16"/>
                <w:lang w:eastAsia="ru-RU"/>
              </w:rPr>
              <w:t>Ректор</w:t>
            </w:r>
          </w:p>
          <w:p w:rsidR="00880184" w:rsidRPr="00880184" w:rsidRDefault="00880184" w:rsidP="00F5483D">
            <w:pPr>
              <w:autoSpaceDE w:val="0"/>
              <w:autoSpaceDN w:val="0"/>
              <w:adjustRightInd w:val="0"/>
              <w:spacing w:after="0" w:line="240" w:lineRule="auto"/>
              <w:jc w:val="both"/>
              <w:rPr>
                <w:rFonts w:ascii="Arial" w:eastAsia="Times New Roman" w:hAnsi="Arial" w:cs="Arial"/>
                <w:sz w:val="16"/>
                <w:szCs w:val="16"/>
                <w:lang w:eastAsia="ru-RU"/>
              </w:rPr>
            </w:pPr>
          </w:p>
          <w:p w:rsidR="00880184" w:rsidRPr="00880184" w:rsidRDefault="00880184" w:rsidP="00F5483D">
            <w:pPr>
              <w:autoSpaceDE w:val="0"/>
              <w:autoSpaceDN w:val="0"/>
              <w:adjustRightInd w:val="0"/>
              <w:spacing w:after="0" w:line="240" w:lineRule="auto"/>
              <w:jc w:val="both"/>
              <w:rPr>
                <w:rFonts w:ascii="Arial" w:eastAsia="Times New Roman" w:hAnsi="Arial" w:cs="Arial"/>
                <w:sz w:val="16"/>
                <w:szCs w:val="16"/>
                <w:lang w:eastAsia="ru-RU"/>
              </w:rPr>
            </w:pPr>
          </w:p>
          <w:p w:rsidR="00880184" w:rsidRPr="00880184" w:rsidRDefault="00880184" w:rsidP="00F5483D">
            <w:pPr>
              <w:autoSpaceDE w:val="0"/>
              <w:autoSpaceDN w:val="0"/>
              <w:adjustRightInd w:val="0"/>
              <w:spacing w:after="0" w:line="240" w:lineRule="auto"/>
              <w:jc w:val="both"/>
              <w:rPr>
                <w:rFonts w:ascii="Arial" w:eastAsia="Times New Roman" w:hAnsi="Arial" w:cs="Arial"/>
                <w:sz w:val="16"/>
                <w:szCs w:val="16"/>
                <w:lang w:eastAsia="ru-RU"/>
              </w:rPr>
            </w:pPr>
            <w:r w:rsidRPr="00880184">
              <w:rPr>
                <w:rFonts w:ascii="Arial" w:eastAsia="Times New Roman" w:hAnsi="Arial" w:cs="Arial"/>
                <w:sz w:val="16"/>
                <w:szCs w:val="16"/>
                <w:lang w:eastAsia="ru-RU"/>
              </w:rPr>
              <w:t xml:space="preserve">___________________ А.Л. Манаков      </w:t>
            </w:r>
          </w:p>
          <w:p w:rsidR="00880184" w:rsidRPr="00880184" w:rsidRDefault="00880184" w:rsidP="00F5483D">
            <w:pPr>
              <w:autoSpaceDE w:val="0"/>
              <w:autoSpaceDN w:val="0"/>
              <w:adjustRightInd w:val="0"/>
              <w:spacing w:after="0" w:line="240" w:lineRule="auto"/>
              <w:jc w:val="both"/>
              <w:rPr>
                <w:rFonts w:ascii="Arial" w:eastAsia="Times New Roman" w:hAnsi="Arial" w:cs="Arial"/>
                <w:sz w:val="16"/>
                <w:szCs w:val="16"/>
                <w:lang w:eastAsia="ru-RU"/>
              </w:rPr>
            </w:pPr>
          </w:p>
        </w:tc>
        <w:tc>
          <w:tcPr>
            <w:tcW w:w="4835" w:type="dxa"/>
          </w:tcPr>
          <w:p w:rsidR="00880184" w:rsidRPr="00880184" w:rsidRDefault="00880184" w:rsidP="00F5483D">
            <w:pPr>
              <w:autoSpaceDE w:val="0"/>
              <w:autoSpaceDN w:val="0"/>
              <w:adjustRightInd w:val="0"/>
              <w:spacing w:after="0" w:line="240" w:lineRule="auto"/>
              <w:jc w:val="center"/>
              <w:rPr>
                <w:rFonts w:ascii="Arial" w:eastAsia="Times New Roman" w:hAnsi="Arial" w:cs="Arial"/>
                <w:sz w:val="16"/>
                <w:szCs w:val="16"/>
                <w:lang w:eastAsia="ru-RU"/>
              </w:rPr>
            </w:pPr>
            <w:r w:rsidRPr="00880184">
              <w:rPr>
                <w:rFonts w:ascii="Arial" w:eastAsia="Times New Roman" w:hAnsi="Arial" w:cs="Arial"/>
                <w:sz w:val="16"/>
                <w:szCs w:val="16"/>
                <w:lang w:eastAsia="ru-RU"/>
              </w:rPr>
              <w:t>Исполнитель:</w:t>
            </w:r>
          </w:p>
          <w:p w:rsidR="00880184" w:rsidRPr="00880184" w:rsidRDefault="00880184" w:rsidP="00F5483D">
            <w:pPr>
              <w:autoSpaceDE w:val="0"/>
              <w:autoSpaceDN w:val="0"/>
              <w:adjustRightInd w:val="0"/>
              <w:spacing w:after="0" w:line="240" w:lineRule="auto"/>
              <w:rPr>
                <w:rFonts w:ascii="Arial" w:eastAsia="Times New Roman" w:hAnsi="Arial" w:cs="Arial"/>
                <w:b/>
                <w:sz w:val="16"/>
                <w:szCs w:val="16"/>
                <w:lang w:eastAsia="ru-RU"/>
              </w:rPr>
            </w:pPr>
            <w:r w:rsidRPr="00880184">
              <w:rPr>
                <w:rFonts w:ascii="Arial" w:eastAsia="Times New Roman" w:hAnsi="Arial" w:cs="Arial"/>
                <w:b/>
                <w:sz w:val="16"/>
                <w:szCs w:val="16"/>
                <w:lang w:eastAsia="ru-RU"/>
              </w:rPr>
              <w:t>ООО «АСТРА-МЕД»</w:t>
            </w:r>
          </w:p>
          <w:p w:rsidR="00880184" w:rsidRPr="00880184" w:rsidRDefault="00880184" w:rsidP="00F5483D">
            <w:pPr>
              <w:autoSpaceDE w:val="0"/>
              <w:autoSpaceDN w:val="0"/>
              <w:adjustRightInd w:val="0"/>
              <w:spacing w:after="0" w:line="240" w:lineRule="auto"/>
              <w:rPr>
                <w:rFonts w:ascii="Arial" w:hAnsi="Arial" w:cs="Arial"/>
                <w:sz w:val="16"/>
                <w:szCs w:val="16"/>
              </w:rPr>
            </w:pPr>
            <w:r w:rsidRPr="00880184">
              <w:rPr>
                <w:rFonts w:ascii="Arial" w:hAnsi="Arial" w:cs="Arial"/>
                <w:sz w:val="16"/>
                <w:szCs w:val="16"/>
              </w:rPr>
              <w:t xml:space="preserve">Юридический и почтовый адрес: </w:t>
            </w:r>
          </w:p>
          <w:p w:rsidR="00880184" w:rsidRPr="00880184" w:rsidRDefault="00880184" w:rsidP="00F5483D">
            <w:pPr>
              <w:autoSpaceDE w:val="0"/>
              <w:autoSpaceDN w:val="0"/>
              <w:adjustRightInd w:val="0"/>
              <w:spacing w:after="0" w:line="240" w:lineRule="auto"/>
              <w:rPr>
                <w:rFonts w:ascii="Arial" w:eastAsia="Times New Roman" w:hAnsi="Arial" w:cs="Arial"/>
                <w:b/>
                <w:sz w:val="16"/>
                <w:szCs w:val="16"/>
                <w:lang w:eastAsia="ru-RU"/>
              </w:rPr>
            </w:pPr>
            <w:r w:rsidRPr="00880184">
              <w:rPr>
                <w:rFonts w:ascii="Arial" w:hAnsi="Arial" w:cs="Arial"/>
                <w:sz w:val="16"/>
                <w:szCs w:val="16"/>
              </w:rPr>
              <w:t>630102, г. Новосибирск, ул. Кирова, 46</w:t>
            </w:r>
          </w:p>
          <w:p w:rsidR="00880184" w:rsidRPr="00880184" w:rsidRDefault="00880184" w:rsidP="00F5483D">
            <w:pPr>
              <w:autoSpaceDE w:val="0"/>
              <w:autoSpaceDN w:val="0"/>
              <w:adjustRightInd w:val="0"/>
              <w:spacing w:after="0" w:line="240" w:lineRule="auto"/>
              <w:rPr>
                <w:rFonts w:ascii="Arial" w:eastAsia="Times New Roman" w:hAnsi="Arial" w:cs="Arial"/>
                <w:sz w:val="16"/>
                <w:szCs w:val="16"/>
                <w:lang w:eastAsia="ru-RU"/>
              </w:rPr>
            </w:pPr>
            <w:r w:rsidRPr="00880184">
              <w:rPr>
                <w:rFonts w:ascii="Arial" w:hAnsi="Arial" w:cs="Arial"/>
                <w:sz w:val="16"/>
                <w:szCs w:val="16"/>
              </w:rPr>
              <w:t>ИНН 5406242440, КПП 540501001</w:t>
            </w:r>
            <w:r w:rsidRPr="00880184">
              <w:rPr>
                <w:rFonts w:ascii="Arial" w:eastAsia="Times New Roman" w:hAnsi="Arial" w:cs="Arial"/>
                <w:sz w:val="16"/>
                <w:szCs w:val="16"/>
                <w:lang w:eastAsia="ru-RU"/>
              </w:rPr>
              <w:t xml:space="preserve"> </w:t>
            </w:r>
          </w:p>
          <w:p w:rsidR="00880184" w:rsidRPr="00880184" w:rsidRDefault="00880184" w:rsidP="00F5483D">
            <w:pPr>
              <w:spacing w:after="0" w:line="240" w:lineRule="auto"/>
              <w:rPr>
                <w:rFonts w:ascii="Arial" w:hAnsi="Arial" w:cs="Arial"/>
                <w:sz w:val="16"/>
                <w:szCs w:val="16"/>
              </w:rPr>
            </w:pPr>
            <w:r w:rsidRPr="00880184">
              <w:rPr>
                <w:rFonts w:ascii="Arial" w:hAnsi="Arial" w:cs="Arial"/>
                <w:sz w:val="16"/>
                <w:szCs w:val="16"/>
              </w:rPr>
              <w:t>Банковские реквизиты:</w:t>
            </w:r>
          </w:p>
          <w:p w:rsidR="00880184" w:rsidRPr="00880184" w:rsidRDefault="00880184" w:rsidP="00F5483D">
            <w:pPr>
              <w:spacing w:after="0" w:line="240" w:lineRule="auto"/>
              <w:rPr>
                <w:rFonts w:ascii="Arial" w:hAnsi="Arial" w:cs="Arial"/>
                <w:sz w:val="16"/>
                <w:szCs w:val="16"/>
              </w:rPr>
            </w:pPr>
            <w:proofErr w:type="gramStart"/>
            <w:r w:rsidRPr="00880184">
              <w:rPr>
                <w:rFonts w:ascii="Arial" w:hAnsi="Arial" w:cs="Arial"/>
                <w:sz w:val="16"/>
                <w:szCs w:val="16"/>
              </w:rPr>
              <w:t>Р</w:t>
            </w:r>
            <w:proofErr w:type="gramEnd"/>
            <w:r w:rsidRPr="00880184">
              <w:rPr>
                <w:rFonts w:ascii="Arial" w:hAnsi="Arial" w:cs="Arial"/>
                <w:sz w:val="16"/>
                <w:szCs w:val="16"/>
              </w:rPr>
              <w:t>/счет 40702810401300000238</w:t>
            </w:r>
          </w:p>
          <w:p w:rsidR="00880184" w:rsidRPr="00880184" w:rsidRDefault="00880184" w:rsidP="00F5483D">
            <w:pPr>
              <w:spacing w:after="0" w:line="240" w:lineRule="auto"/>
              <w:rPr>
                <w:rFonts w:ascii="Arial" w:hAnsi="Arial" w:cs="Arial"/>
                <w:sz w:val="16"/>
                <w:szCs w:val="16"/>
              </w:rPr>
            </w:pPr>
            <w:proofErr w:type="gramStart"/>
            <w:r w:rsidRPr="00880184">
              <w:rPr>
                <w:rFonts w:ascii="Arial" w:hAnsi="Arial" w:cs="Arial"/>
                <w:sz w:val="16"/>
                <w:szCs w:val="16"/>
              </w:rPr>
              <w:t>К</w:t>
            </w:r>
            <w:proofErr w:type="gramEnd"/>
            <w:r w:rsidRPr="00880184">
              <w:rPr>
                <w:rFonts w:ascii="Arial" w:hAnsi="Arial" w:cs="Arial"/>
                <w:sz w:val="16"/>
                <w:szCs w:val="16"/>
              </w:rPr>
              <w:t>/счет 30101810100000000850</w:t>
            </w:r>
          </w:p>
          <w:p w:rsidR="00880184" w:rsidRPr="00880184" w:rsidRDefault="00880184" w:rsidP="00F5483D">
            <w:pPr>
              <w:spacing w:after="0" w:line="240" w:lineRule="auto"/>
              <w:rPr>
                <w:rFonts w:ascii="Arial" w:hAnsi="Arial" w:cs="Arial"/>
                <w:sz w:val="16"/>
                <w:szCs w:val="16"/>
              </w:rPr>
            </w:pPr>
            <w:r w:rsidRPr="00880184">
              <w:rPr>
                <w:rFonts w:ascii="Arial" w:hAnsi="Arial" w:cs="Arial"/>
                <w:sz w:val="16"/>
                <w:szCs w:val="16"/>
              </w:rPr>
              <w:t>Банк "Левобережный" ПАО г. Новосибирск</w:t>
            </w:r>
          </w:p>
          <w:p w:rsidR="00880184" w:rsidRPr="00880184" w:rsidRDefault="00880184" w:rsidP="00F5483D">
            <w:pPr>
              <w:spacing w:after="0" w:line="240" w:lineRule="auto"/>
              <w:jc w:val="both"/>
              <w:rPr>
                <w:rFonts w:ascii="Arial" w:hAnsi="Arial" w:cs="Arial"/>
                <w:sz w:val="16"/>
                <w:szCs w:val="16"/>
              </w:rPr>
            </w:pPr>
            <w:r w:rsidRPr="00880184">
              <w:rPr>
                <w:rFonts w:ascii="Arial" w:hAnsi="Arial" w:cs="Arial"/>
                <w:sz w:val="16"/>
                <w:szCs w:val="16"/>
              </w:rPr>
              <w:t>БИК 045004850</w:t>
            </w:r>
          </w:p>
          <w:p w:rsidR="00880184" w:rsidRPr="00880184" w:rsidRDefault="00880184" w:rsidP="00F5483D">
            <w:pPr>
              <w:spacing w:after="0" w:line="240" w:lineRule="auto"/>
              <w:jc w:val="both"/>
              <w:rPr>
                <w:rFonts w:ascii="Arial" w:hAnsi="Arial" w:cs="Arial"/>
                <w:sz w:val="16"/>
                <w:szCs w:val="16"/>
              </w:rPr>
            </w:pPr>
            <w:r w:rsidRPr="00880184">
              <w:rPr>
                <w:rFonts w:ascii="Arial" w:hAnsi="Arial" w:cs="Arial"/>
                <w:sz w:val="16"/>
                <w:szCs w:val="16"/>
              </w:rPr>
              <w:t>ОГРН 1025442450593, ОКПО 59972477</w:t>
            </w:r>
          </w:p>
          <w:p w:rsidR="00880184" w:rsidRPr="00880184" w:rsidRDefault="00880184" w:rsidP="00F5483D">
            <w:pPr>
              <w:spacing w:after="0" w:line="240" w:lineRule="auto"/>
              <w:jc w:val="both"/>
              <w:rPr>
                <w:rFonts w:ascii="Arial" w:hAnsi="Arial" w:cs="Arial"/>
                <w:sz w:val="16"/>
                <w:szCs w:val="16"/>
              </w:rPr>
            </w:pPr>
            <w:r w:rsidRPr="00880184">
              <w:rPr>
                <w:rFonts w:ascii="Arial" w:hAnsi="Arial" w:cs="Arial"/>
                <w:sz w:val="16"/>
                <w:szCs w:val="16"/>
              </w:rPr>
              <w:t>Дата постановки на налоговый учет:</w:t>
            </w:r>
          </w:p>
          <w:p w:rsidR="00880184" w:rsidRPr="00880184" w:rsidRDefault="00880184" w:rsidP="00F5483D">
            <w:pPr>
              <w:spacing w:after="0" w:line="240" w:lineRule="auto"/>
              <w:jc w:val="both"/>
              <w:rPr>
                <w:rFonts w:ascii="Arial" w:hAnsi="Arial" w:cs="Arial"/>
                <w:sz w:val="16"/>
                <w:szCs w:val="16"/>
              </w:rPr>
            </w:pPr>
            <w:r w:rsidRPr="00880184">
              <w:rPr>
                <w:rFonts w:ascii="Arial" w:hAnsi="Arial" w:cs="Arial"/>
                <w:sz w:val="16"/>
                <w:szCs w:val="16"/>
              </w:rPr>
              <w:t>17 июня 2010 г.</w:t>
            </w:r>
          </w:p>
          <w:p w:rsidR="00880184" w:rsidRPr="00880184" w:rsidRDefault="00880184" w:rsidP="00F5483D">
            <w:pPr>
              <w:spacing w:after="0" w:line="240" w:lineRule="auto"/>
              <w:jc w:val="both"/>
              <w:rPr>
                <w:rFonts w:ascii="Arial" w:hAnsi="Arial" w:cs="Arial"/>
                <w:sz w:val="16"/>
                <w:szCs w:val="16"/>
              </w:rPr>
            </w:pPr>
            <w:r w:rsidRPr="00880184">
              <w:rPr>
                <w:rFonts w:ascii="Arial" w:hAnsi="Arial" w:cs="Arial"/>
                <w:sz w:val="16"/>
                <w:szCs w:val="16"/>
              </w:rPr>
              <w:t>Тел.: +7 (383) 347-63-63</w:t>
            </w:r>
          </w:p>
          <w:p w:rsidR="00880184" w:rsidRPr="00880184" w:rsidRDefault="00880184" w:rsidP="00F5483D">
            <w:pPr>
              <w:tabs>
                <w:tab w:val="left" w:pos="2922"/>
              </w:tabs>
              <w:autoSpaceDE w:val="0"/>
              <w:autoSpaceDN w:val="0"/>
              <w:adjustRightInd w:val="0"/>
              <w:spacing w:after="0" w:line="240" w:lineRule="auto"/>
              <w:rPr>
                <w:rFonts w:ascii="Arial" w:eastAsia="Times New Roman" w:hAnsi="Arial" w:cs="Arial"/>
                <w:sz w:val="16"/>
                <w:szCs w:val="16"/>
                <w:lang w:eastAsia="ru-RU"/>
              </w:rPr>
            </w:pPr>
            <w:r w:rsidRPr="00880184">
              <w:rPr>
                <w:rFonts w:ascii="Arial" w:hAnsi="Arial" w:cs="Arial"/>
                <w:sz w:val="16"/>
                <w:szCs w:val="16"/>
                <w:lang w:val="en-US"/>
              </w:rPr>
              <w:t>e</w:t>
            </w:r>
            <w:r w:rsidRPr="00880184">
              <w:rPr>
                <w:rFonts w:ascii="Arial" w:hAnsi="Arial" w:cs="Arial"/>
                <w:sz w:val="16"/>
                <w:szCs w:val="16"/>
              </w:rPr>
              <w:t>-</w:t>
            </w:r>
            <w:r w:rsidRPr="00880184">
              <w:rPr>
                <w:rFonts w:ascii="Arial" w:hAnsi="Arial" w:cs="Arial"/>
                <w:sz w:val="16"/>
                <w:szCs w:val="16"/>
                <w:lang w:val="en-US"/>
              </w:rPr>
              <w:t>mail</w:t>
            </w:r>
            <w:r w:rsidRPr="00880184">
              <w:rPr>
                <w:rFonts w:ascii="Arial" w:hAnsi="Arial" w:cs="Arial"/>
                <w:sz w:val="16"/>
                <w:szCs w:val="16"/>
              </w:rPr>
              <w:t xml:space="preserve">: </w:t>
            </w:r>
            <w:proofErr w:type="spellStart"/>
            <w:r w:rsidRPr="00880184">
              <w:rPr>
                <w:rFonts w:ascii="Arial" w:hAnsi="Arial" w:cs="Arial"/>
                <w:sz w:val="16"/>
                <w:szCs w:val="16"/>
                <w:lang w:val="en-US"/>
              </w:rPr>
              <w:t>astramed</w:t>
            </w:r>
            <w:proofErr w:type="spellEnd"/>
            <w:r w:rsidRPr="00880184">
              <w:rPr>
                <w:rFonts w:ascii="Arial" w:hAnsi="Arial" w:cs="Arial"/>
                <w:sz w:val="16"/>
                <w:szCs w:val="16"/>
              </w:rPr>
              <w:t>@</w:t>
            </w:r>
            <w:proofErr w:type="spellStart"/>
            <w:r w:rsidRPr="00880184">
              <w:rPr>
                <w:rFonts w:ascii="Arial" w:hAnsi="Arial" w:cs="Arial"/>
                <w:sz w:val="16"/>
                <w:szCs w:val="16"/>
                <w:lang w:val="en-US"/>
              </w:rPr>
              <w:t>astramed</w:t>
            </w:r>
            <w:proofErr w:type="spellEnd"/>
            <w:r w:rsidRPr="00880184">
              <w:rPr>
                <w:rFonts w:ascii="Arial" w:hAnsi="Arial" w:cs="Arial"/>
                <w:sz w:val="16"/>
                <w:szCs w:val="16"/>
              </w:rPr>
              <w:t>.</w:t>
            </w:r>
            <w:r w:rsidRPr="00880184">
              <w:rPr>
                <w:rFonts w:ascii="Arial" w:hAnsi="Arial" w:cs="Arial"/>
                <w:sz w:val="16"/>
                <w:szCs w:val="16"/>
                <w:lang w:val="en-US"/>
              </w:rPr>
              <w:t>net</w:t>
            </w:r>
          </w:p>
          <w:p w:rsidR="00880184" w:rsidRPr="00880184" w:rsidRDefault="00880184" w:rsidP="00F5483D">
            <w:pPr>
              <w:tabs>
                <w:tab w:val="left" w:pos="2922"/>
              </w:tabs>
              <w:autoSpaceDE w:val="0"/>
              <w:autoSpaceDN w:val="0"/>
              <w:adjustRightInd w:val="0"/>
              <w:spacing w:after="0" w:line="240" w:lineRule="auto"/>
              <w:ind w:firstLine="225"/>
              <w:rPr>
                <w:rFonts w:ascii="Arial" w:eastAsia="Times New Roman" w:hAnsi="Arial" w:cs="Arial"/>
                <w:sz w:val="16"/>
                <w:szCs w:val="16"/>
                <w:lang w:eastAsia="ru-RU"/>
              </w:rPr>
            </w:pPr>
          </w:p>
          <w:p w:rsidR="00880184" w:rsidRPr="00880184" w:rsidRDefault="00880184" w:rsidP="00F5483D">
            <w:pPr>
              <w:tabs>
                <w:tab w:val="left" w:pos="2922"/>
              </w:tabs>
              <w:autoSpaceDE w:val="0"/>
              <w:autoSpaceDN w:val="0"/>
              <w:adjustRightInd w:val="0"/>
              <w:spacing w:after="0" w:line="240" w:lineRule="auto"/>
              <w:ind w:firstLine="225"/>
              <w:rPr>
                <w:rFonts w:ascii="Arial" w:eastAsia="Times New Roman" w:hAnsi="Arial" w:cs="Arial"/>
                <w:sz w:val="16"/>
                <w:szCs w:val="16"/>
                <w:lang w:eastAsia="ru-RU"/>
              </w:rPr>
            </w:pPr>
          </w:p>
          <w:p w:rsidR="00880184" w:rsidRPr="00880184" w:rsidRDefault="00880184" w:rsidP="00F5483D">
            <w:pPr>
              <w:tabs>
                <w:tab w:val="left" w:pos="2922"/>
              </w:tabs>
              <w:autoSpaceDE w:val="0"/>
              <w:autoSpaceDN w:val="0"/>
              <w:adjustRightInd w:val="0"/>
              <w:spacing w:after="0" w:line="240" w:lineRule="auto"/>
              <w:ind w:firstLine="225"/>
              <w:rPr>
                <w:rFonts w:ascii="Arial" w:eastAsia="Times New Roman" w:hAnsi="Arial" w:cs="Arial"/>
                <w:sz w:val="16"/>
                <w:szCs w:val="16"/>
                <w:lang w:eastAsia="ru-RU"/>
              </w:rPr>
            </w:pPr>
          </w:p>
          <w:p w:rsidR="00880184" w:rsidRPr="00880184" w:rsidRDefault="00880184" w:rsidP="00F5483D">
            <w:pPr>
              <w:tabs>
                <w:tab w:val="left" w:pos="2922"/>
              </w:tabs>
              <w:autoSpaceDE w:val="0"/>
              <w:autoSpaceDN w:val="0"/>
              <w:adjustRightInd w:val="0"/>
              <w:spacing w:after="0" w:line="240" w:lineRule="auto"/>
              <w:rPr>
                <w:rFonts w:ascii="Arial" w:eastAsia="Times New Roman" w:hAnsi="Arial" w:cs="Arial"/>
                <w:sz w:val="16"/>
                <w:szCs w:val="16"/>
                <w:lang w:eastAsia="ru-RU"/>
              </w:rPr>
            </w:pPr>
            <w:r w:rsidRPr="00880184">
              <w:rPr>
                <w:rFonts w:ascii="Arial" w:eastAsia="Times New Roman" w:hAnsi="Arial" w:cs="Arial"/>
                <w:sz w:val="16"/>
                <w:szCs w:val="16"/>
                <w:lang w:eastAsia="ru-RU"/>
              </w:rPr>
              <w:t xml:space="preserve">Коммерческий директор </w:t>
            </w:r>
          </w:p>
          <w:p w:rsidR="00880184" w:rsidRPr="00880184" w:rsidRDefault="00880184" w:rsidP="00F5483D">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p>
          <w:p w:rsidR="00880184" w:rsidRPr="00880184" w:rsidRDefault="00880184" w:rsidP="00F5483D">
            <w:pPr>
              <w:tabs>
                <w:tab w:val="left" w:pos="2922"/>
              </w:tabs>
              <w:autoSpaceDE w:val="0"/>
              <w:autoSpaceDN w:val="0"/>
              <w:adjustRightInd w:val="0"/>
              <w:spacing w:after="0" w:line="240" w:lineRule="auto"/>
              <w:ind w:left="381"/>
              <w:rPr>
                <w:rFonts w:ascii="Arial" w:eastAsia="Times New Roman" w:hAnsi="Arial" w:cs="Arial"/>
                <w:sz w:val="16"/>
                <w:szCs w:val="16"/>
                <w:lang w:eastAsia="ru-RU"/>
              </w:rPr>
            </w:pPr>
          </w:p>
          <w:p w:rsidR="00880184" w:rsidRPr="00880184" w:rsidRDefault="00880184" w:rsidP="00F5483D">
            <w:pPr>
              <w:tabs>
                <w:tab w:val="left" w:pos="2922"/>
              </w:tabs>
              <w:autoSpaceDE w:val="0"/>
              <w:autoSpaceDN w:val="0"/>
              <w:adjustRightInd w:val="0"/>
              <w:spacing w:after="0" w:line="240" w:lineRule="auto"/>
              <w:rPr>
                <w:rFonts w:ascii="Arial" w:eastAsia="Times New Roman" w:hAnsi="Arial" w:cs="Arial"/>
                <w:sz w:val="16"/>
                <w:szCs w:val="16"/>
                <w:lang w:eastAsia="ru-RU"/>
              </w:rPr>
            </w:pPr>
            <w:r w:rsidRPr="00880184">
              <w:rPr>
                <w:rFonts w:ascii="Arial" w:eastAsia="Times New Roman" w:hAnsi="Arial" w:cs="Arial"/>
                <w:sz w:val="16"/>
                <w:szCs w:val="16"/>
                <w:lang w:eastAsia="ru-RU"/>
              </w:rPr>
              <w:t xml:space="preserve">___________________ </w:t>
            </w:r>
            <w:r w:rsidRPr="00880184">
              <w:rPr>
                <w:rFonts w:ascii="Arial" w:hAnsi="Arial" w:cs="Arial"/>
                <w:sz w:val="16"/>
                <w:szCs w:val="16"/>
              </w:rPr>
              <w:t>В.Ю. Колосов</w:t>
            </w:r>
            <w:r w:rsidRPr="00880184">
              <w:rPr>
                <w:rFonts w:ascii="Arial" w:eastAsia="Times New Roman" w:hAnsi="Arial" w:cs="Arial"/>
                <w:sz w:val="16"/>
                <w:szCs w:val="16"/>
                <w:lang w:eastAsia="ru-RU"/>
              </w:rPr>
              <w:t xml:space="preserve"> </w:t>
            </w:r>
          </w:p>
        </w:tc>
      </w:tr>
    </w:tbl>
    <w:p w:rsidR="005C0709" w:rsidRPr="00880184" w:rsidRDefault="005C0709" w:rsidP="005C0709">
      <w:pPr>
        <w:spacing w:after="0" w:line="240" w:lineRule="auto"/>
        <w:jc w:val="both"/>
        <w:rPr>
          <w:rFonts w:ascii="Arial" w:eastAsia="Times New Roman" w:hAnsi="Arial" w:cs="Arial"/>
          <w:sz w:val="16"/>
          <w:szCs w:val="16"/>
          <w:lang w:eastAsia="ru-RU"/>
        </w:rPr>
      </w:pPr>
    </w:p>
    <w:p w:rsidR="008F0FD3" w:rsidRPr="00880184" w:rsidRDefault="008F0FD3" w:rsidP="008F0FD3">
      <w:pPr>
        <w:spacing w:after="0" w:line="240" w:lineRule="auto"/>
        <w:jc w:val="both"/>
        <w:rPr>
          <w:rFonts w:ascii="Arial" w:eastAsia="Times New Roman" w:hAnsi="Arial" w:cs="Arial"/>
          <w:sz w:val="16"/>
          <w:szCs w:val="16"/>
          <w:lang w:eastAsia="ru-RU"/>
        </w:rPr>
      </w:pPr>
    </w:p>
    <w:p w:rsidR="008F0FD3" w:rsidRDefault="008F0FD3" w:rsidP="005C0709">
      <w:pPr>
        <w:spacing w:after="0" w:line="240" w:lineRule="auto"/>
        <w:jc w:val="both"/>
        <w:rPr>
          <w:rFonts w:ascii="Times New Roman" w:eastAsia="Times New Roman" w:hAnsi="Times New Roman" w:cs="Times New Roman"/>
          <w:lang w:eastAsia="ru-RU"/>
        </w:rPr>
        <w:sectPr w:rsidR="008F0FD3" w:rsidSect="00FB2032">
          <w:pgSz w:w="11906" w:h="16838"/>
          <w:pgMar w:top="567" w:right="567" w:bottom="567" w:left="1134" w:header="709" w:footer="709" w:gutter="0"/>
          <w:cols w:space="708"/>
          <w:docGrid w:linePitch="360"/>
        </w:sectPr>
      </w:pPr>
    </w:p>
    <w:tbl>
      <w:tblPr>
        <w:tblW w:w="15827" w:type="dxa"/>
        <w:tblInd w:w="93" w:type="dxa"/>
        <w:tblLook w:val="04A0" w:firstRow="1" w:lastRow="0" w:firstColumn="1" w:lastColumn="0" w:noHBand="0" w:noVBand="1"/>
      </w:tblPr>
      <w:tblGrid>
        <w:gridCol w:w="1471"/>
        <w:gridCol w:w="9"/>
        <w:gridCol w:w="3071"/>
        <w:gridCol w:w="29"/>
        <w:gridCol w:w="1045"/>
        <w:gridCol w:w="35"/>
        <w:gridCol w:w="940"/>
        <w:gridCol w:w="91"/>
        <w:gridCol w:w="984"/>
        <w:gridCol w:w="1198"/>
        <w:gridCol w:w="900"/>
        <w:gridCol w:w="590"/>
        <w:gridCol w:w="284"/>
        <w:gridCol w:w="252"/>
        <w:gridCol w:w="882"/>
        <w:gridCol w:w="288"/>
        <w:gridCol w:w="1645"/>
        <w:gridCol w:w="228"/>
        <w:gridCol w:w="1241"/>
        <w:gridCol w:w="425"/>
        <w:gridCol w:w="219"/>
      </w:tblGrid>
      <w:tr w:rsidR="008F0FD3" w:rsidTr="00880184">
        <w:trPr>
          <w:trHeight w:val="255"/>
        </w:trPr>
        <w:tc>
          <w:tcPr>
            <w:tcW w:w="1471" w:type="dxa"/>
            <w:noWrap/>
            <w:vAlign w:val="bottom"/>
            <w:hideMark/>
          </w:tcPr>
          <w:p w:rsidR="008F0FD3" w:rsidRDefault="008F0FD3" w:rsidP="00880184">
            <w:pPr>
              <w:spacing w:after="0" w:line="240" w:lineRule="auto"/>
              <w:rPr>
                <w:rFonts w:cs="Times New Roman"/>
              </w:rPr>
            </w:pPr>
          </w:p>
        </w:tc>
        <w:tc>
          <w:tcPr>
            <w:tcW w:w="3080" w:type="dxa"/>
            <w:gridSpan w:val="2"/>
            <w:noWrap/>
            <w:vAlign w:val="bottom"/>
            <w:hideMark/>
          </w:tcPr>
          <w:p w:rsidR="008F0FD3" w:rsidRDefault="008F0FD3" w:rsidP="00880184">
            <w:pPr>
              <w:spacing w:after="0" w:line="240" w:lineRule="auto"/>
              <w:rPr>
                <w:rFonts w:cs="Times New Roman"/>
              </w:rPr>
            </w:pPr>
          </w:p>
        </w:tc>
        <w:tc>
          <w:tcPr>
            <w:tcW w:w="1074" w:type="dxa"/>
            <w:gridSpan w:val="2"/>
            <w:noWrap/>
            <w:vAlign w:val="bottom"/>
            <w:hideMark/>
          </w:tcPr>
          <w:p w:rsidR="008F0FD3" w:rsidRDefault="008F0FD3" w:rsidP="00880184">
            <w:pPr>
              <w:spacing w:after="0" w:line="240" w:lineRule="auto"/>
              <w:rPr>
                <w:rFonts w:cs="Times New Roman"/>
              </w:rPr>
            </w:pPr>
          </w:p>
        </w:tc>
        <w:tc>
          <w:tcPr>
            <w:tcW w:w="1066" w:type="dxa"/>
            <w:gridSpan w:val="3"/>
            <w:noWrap/>
            <w:vAlign w:val="bottom"/>
            <w:hideMark/>
          </w:tcPr>
          <w:p w:rsidR="008F0FD3" w:rsidRDefault="008F0FD3" w:rsidP="00880184">
            <w:pPr>
              <w:spacing w:after="0" w:line="240" w:lineRule="auto"/>
              <w:rPr>
                <w:rFonts w:cs="Times New Roman"/>
              </w:rPr>
            </w:pPr>
          </w:p>
        </w:tc>
        <w:tc>
          <w:tcPr>
            <w:tcW w:w="7251" w:type="dxa"/>
            <w:gridSpan w:val="10"/>
            <w:noWrap/>
            <w:vAlign w:val="bottom"/>
            <w:hideMark/>
          </w:tcPr>
          <w:p w:rsidR="008F0FD3" w:rsidRDefault="008F0FD3" w:rsidP="0088018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Приложение 1 к договору № _______ от "_______" ___________ 2018г.</w:t>
            </w:r>
          </w:p>
        </w:tc>
        <w:tc>
          <w:tcPr>
            <w:tcW w:w="1885" w:type="dxa"/>
            <w:gridSpan w:val="3"/>
            <w:noWrap/>
            <w:vAlign w:val="bottom"/>
            <w:hideMark/>
          </w:tcPr>
          <w:p w:rsidR="008F0FD3" w:rsidRDefault="008F0FD3" w:rsidP="00880184">
            <w:pPr>
              <w:spacing w:after="0" w:line="240" w:lineRule="auto"/>
              <w:rPr>
                <w:rFonts w:cs="Times New Roman"/>
              </w:rPr>
            </w:pPr>
          </w:p>
        </w:tc>
      </w:tr>
      <w:tr w:rsidR="00880184" w:rsidRPr="00B737C7" w:rsidTr="00880184">
        <w:trPr>
          <w:gridAfter w:val="1"/>
          <w:wAfter w:w="219" w:type="dxa"/>
          <w:trHeight w:val="360"/>
        </w:trPr>
        <w:tc>
          <w:tcPr>
            <w:tcW w:w="13714" w:type="dxa"/>
            <w:gridSpan w:val="17"/>
            <w:tcBorders>
              <w:top w:val="nil"/>
              <w:left w:val="nil"/>
              <w:bottom w:val="nil"/>
              <w:right w:val="nil"/>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Спецификация</w:t>
            </w:r>
          </w:p>
        </w:tc>
        <w:tc>
          <w:tcPr>
            <w:tcW w:w="1894" w:type="dxa"/>
            <w:gridSpan w:val="3"/>
            <w:tcBorders>
              <w:top w:val="nil"/>
              <w:left w:val="nil"/>
              <w:bottom w:val="nil"/>
              <w:right w:val="nil"/>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color w:val="000000"/>
                <w:sz w:val="20"/>
                <w:szCs w:val="20"/>
                <w:lang w:eastAsia="ru-RU"/>
              </w:rPr>
            </w:pPr>
          </w:p>
        </w:tc>
      </w:tr>
      <w:tr w:rsidR="00880184" w:rsidRPr="00B737C7" w:rsidTr="00880184">
        <w:trPr>
          <w:gridAfter w:val="1"/>
          <w:wAfter w:w="219" w:type="dxa"/>
          <w:trHeight w:val="255"/>
        </w:trPr>
        <w:tc>
          <w:tcPr>
            <w:tcW w:w="15183" w:type="dxa"/>
            <w:gridSpan w:val="19"/>
            <w:tcBorders>
              <w:top w:val="nil"/>
              <w:left w:val="nil"/>
              <w:bottom w:val="nil"/>
              <w:right w:val="nil"/>
            </w:tcBorders>
            <w:shd w:val="clear" w:color="auto" w:fill="auto"/>
            <w:noWrap/>
            <w:vAlign w:val="bottom"/>
            <w:hideMark/>
          </w:tcPr>
          <w:p w:rsidR="00880184" w:rsidRDefault="00880184" w:rsidP="00880184">
            <w:pPr>
              <w:spacing w:after="0" w:line="240" w:lineRule="auto"/>
              <w:jc w:val="center"/>
              <w:outlineLvl w:val="0"/>
              <w:rPr>
                <w:rFonts w:ascii="Times New Roman" w:hAnsi="Times New Roman" w:cs="Times New Roman"/>
                <w:sz w:val="20"/>
                <w:szCs w:val="20"/>
              </w:rPr>
            </w:pPr>
            <w:r w:rsidRPr="00B737C7">
              <w:rPr>
                <w:rFonts w:ascii="Times New Roman" w:hAnsi="Times New Roman" w:cs="Times New Roman"/>
                <w:sz w:val="20"/>
                <w:szCs w:val="20"/>
              </w:rPr>
              <w:t xml:space="preserve">Проведение периодического медицинского осмотра </w:t>
            </w:r>
            <w:r>
              <w:rPr>
                <w:rFonts w:ascii="Times New Roman" w:hAnsi="Times New Roman" w:cs="Times New Roman"/>
                <w:sz w:val="20"/>
                <w:szCs w:val="20"/>
              </w:rPr>
              <w:t>сотрудник</w:t>
            </w:r>
            <w:r w:rsidRPr="00B737C7">
              <w:rPr>
                <w:rFonts w:ascii="Times New Roman" w:hAnsi="Times New Roman" w:cs="Times New Roman"/>
                <w:sz w:val="20"/>
                <w:szCs w:val="20"/>
              </w:rPr>
              <w:t>ов ФГБОУ ВО СГУПС в 201</w:t>
            </w:r>
            <w:r>
              <w:rPr>
                <w:rFonts w:ascii="Times New Roman" w:hAnsi="Times New Roman" w:cs="Times New Roman"/>
                <w:sz w:val="20"/>
                <w:szCs w:val="20"/>
              </w:rPr>
              <w:t>8</w:t>
            </w:r>
            <w:r w:rsidRPr="00B737C7">
              <w:rPr>
                <w:rFonts w:ascii="Times New Roman" w:hAnsi="Times New Roman" w:cs="Times New Roman"/>
                <w:sz w:val="20"/>
                <w:szCs w:val="20"/>
              </w:rPr>
              <w:t xml:space="preserve"> году,</w:t>
            </w:r>
          </w:p>
          <w:p w:rsidR="00880184" w:rsidRPr="00B737C7" w:rsidRDefault="00880184" w:rsidP="00880184">
            <w:pPr>
              <w:spacing w:after="0" w:line="240" w:lineRule="auto"/>
              <w:jc w:val="center"/>
              <w:outlineLvl w:val="0"/>
              <w:rPr>
                <w:rFonts w:ascii="Times New Roman" w:eastAsia="Times New Roman" w:hAnsi="Times New Roman" w:cs="Times New Roman"/>
                <w:color w:val="000000"/>
                <w:sz w:val="20"/>
                <w:szCs w:val="20"/>
                <w:lang w:eastAsia="ru-RU"/>
              </w:rPr>
            </w:pPr>
            <w:r w:rsidRPr="00B737C7">
              <w:rPr>
                <w:rFonts w:ascii="Times New Roman" w:hAnsi="Times New Roman" w:cs="Times New Roman"/>
                <w:sz w:val="20"/>
                <w:szCs w:val="20"/>
              </w:rPr>
              <w:t>согласно приказу</w:t>
            </w:r>
            <w:r w:rsidRPr="00B737C7">
              <w:rPr>
                <w:rFonts w:ascii="Times New Roman" w:eastAsia="Times New Roman" w:hAnsi="Times New Roman" w:cs="Times New Roman"/>
                <w:lang w:eastAsia="ru-RU"/>
              </w:rPr>
              <w:t xml:space="preserve"> </w:t>
            </w:r>
            <w:proofErr w:type="spellStart"/>
            <w:r w:rsidRPr="00B737C7">
              <w:rPr>
                <w:rFonts w:ascii="Times New Roman" w:eastAsia="Times New Roman" w:hAnsi="Times New Roman" w:cs="Times New Roman"/>
                <w:sz w:val="20"/>
                <w:szCs w:val="20"/>
                <w:lang w:eastAsia="ru-RU"/>
              </w:rPr>
              <w:t>Минздравсоцразвития</w:t>
            </w:r>
            <w:proofErr w:type="spellEnd"/>
            <w:r w:rsidRPr="00B737C7">
              <w:rPr>
                <w:rFonts w:ascii="Times New Roman" w:eastAsia="Times New Roman" w:hAnsi="Times New Roman" w:cs="Times New Roman"/>
                <w:sz w:val="20"/>
                <w:szCs w:val="20"/>
                <w:lang w:eastAsia="ru-RU"/>
              </w:rPr>
              <w:t xml:space="preserve"> РФ</w:t>
            </w:r>
            <w:r w:rsidRPr="00B737C7">
              <w:rPr>
                <w:rFonts w:ascii="Times New Roman" w:hAnsi="Times New Roman" w:cs="Times New Roman"/>
                <w:sz w:val="20"/>
                <w:szCs w:val="20"/>
              </w:rPr>
              <w:t xml:space="preserve"> №302н от 12.04.2011г.,</w:t>
            </w:r>
            <w:r>
              <w:rPr>
                <w:rFonts w:ascii="Times New Roman" w:hAnsi="Times New Roman" w:cs="Times New Roman"/>
                <w:sz w:val="20"/>
                <w:szCs w:val="20"/>
              </w:rPr>
              <w:t xml:space="preserve"> Приложения 2</w:t>
            </w:r>
            <w:r w:rsidRPr="00B737C7">
              <w:rPr>
                <w:rFonts w:ascii="Times New Roman" w:hAnsi="Times New Roman" w:cs="Times New Roman"/>
                <w:sz w:val="20"/>
                <w:szCs w:val="20"/>
              </w:rPr>
              <w:t xml:space="preserve"> п. 18.</w:t>
            </w:r>
          </w:p>
        </w:tc>
        <w:tc>
          <w:tcPr>
            <w:tcW w:w="425" w:type="dxa"/>
            <w:tcBorders>
              <w:top w:val="nil"/>
              <w:left w:val="nil"/>
              <w:bottom w:val="nil"/>
              <w:right w:val="nil"/>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color w:val="000000"/>
                <w:sz w:val="20"/>
                <w:szCs w:val="20"/>
                <w:lang w:eastAsia="ru-RU"/>
              </w:rPr>
            </w:pPr>
          </w:p>
        </w:tc>
      </w:tr>
      <w:tr w:rsidR="00880184" w:rsidRPr="00B737C7" w:rsidTr="00880184">
        <w:trPr>
          <w:gridAfter w:val="1"/>
          <w:wAfter w:w="219" w:type="dxa"/>
          <w:trHeight w:val="255"/>
        </w:trPr>
        <w:tc>
          <w:tcPr>
            <w:tcW w:w="1480" w:type="dxa"/>
            <w:gridSpan w:val="2"/>
            <w:tcBorders>
              <w:top w:val="single" w:sz="4" w:space="0" w:color="auto"/>
              <w:left w:val="single" w:sz="4" w:space="0" w:color="auto"/>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Наименование</w:t>
            </w:r>
          </w:p>
        </w:tc>
        <w:tc>
          <w:tcPr>
            <w:tcW w:w="3100" w:type="dxa"/>
            <w:gridSpan w:val="2"/>
            <w:tcBorders>
              <w:top w:val="single" w:sz="4" w:space="0" w:color="auto"/>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Характеристика</w:t>
            </w:r>
          </w:p>
        </w:tc>
        <w:tc>
          <w:tcPr>
            <w:tcW w:w="1080" w:type="dxa"/>
            <w:gridSpan w:val="2"/>
            <w:tcBorders>
              <w:top w:val="single" w:sz="4" w:space="0" w:color="auto"/>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Ед.</w:t>
            </w:r>
          </w:p>
        </w:tc>
        <w:tc>
          <w:tcPr>
            <w:tcW w:w="940" w:type="dxa"/>
            <w:tcBorders>
              <w:top w:val="single" w:sz="4" w:space="0" w:color="auto"/>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Кол-</w:t>
            </w:r>
          </w:p>
        </w:tc>
        <w:tc>
          <w:tcPr>
            <w:tcW w:w="1075" w:type="dxa"/>
            <w:gridSpan w:val="2"/>
            <w:tcBorders>
              <w:top w:val="single" w:sz="4" w:space="0" w:color="auto"/>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xml:space="preserve">Цена </w:t>
            </w:r>
            <w:proofErr w:type="gramStart"/>
            <w:r w:rsidRPr="00B737C7">
              <w:rPr>
                <w:rFonts w:ascii="Times New Roman" w:eastAsia="Times New Roman" w:hAnsi="Times New Roman" w:cs="Times New Roman"/>
                <w:sz w:val="20"/>
                <w:szCs w:val="20"/>
                <w:lang w:eastAsia="ru-RU"/>
              </w:rPr>
              <w:t>за</w:t>
            </w:r>
            <w:proofErr w:type="gramEnd"/>
          </w:p>
        </w:tc>
        <w:tc>
          <w:tcPr>
            <w:tcW w:w="1198" w:type="dxa"/>
            <w:tcBorders>
              <w:top w:val="single" w:sz="4" w:space="0" w:color="auto"/>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Сумма</w:t>
            </w:r>
          </w:p>
        </w:tc>
        <w:tc>
          <w:tcPr>
            <w:tcW w:w="900" w:type="dxa"/>
            <w:tcBorders>
              <w:top w:val="single" w:sz="4" w:space="0" w:color="auto"/>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Ставка</w:t>
            </w:r>
          </w:p>
        </w:tc>
        <w:tc>
          <w:tcPr>
            <w:tcW w:w="1126" w:type="dxa"/>
            <w:gridSpan w:val="3"/>
            <w:tcBorders>
              <w:top w:val="single" w:sz="4" w:space="0" w:color="auto"/>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Сумма</w:t>
            </w:r>
          </w:p>
        </w:tc>
        <w:tc>
          <w:tcPr>
            <w:tcW w:w="1170" w:type="dxa"/>
            <w:gridSpan w:val="2"/>
            <w:tcBorders>
              <w:top w:val="single" w:sz="4" w:space="0" w:color="auto"/>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xml:space="preserve">Всего </w:t>
            </w:r>
            <w:proofErr w:type="gramStart"/>
            <w:r w:rsidRPr="00B737C7">
              <w:rPr>
                <w:rFonts w:ascii="Times New Roman" w:eastAsia="Times New Roman" w:hAnsi="Times New Roman" w:cs="Times New Roman"/>
                <w:color w:val="000000"/>
                <w:sz w:val="20"/>
                <w:szCs w:val="20"/>
                <w:lang w:eastAsia="ru-RU"/>
              </w:rPr>
              <w:t>с</w:t>
            </w:r>
            <w:proofErr w:type="gramEnd"/>
            <w:r w:rsidRPr="00B737C7">
              <w:rPr>
                <w:rFonts w:ascii="Times New Roman" w:eastAsia="Times New Roman" w:hAnsi="Times New Roman" w:cs="Times New Roman"/>
                <w:color w:val="000000"/>
                <w:sz w:val="20"/>
                <w:szCs w:val="20"/>
                <w:lang w:eastAsia="ru-RU"/>
              </w:rPr>
              <w:t xml:space="preserve"> </w:t>
            </w:r>
          </w:p>
        </w:tc>
        <w:tc>
          <w:tcPr>
            <w:tcW w:w="1645" w:type="dxa"/>
            <w:tcBorders>
              <w:top w:val="single" w:sz="4" w:space="0" w:color="auto"/>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xml:space="preserve">Цена за </w:t>
            </w:r>
            <w:proofErr w:type="spellStart"/>
            <w:r w:rsidRPr="00B737C7">
              <w:rPr>
                <w:rFonts w:ascii="Times New Roman" w:eastAsia="Times New Roman" w:hAnsi="Times New Roman" w:cs="Times New Roman"/>
                <w:color w:val="000000"/>
                <w:sz w:val="20"/>
                <w:szCs w:val="20"/>
                <w:lang w:eastAsia="ru-RU"/>
              </w:rPr>
              <w:t>ед-цу</w:t>
            </w:r>
            <w:proofErr w:type="spellEnd"/>
          </w:p>
        </w:tc>
        <w:tc>
          <w:tcPr>
            <w:tcW w:w="1894" w:type="dxa"/>
            <w:gridSpan w:val="3"/>
            <w:tcBorders>
              <w:top w:val="single" w:sz="4" w:space="0" w:color="auto"/>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xml:space="preserve">Срок </w:t>
            </w:r>
          </w:p>
        </w:tc>
      </w:tr>
      <w:tr w:rsidR="00880184" w:rsidRPr="00B737C7" w:rsidTr="00880184">
        <w:trPr>
          <w:gridAfter w:val="1"/>
          <w:wAfter w:w="219" w:type="dxa"/>
          <w:trHeight w:val="255"/>
        </w:trPr>
        <w:tc>
          <w:tcPr>
            <w:tcW w:w="1480" w:type="dxa"/>
            <w:gridSpan w:val="2"/>
            <w:tcBorders>
              <w:top w:val="nil"/>
              <w:left w:val="single" w:sz="4" w:space="0" w:color="auto"/>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продукта</w:t>
            </w:r>
          </w:p>
        </w:tc>
        <w:tc>
          <w:tcPr>
            <w:tcW w:w="3100" w:type="dxa"/>
            <w:gridSpan w:val="2"/>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tc>
        <w:tc>
          <w:tcPr>
            <w:tcW w:w="1080" w:type="dxa"/>
            <w:gridSpan w:val="2"/>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изм.</w:t>
            </w:r>
          </w:p>
        </w:tc>
        <w:tc>
          <w:tcPr>
            <w:tcW w:w="940" w:type="dxa"/>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во</w:t>
            </w:r>
          </w:p>
        </w:tc>
        <w:tc>
          <w:tcPr>
            <w:tcW w:w="1075" w:type="dxa"/>
            <w:gridSpan w:val="2"/>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единицу</w:t>
            </w:r>
          </w:p>
        </w:tc>
        <w:tc>
          <w:tcPr>
            <w:tcW w:w="1198" w:type="dxa"/>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roofErr w:type="spellStart"/>
            <w:r w:rsidRPr="00B737C7">
              <w:rPr>
                <w:rFonts w:ascii="Times New Roman" w:eastAsia="Times New Roman" w:hAnsi="Times New Roman" w:cs="Times New Roman"/>
                <w:sz w:val="20"/>
                <w:szCs w:val="20"/>
                <w:lang w:eastAsia="ru-RU"/>
              </w:rPr>
              <w:t>руб</w:t>
            </w:r>
            <w:proofErr w:type="gramStart"/>
            <w:r w:rsidRPr="00B737C7">
              <w:rPr>
                <w:rFonts w:ascii="Times New Roman" w:eastAsia="Times New Roman" w:hAnsi="Times New Roman" w:cs="Times New Roman"/>
                <w:sz w:val="20"/>
                <w:szCs w:val="20"/>
                <w:lang w:eastAsia="ru-RU"/>
              </w:rPr>
              <w:t>.к</w:t>
            </w:r>
            <w:proofErr w:type="gramEnd"/>
            <w:r w:rsidRPr="00B737C7">
              <w:rPr>
                <w:rFonts w:ascii="Times New Roman" w:eastAsia="Times New Roman" w:hAnsi="Times New Roman" w:cs="Times New Roman"/>
                <w:sz w:val="20"/>
                <w:szCs w:val="20"/>
                <w:lang w:eastAsia="ru-RU"/>
              </w:rPr>
              <w:t>оп</w:t>
            </w:r>
            <w:proofErr w:type="spellEnd"/>
            <w:r w:rsidRPr="00B737C7">
              <w:rPr>
                <w:rFonts w:ascii="Times New Roman" w:eastAsia="Times New Roman" w:hAnsi="Times New Roman" w:cs="Times New Roman"/>
                <w:sz w:val="20"/>
                <w:szCs w:val="20"/>
                <w:lang w:eastAsia="ru-RU"/>
              </w:rPr>
              <w:t>.</w:t>
            </w:r>
          </w:p>
        </w:tc>
        <w:tc>
          <w:tcPr>
            <w:tcW w:w="900" w:type="dxa"/>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НДС %</w:t>
            </w:r>
          </w:p>
        </w:tc>
        <w:tc>
          <w:tcPr>
            <w:tcW w:w="1126" w:type="dxa"/>
            <w:gridSpan w:val="3"/>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xml:space="preserve">НДС, </w:t>
            </w:r>
            <w:proofErr w:type="spellStart"/>
            <w:r w:rsidRPr="00B737C7">
              <w:rPr>
                <w:rFonts w:ascii="Times New Roman" w:eastAsia="Times New Roman" w:hAnsi="Times New Roman" w:cs="Times New Roman"/>
                <w:color w:val="000000"/>
                <w:sz w:val="20"/>
                <w:szCs w:val="20"/>
                <w:lang w:eastAsia="ru-RU"/>
              </w:rPr>
              <w:t>руб</w:t>
            </w:r>
            <w:proofErr w:type="spellEnd"/>
          </w:p>
        </w:tc>
        <w:tc>
          <w:tcPr>
            <w:tcW w:w="1170" w:type="dxa"/>
            <w:gridSpan w:val="2"/>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НДС</w:t>
            </w:r>
          </w:p>
        </w:tc>
        <w:tc>
          <w:tcPr>
            <w:tcW w:w="1645" w:type="dxa"/>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с учетом НДС</w:t>
            </w:r>
          </w:p>
        </w:tc>
        <w:tc>
          <w:tcPr>
            <w:tcW w:w="1894" w:type="dxa"/>
            <w:gridSpan w:val="3"/>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xml:space="preserve">оказания </w:t>
            </w:r>
          </w:p>
        </w:tc>
      </w:tr>
      <w:tr w:rsidR="00880184" w:rsidRPr="00B737C7" w:rsidTr="00880184">
        <w:trPr>
          <w:gridAfter w:val="1"/>
          <w:wAfter w:w="219" w:type="dxa"/>
          <w:trHeight w:val="300"/>
        </w:trPr>
        <w:tc>
          <w:tcPr>
            <w:tcW w:w="1480" w:type="dxa"/>
            <w:gridSpan w:val="2"/>
            <w:tcBorders>
              <w:top w:val="nil"/>
              <w:left w:val="single" w:sz="4" w:space="0" w:color="auto"/>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tc>
        <w:tc>
          <w:tcPr>
            <w:tcW w:w="3100" w:type="dxa"/>
            <w:gridSpan w:val="2"/>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w:t>
            </w:r>
          </w:p>
        </w:tc>
        <w:tc>
          <w:tcPr>
            <w:tcW w:w="1080" w:type="dxa"/>
            <w:gridSpan w:val="2"/>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w:t>
            </w:r>
          </w:p>
        </w:tc>
        <w:tc>
          <w:tcPr>
            <w:tcW w:w="940" w:type="dxa"/>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w:t>
            </w:r>
          </w:p>
        </w:tc>
        <w:tc>
          <w:tcPr>
            <w:tcW w:w="1075" w:type="dxa"/>
            <w:gridSpan w:val="2"/>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w:t>
            </w:r>
          </w:p>
        </w:tc>
        <w:tc>
          <w:tcPr>
            <w:tcW w:w="1198" w:type="dxa"/>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w:t>
            </w:r>
          </w:p>
        </w:tc>
        <w:tc>
          <w:tcPr>
            <w:tcW w:w="900" w:type="dxa"/>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tc>
        <w:tc>
          <w:tcPr>
            <w:tcW w:w="1126" w:type="dxa"/>
            <w:gridSpan w:val="3"/>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b/>
                <w:bCs/>
                <w:sz w:val="20"/>
                <w:szCs w:val="20"/>
                <w:lang w:eastAsia="ru-RU"/>
              </w:rPr>
            </w:pPr>
            <w:r w:rsidRPr="00B737C7">
              <w:rPr>
                <w:rFonts w:ascii="Times New Roman" w:eastAsia="Times New Roman" w:hAnsi="Times New Roman" w:cs="Times New Roman"/>
                <w:b/>
                <w:bCs/>
                <w:sz w:val="20"/>
                <w:szCs w:val="20"/>
                <w:lang w:eastAsia="ru-RU"/>
              </w:rPr>
              <w:t> </w:t>
            </w:r>
          </w:p>
        </w:tc>
        <w:tc>
          <w:tcPr>
            <w:tcW w:w="1170" w:type="dxa"/>
            <w:gridSpan w:val="2"/>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proofErr w:type="spellStart"/>
            <w:r w:rsidRPr="00B737C7">
              <w:rPr>
                <w:rFonts w:ascii="Times New Roman" w:eastAsia="Times New Roman" w:hAnsi="Times New Roman" w:cs="Times New Roman"/>
                <w:color w:val="000000"/>
                <w:sz w:val="20"/>
                <w:szCs w:val="20"/>
                <w:lang w:eastAsia="ru-RU"/>
              </w:rPr>
              <w:t>руб</w:t>
            </w:r>
            <w:proofErr w:type="spellEnd"/>
          </w:p>
        </w:tc>
        <w:tc>
          <w:tcPr>
            <w:tcW w:w="1645" w:type="dxa"/>
            <w:tcBorders>
              <w:top w:val="nil"/>
              <w:left w:val="nil"/>
              <w:bottom w:val="nil"/>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руб.</w:t>
            </w:r>
          </w:p>
        </w:tc>
        <w:tc>
          <w:tcPr>
            <w:tcW w:w="1894"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услуг</w:t>
            </w:r>
          </w:p>
        </w:tc>
      </w:tr>
      <w:tr w:rsidR="00880184" w:rsidRPr="00B737C7" w:rsidTr="00880184">
        <w:trPr>
          <w:gridAfter w:val="1"/>
          <w:wAfter w:w="219" w:type="dxa"/>
          <w:trHeight w:val="70"/>
        </w:trPr>
        <w:tc>
          <w:tcPr>
            <w:tcW w:w="1480"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Медицинский</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осмотр</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tc>
        <w:tc>
          <w:tcPr>
            <w:tcW w:w="3100" w:type="dxa"/>
            <w:gridSpan w:val="2"/>
            <w:tcBorders>
              <w:top w:val="single" w:sz="4" w:space="0" w:color="auto"/>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proofErr w:type="spellStart"/>
            <w:r w:rsidRPr="00B737C7">
              <w:rPr>
                <w:rFonts w:ascii="Times New Roman" w:eastAsia="Times New Roman" w:hAnsi="Times New Roman" w:cs="Times New Roman"/>
                <w:sz w:val="20"/>
                <w:szCs w:val="20"/>
                <w:lang w:eastAsia="ru-RU"/>
              </w:rPr>
              <w:t>Дерматовенеролог</w:t>
            </w:r>
            <w:proofErr w:type="spellEnd"/>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single" w:sz="4" w:space="0" w:color="auto"/>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1645" w:type="dxa"/>
            <w:tcBorders>
              <w:top w:val="single" w:sz="4" w:space="0" w:color="auto"/>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894" w:type="dxa"/>
            <w:gridSpan w:val="3"/>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proofErr w:type="spellStart"/>
            <w:r w:rsidRPr="00B737C7">
              <w:rPr>
                <w:rFonts w:ascii="Times New Roman" w:eastAsia="Times New Roman" w:hAnsi="Times New Roman" w:cs="Times New Roman"/>
                <w:sz w:val="20"/>
                <w:szCs w:val="20"/>
                <w:lang w:eastAsia="ru-RU"/>
              </w:rPr>
              <w:t>Оториноларинголог</w:t>
            </w:r>
            <w:proofErr w:type="spellEnd"/>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90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Стоматолог</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90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Психиатр</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90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Нарколог</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90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Терапевт</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90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w:t>
            </w:r>
            <w:r w:rsidRPr="00B737C7">
              <w:rPr>
                <w:rFonts w:ascii="Times New Roman" w:eastAsia="Times New Roman" w:hAnsi="Times New Roman" w:cs="Times New Roman"/>
                <w:sz w:val="20"/>
                <w:szCs w:val="20"/>
                <w:lang w:eastAsia="ru-RU"/>
              </w:rPr>
              <w:t>рофпатолог</w:t>
            </w:r>
            <w:proofErr w:type="spellEnd"/>
          </w:p>
        </w:tc>
        <w:tc>
          <w:tcPr>
            <w:tcW w:w="1080"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90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25 440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Акушер-гинеколог</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6 800</w:t>
            </w:r>
          </w:p>
        </w:tc>
        <w:tc>
          <w:tcPr>
            <w:tcW w:w="90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6 800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255"/>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Бактериологические исследования</w:t>
            </w:r>
          </w:p>
        </w:tc>
        <w:tc>
          <w:tcPr>
            <w:tcW w:w="1080" w:type="dxa"/>
            <w:gridSpan w:val="2"/>
            <w:tcBorders>
              <w:top w:val="nil"/>
              <w:left w:val="nil"/>
              <w:bottom w:val="single" w:sz="4" w:space="0" w:color="auto"/>
              <w:right w:val="single" w:sz="4" w:space="0" w:color="auto"/>
            </w:tcBorders>
            <w:shd w:val="clear" w:color="auto" w:fill="auto"/>
            <w:noWrap/>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1075"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5 100</w:t>
            </w:r>
          </w:p>
        </w:tc>
        <w:tc>
          <w:tcPr>
            <w:tcW w:w="900" w:type="dxa"/>
            <w:tcBorders>
              <w:top w:val="nil"/>
              <w:left w:val="nil"/>
              <w:bottom w:val="single" w:sz="4" w:space="0" w:color="auto"/>
              <w:right w:val="single" w:sz="4" w:space="0" w:color="auto"/>
            </w:tcBorders>
            <w:shd w:val="clear" w:color="auto" w:fill="auto"/>
            <w:noWrap/>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5 100</w:t>
            </w:r>
          </w:p>
        </w:tc>
        <w:tc>
          <w:tcPr>
            <w:tcW w:w="1645" w:type="dxa"/>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Цитологические исследования</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5 100</w:t>
            </w:r>
          </w:p>
        </w:tc>
        <w:tc>
          <w:tcPr>
            <w:tcW w:w="90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5 100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173"/>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Маммография</w:t>
            </w:r>
          </w:p>
        </w:tc>
        <w:tc>
          <w:tcPr>
            <w:tcW w:w="1080" w:type="dxa"/>
            <w:gridSpan w:val="2"/>
            <w:tcBorders>
              <w:top w:val="nil"/>
              <w:left w:val="nil"/>
              <w:bottom w:val="single" w:sz="4" w:space="0" w:color="auto"/>
              <w:right w:val="single" w:sz="4" w:space="0" w:color="auto"/>
            </w:tcBorders>
            <w:shd w:val="clear" w:color="auto" w:fill="auto"/>
            <w:noWrap/>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1075"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0</w:t>
            </w:r>
          </w:p>
        </w:tc>
        <w:tc>
          <w:tcPr>
            <w:tcW w:w="900" w:type="dxa"/>
            <w:tcBorders>
              <w:top w:val="nil"/>
              <w:left w:val="nil"/>
              <w:bottom w:val="single" w:sz="4" w:space="0" w:color="auto"/>
              <w:right w:val="single" w:sz="4" w:space="0" w:color="auto"/>
            </w:tcBorders>
            <w:shd w:val="clear" w:color="auto" w:fill="auto"/>
            <w:noWrap/>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0</w:t>
            </w:r>
          </w:p>
        </w:tc>
        <w:tc>
          <w:tcPr>
            <w:tcW w:w="1645" w:type="dxa"/>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ОАК</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23 320</w:t>
            </w:r>
          </w:p>
        </w:tc>
        <w:tc>
          <w:tcPr>
            <w:tcW w:w="90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23 320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ЭДМС</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21 200</w:t>
            </w:r>
          </w:p>
        </w:tc>
        <w:tc>
          <w:tcPr>
            <w:tcW w:w="90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21 200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Биохимический скрининг</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21 200</w:t>
            </w:r>
          </w:p>
        </w:tc>
        <w:tc>
          <w:tcPr>
            <w:tcW w:w="90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21 200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Исследование на гельминтозы</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21 200</w:t>
            </w:r>
          </w:p>
        </w:tc>
        <w:tc>
          <w:tcPr>
            <w:tcW w:w="90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21 200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ОАМ</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21 200</w:t>
            </w:r>
          </w:p>
        </w:tc>
        <w:tc>
          <w:tcPr>
            <w:tcW w:w="90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21 200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ЭКГ</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21 200</w:t>
            </w:r>
          </w:p>
        </w:tc>
        <w:tc>
          <w:tcPr>
            <w:tcW w:w="90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sidRPr="00CD2029">
              <w:rPr>
                <w:rFonts w:ascii="Times New Roman" w:hAnsi="Times New Roman" w:cs="Times New Roman"/>
                <w:sz w:val="20"/>
                <w:szCs w:val="20"/>
              </w:rPr>
              <w:t>21 200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70"/>
        </w:trPr>
        <w:tc>
          <w:tcPr>
            <w:tcW w:w="1480" w:type="dxa"/>
            <w:gridSpan w:val="2"/>
            <w:vMerge/>
            <w:tcBorders>
              <w:left w:val="single" w:sz="4" w:space="0" w:color="auto"/>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p>
        </w:tc>
        <w:tc>
          <w:tcPr>
            <w:tcW w:w="3100" w:type="dxa"/>
            <w:gridSpan w:val="2"/>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ФЛГ</w:t>
            </w:r>
          </w:p>
        </w:tc>
        <w:tc>
          <w:tcPr>
            <w:tcW w:w="1080"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075"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0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3"/>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eastAsia="Times New Roman" w:hAnsi="Times New Roman" w:cs="Times New Roman"/>
                <w:color w:val="000000"/>
                <w:sz w:val="20"/>
                <w:szCs w:val="20"/>
                <w:lang w:eastAsia="ru-RU"/>
              </w:rPr>
            </w:pPr>
          </w:p>
        </w:tc>
        <w:tc>
          <w:tcPr>
            <w:tcW w:w="1170" w:type="dxa"/>
            <w:gridSpan w:val="2"/>
            <w:tcBorders>
              <w:top w:val="nil"/>
              <w:left w:val="nil"/>
              <w:bottom w:val="single" w:sz="4" w:space="0" w:color="auto"/>
              <w:right w:val="single" w:sz="4" w:space="0" w:color="auto"/>
            </w:tcBorders>
            <w:shd w:val="clear" w:color="auto" w:fill="auto"/>
            <w:noWrap/>
            <w:vAlign w:val="center"/>
          </w:tcPr>
          <w:p w:rsidR="00880184" w:rsidRPr="00CD2029"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45"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894" w:type="dxa"/>
            <w:gridSpan w:val="3"/>
            <w:tcBorders>
              <w:top w:val="nil"/>
              <w:left w:val="nil"/>
              <w:bottom w:val="single" w:sz="4" w:space="0" w:color="auto"/>
              <w:right w:val="single" w:sz="4" w:space="0" w:color="auto"/>
            </w:tcBorders>
            <w:shd w:val="clear" w:color="auto" w:fill="auto"/>
            <w:noWrap/>
          </w:tcPr>
          <w:p w:rsidR="00880184" w:rsidRPr="00B737C7" w:rsidRDefault="00880184" w:rsidP="00880184">
            <w:pPr>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ru-RU"/>
              </w:rPr>
              <w:t>Октябрь 2018</w:t>
            </w:r>
          </w:p>
        </w:tc>
      </w:tr>
      <w:tr w:rsidR="00880184" w:rsidRPr="00B737C7" w:rsidTr="00880184">
        <w:trPr>
          <w:gridAfter w:val="1"/>
          <w:wAfter w:w="219" w:type="dxa"/>
          <w:trHeight w:val="216"/>
        </w:trPr>
        <w:tc>
          <w:tcPr>
            <w:tcW w:w="566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b/>
                <w:bCs/>
                <w:sz w:val="20"/>
                <w:szCs w:val="20"/>
                <w:lang w:eastAsia="ru-RU"/>
              </w:rPr>
            </w:pPr>
            <w:r w:rsidRPr="00B737C7">
              <w:rPr>
                <w:rFonts w:ascii="Times New Roman" w:eastAsia="Times New Roman" w:hAnsi="Times New Roman" w:cs="Times New Roman"/>
                <w:b/>
                <w:bCs/>
                <w:sz w:val="20"/>
                <w:szCs w:val="20"/>
                <w:lang w:eastAsia="ru-RU"/>
              </w:rPr>
              <w:t>Итого</w:t>
            </w:r>
          </w:p>
        </w:tc>
        <w:tc>
          <w:tcPr>
            <w:tcW w:w="940"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b/>
                <w:bCs/>
                <w:sz w:val="20"/>
                <w:szCs w:val="20"/>
                <w:lang w:eastAsia="ru-RU"/>
              </w:rPr>
            </w:pPr>
          </w:p>
        </w:tc>
        <w:tc>
          <w:tcPr>
            <w:tcW w:w="1075" w:type="dxa"/>
            <w:gridSpan w:val="2"/>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b/>
                <w:bCs/>
                <w:sz w:val="20"/>
                <w:szCs w:val="20"/>
                <w:lang w:eastAsia="ru-RU"/>
              </w:rPr>
            </w:pPr>
            <w:r w:rsidRPr="00B737C7">
              <w:rPr>
                <w:rFonts w:ascii="Times New Roman" w:eastAsia="Times New Roman" w:hAnsi="Times New Roman" w:cs="Times New Roman"/>
                <w:b/>
                <w:bCs/>
                <w:sz w:val="20"/>
                <w:szCs w:val="20"/>
                <w:lang w:eastAsia="ru-RU"/>
              </w:rPr>
              <w:t> </w:t>
            </w:r>
            <w:r>
              <w:rPr>
                <w:rFonts w:ascii="Times New Roman" w:eastAsia="Times New Roman" w:hAnsi="Times New Roman" w:cs="Times New Roman"/>
                <w:b/>
                <w:bCs/>
                <w:sz w:val="20"/>
                <w:szCs w:val="20"/>
                <w:lang w:eastAsia="ru-RU"/>
              </w:rPr>
              <w:t>1550,00</w:t>
            </w:r>
          </w:p>
        </w:tc>
        <w:tc>
          <w:tcPr>
            <w:tcW w:w="1198" w:type="dxa"/>
            <w:tcBorders>
              <w:top w:val="nil"/>
              <w:left w:val="nil"/>
              <w:bottom w:val="single" w:sz="4" w:space="0" w:color="auto"/>
              <w:right w:val="single" w:sz="4" w:space="0" w:color="auto"/>
            </w:tcBorders>
            <w:shd w:val="clear" w:color="auto" w:fill="auto"/>
            <w:noWrap/>
            <w:vAlign w:val="bottom"/>
          </w:tcPr>
          <w:p w:rsidR="00880184" w:rsidRDefault="00880184" w:rsidP="00880184">
            <w:pPr>
              <w:spacing w:after="0" w:line="240" w:lineRule="auto"/>
              <w:rPr>
                <w:rFonts w:ascii="Times New Roman" w:eastAsia="Times New Roman" w:hAnsi="Times New Roman" w:cs="Times New Roman"/>
                <w:b/>
                <w:bCs/>
                <w:sz w:val="20"/>
                <w:szCs w:val="20"/>
                <w:lang w:eastAsia="ru-RU"/>
              </w:rPr>
            </w:pPr>
          </w:p>
          <w:p w:rsidR="00880184" w:rsidRPr="00B737C7" w:rsidRDefault="00880184" w:rsidP="00880184">
            <w:pPr>
              <w:spacing w:after="0" w:line="240" w:lineRule="auto"/>
              <w:rPr>
                <w:rFonts w:ascii="Times New Roman" w:eastAsia="Times New Roman" w:hAnsi="Times New Roman" w:cs="Times New Roman"/>
                <w:b/>
                <w:bCs/>
                <w:sz w:val="20"/>
                <w:szCs w:val="20"/>
                <w:lang w:eastAsia="ru-RU"/>
              </w:rPr>
            </w:pPr>
            <w:r w:rsidRPr="00CD2029">
              <w:rPr>
                <w:rFonts w:ascii="Times New Roman" w:eastAsia="Times New Roman" w:hAnsi="Times New Roman" w:cs="Times New Roman"/>
                <w:b/>
                <w:bCs/>
                <w:sz w:val="20"/>
                <w:szCs w:val="20"/>
                <w:lang w:eastAsia="ru-RU"/>
              </w:rPr>
              <w:t>324 400</w:t>
            </w:r>
          </w:p>
        </w:tc>
        <w:tc>
          <w:tcPr>
            <w:tcW w:w="900" w:type="dxa"/>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rPr>
                <w:rFonts w:ascii="Times New Roman" w:eastAsia="Times New Roman" w:hAnsi="Times New Roman" w:cs="Times New Roman"/>
                <w:b/>
                <w:bCs/>
                <w:sz w:val="20"/>
                <w:szCs w:val="20"/>
                <w:lang w:eastAsia="ru-RU"/>
              </w:rPr>
            </w:pPr>
          </w:p>
        </w:tc>
        <w:tc>
          <w:tcPr>
            <w:tcW w:w="1126" w:type="dxa"/>
            <w:gridSpan w:val="3"/>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rPr>
                <w:rFonts w:ascii="Times New Roman" w:eastAsia="Times New Roman" w:hAnsi="Times New Roman" w:cs="Times New Roman"/>
                <w:b/>
                <w:bCs/>
                <w:sz w:val="20"/>
                <w:szCs w:val="20"/>
                <w:lang w:eastAsia="ru-RU"/>
              </w:rPr>
            </w:pPr>
          </w:p>
        </w:tc>
        <w:tc>
          <w:tcPr>
            <w:tcW w:w="1170" w:type="dxa"/>
            <w:gridSpan w:val="2"/>
            <w:tcBorders>
              <w:top w:val="nil"/>
              <w:left w:val="nil"/>
              <w:bottom w:val="single" w:sz="4" w:space="0" w:color="auto"/>
              <w:right w:val="single" w:sz="4" w:space="0" w:color="auto"/>
            </w:tcBorders>
            <w:shd w:val="clear" w:color="auto" w:fill="auto"/>
            <w:noWrap/>
            <w:vAlign w:val="bottom"/>
          </w:tcPr>
          <w:p w:rsidR="00880184" w:rsidRPr="00B737C7" w:rsidRDefault="00880184" w:rsidP="00880184">
            <w:pPr>
              <w:spacing w:after="0" w:line="240" w:lineRule="auto"/>
              <w:jc w:val="right"/>
              <w:rPr>
                <w:rFonts w:ascii="Times New Roman" w:eastAsia="Times New Roman" w:hAnsi="Times New Roman" w:cs="Times New Roman"/>
                <w:b/>
                <w:bCs/>
                <w:sz w:val="20"/>
                <w:szCs w:val="20"/>
                <w:lang w:eastAsia="ru-RU"/>
              </w:rPr>
            </w:pPr>
            <w:r w:rsidRPr="00CD2029">
              <w:rPr>
                <w:rFonts w:ascii="Times New Roman" w:eastAsia="Times New Roman" w:hAnsi="Times New Roman" w:cs="Times New Roman"/>
                <w:b/>
                <w:bCs/>
                <w:sz w:val="20"/>
                <w:szCs w:val="20"/>
                <w:lang w:eastAsia="ru-RU"/>
              </w:rPr>
              <w:t>324 400</w:t>
            </w:r>
          </w:p>
        </w:tc>
        <w:tc>
          <w:tcPr>
            <w:tcW w:w="1645" w:type="dxa"/>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b/>
                <w:bCs/>
                <w:sz w:val="20"/>
                <w:szCs w:val="20"/>
                <w:lang w:eastAsia="ru-RU"/>
              </w:rPr>
            </w:pPr>
            <w:r w:rsidRPr="00B737C7">
              <w:rPr>
                <w:rFonts w:ascii="Times New Roman" w:eastAsia="Times New Roman" w:hAnsi="Times New Roman" w:cs="Times New Roman"/>
                <w:b/>
                <w:bCs/>
                <w:sz w:val="20"/>
                <w:szCs w:val="20"/>
                <w:lang w:eastAsia="ru-RU"/>
              </w:rPr>
              <w:t> </w:t>
            </w:r>
          </w:p>
        </w:tc>
        <w:tc>
          <w:tcPr>
            <w:tcW w:w="1894" w:type="dxa"/>
            <w:gridSpan w:val="3"/>
            <w:tcBorders>
              <w:top w:val="nil"/>
              <w:left w:val="nil"/>
              <w:bottom w:val="single" w:sz="4" w:space="0" w:color="auto"/>
              <w:right w:val="single" w:sz="4" w:space="0" w:color="auto"/>
            </w:tcBorders>
            <w:shd w:val="clear" w:color="auto" w:fill="auto"/>
            <w:noWrap/>
            <w:vAlign w:val="bottom"/>
            <w:hideMark/>
          </w:tcPr>
          <w:p w:rsidR="00880184" w:rsidRPr="00B737C7" w:rsidRDefault="00880184" w:rsidP="00880184">
            <w:pPr>
              <w:spacing w:after="0" w:line="240" w:lineRule="auto"/>
              <w:jc w:val="right"/>
              <w:rPr>
                <w:rFonts w:ascii="Times New Roman" w:eastAsia="Times New Roman" w:hAnsi="Times New Roman" w:cs="Times New Roman"/>
                <w:b/>
                <w:bCs/>
                <w:sz w:val="20"/>
                <w:szCs w:val="20"/>
                <w:lang w:eastAsia="ru-RU"/>
              </w:rPr>
            </w:pPr>
          </w:p>
        </w:tc>
      </w:tr>
      <w:tr w:rsidR="00880184" w:rsidRPr="00B737C7" w:rsidTr="00880184">
        <w:trPr>
          <w:gridAfter w:val="1"/>
          <w:wAfter w:w="219" w:type="dxa"/>
          <w:trHeight w:val="255"/>
        </w:trPr>
        <w:tc>
          <w:tcPr>
            <w:tcW w:w="11781" w:type="dxa"/>
            <w:gridSpan w:val="15"/>
            <w:tcBorders>
              <w:top w:val="nil"/>
              <w:left w:val="nil"/>
              <w:bottom w:val="nil"/>
              <w:right w:val="nil"/>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b/>
                <w:bCs/>
                <w:color w:val="000000"/>
                <w:sz w:val="20"/>
                <w:szCs w:val="20"/>
                <w:lang w:eastAsia="ru-RU"/>
              </w:rPr>
            </w:pPr>
          </w:p>
          <w:p w:rsidR="00880184" w:rsidRPr="00B737C7" w:rsidRDefault="00880184" w:rsidP="00880184">
            <w:pPr>
              <w:spacing w:after="0" w:line="240" w:lineRule="auto"/>
              <w:rPr>
                <w:rFonts w:ascii="Times New Roman" w:eastAsia="Times New Roman" w:hAnsi="Times New Roman" w:cs="Times New Roman"/>
                <w:b/>
                <w:bCs/>
                <w:color w:val="000000"/>
                <w:sz w:val="20"/>
                <w:szCs w:val="20"/>
                <w:lang w:eastAsia="ru-RU"/>
              </w:rPr>
            </w:pPr>
            <w:r w:rsidRPr="00B737C7">
              <w:rPr>
                <w:rFonts w:ascii="Times New Roman" w:hAnsi="Times New Roman" w:cs="Times New Roman"/>
                <w:b/>
                <w:sz w:val="20"/>
                <w:szCs w:val="20"/>
              </w:rPr>
              <w:t>Итого:</w:t>
            </w:r>
            <w:r w:rsidRPr="00B737C7">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bCs/>
                <w:sz w:val="20"/>
                <w:szCs w:val="20"/>
                <w:lang w:eastAsia="ru-RU"/>
              </w:rPr>
              <w:t>324 400,00 рублей</w:t>
            </w:r>
            <w:r w:rsidRPr="00B737C7">
              <w:rPr>
                <w:rFonts w:ascii="Times New Roman" w:eastAsia="Times New Roman" w:hAnsi="Times New Roman" w:cs="Times New Roman"/>
                <w:b/>
                <w:sz w:val="20"/>
                <w:szCs w:val="20"/>
                <w:lang w:eastAsia="ru-RU"/>
              </w:rPr>
              <w:t xml:space="preserve"> </w:t>
            </w:r>
            <w:r w:rsidRPr="00B737C7">
              <w:rPr>
                <w:rFonts w:ascii="Times New Roman" w:hAnsi="Times New Roman" w:cs="Times New Roman"/>
                <w:b/>
                <w:sz w:val="20"/>
                <w:szCs w:val="20"/>
              </w:rPr>
              <w:t>(</w:t>
            </w:r>
            <w:r>
              <w:rPr>
                <w:rFonts w:ascii="Times New Roman" w:eastAsia="Calibri" w:hAnsi="Times New Roman" w:cs="Times New Roman"/>
                <w:b/>
                <w:sz w:val="20"/>
                <w:szCs w:val="20"/>
              </w:rPr>
              <w:t>триста двадцать четыре тысячи четыреста рублей 0</w:t>
            </w:r>
            <w:r w:rsidRPr="00B737C7">
              <w:rPr>
                <w:rFonts w:ascii="Times New Roman" w:hAnsi="Times New Roman" w:cs="Times New Roman"/>
                <w:b/>
                <w:sz w:val="20"/>
                <w:szCs w:val="20"/>
              </w:rPr>
              <w:t>0 копеек)</w:t>
            </w:r>
            <w:r w:rsidRPr="00B737C7">
              <w:rPr>
                <w:rFonts w:ascii="Times New Roman" w:eastAsia="Times New Roman" w:hAnsi="Times New Roman" w:cs="Times New Roman"/>
                <w:b/>
                <w:sz w:val="20"/>
                <w:szCs w:val="20"/>
                <w:lang w:eastAsia="ru-RU"/>
              </w:rPr>
              <w:t>,  НДС не предусмотрен в  соответствии  ст.145, ст. 149 НК РФ</w:t>
            </w:r>
          </w:p>
        </w:tc>
        <w:tc>
          <w:tcPr>
            <w:tcW w:w="288" w:type="dxa"/>
            <w:tcBorders>
              <w:top w:val="nil"/>
              <w:left w:val="nil"/>
              <w:bottom w:val="nil"/>
              <w:right w:val="nil"/>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b/>
                <w:bCs/>
                <w:sz w:val="20"/>
                <w:szCs w:val="20"/>
                <w:lang w:eastAsia="ru-RU"/>
              </w:rPr>
            </w:pPr>
          </w:p>
        </w:tc>
        <w:tc>
          <w:tcPr>
            <w:tcW w:w="1645" w:type="dxa"/>
            <w:tcBorders>
              <w:top w:val="nil"/>
              <w:left w:val="nil"/>
              <w:bottom w:val="nil"/>
              <w:right w:val="nil"/>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b/>
                <w:bCs/>
                <w:sz w:val="20"/>
                <w:szCs w:val="20"/>
                <w:lang w:eastAsia="ru-RU"/>
              </w:rPr>
            </w:pPr>
          </w:p>
        </w:tc>
        <w:tc>
          <w:tcPr>
            <w:tcW w:w="1894" w:type="dxa"/>
            <w:gridSpan w:val="3"/>
            <w:tcBorders>
              <w:top w:val="nil"/>
              <w:left w:val="nil"/>
              <w:bottom w:val="nil"/>
              <w:right w:val="nil"/>
            </w:tcBorders>
            <w:shd w:val="clear" w:color="auto" w:fill="auto"/>
            <w:noWrap/>
            <w:vAlign w:val="bottom"/>
            <w:hideMark/>
          </w:tcPr>
          <w:p w:rsidR="00880184" w:rsidRPr="00B737C7" w:rsidRDefault="00880184" w:rsidP="00880184">
            <w:pPr>
              <w:spacing w:after="0" w:line="240" w:lineRule="auto"/>
              <w:rPr>
                <w:rFonts w:ascii="Times New Roman" w:eastAsia="Times New Roman" w:hAnsi="Times New Roman" w:cs="Times New Roman"/>
                <w:color w:val="000000"/>
                <w:sz w:val="20"/>
                <w:szCs w:val="20"/>
                <w:lang w:eastAsia="ru-RU"/>
              </w:rPr>
            </w:pPr>
          </w:p>
        </w:tc>
      </w:tr>
      <w:tr w:rsidR="00880184" w:rsidRPr="00880184" w:rsidTr="00880184">
        <w:trPr>
          <w:gridAfter w:val="1"/>
          <w:wAfter w:w="219" w:type="dxa"/>
          <w:trHeight w:val="255"/>
        </w:trPr>
        <w:tc>
          <w:tcPr>
            <w:tcW w:w="5660" w:type="dxa"/>
            <w:gridSpan w:val="6"/>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sz w:val="16"/>
                <w:szCs w:val="16"/>
                <w:lang w:eastAsia="ru-RU"/>
              </w:rPr>
            </w:pPr>
          </w:p>
          <w:p w:rsidR="00880184" w:rsidRPr="00880184" w:rsidRDefault="00880184" w:rsidP="00880184">
            <w:pPr>
              <w:spacing w:after="0" w:line="240" w:lineRule="auto"/>
              <w:rPr>
                <w:rFonts w:ascii="Times New Roman" w:eastAsia="Times New Roman" w:hAnsi="Times New Roman" w:cs="Times New Roman"/>
                <w:sz w:val="16"/>
                <w:szCs w:val="16"/>
                <w:lang w:eastAsia="ru-RU"/>
              </w:rPr>
            </w:pPr>
            <w:r w:rsidRPr="00880184">
              <w:rPr>
                <w:rFonts w:ascii="Times New Roman" w:eastAsia="Times New Roman" w:hAnsi="Times New Roman" w:cs="Times New Roman"/>
                <w:sz w:val="16"/>
                <w:szCs w:val="16"/>
                <w:lang w:eastAsia="ru-RU"/>
              </w:rPr>
              <w:t>Исполнитель</w:t>
            </w:r>
          </w:p>
        </w:tc>
        <w:tc>
          <w:tcPr>
            <w:tcW w:w="940"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sz w:val="16"/>
                <w:szCs w:val="16"/>
                <w:lang w:eastAsia="ru-RU"/>
              </w:rPr>
            </w:pPr>
          </w:p>
        </w:tc>
        <w:tc>
          <w:tcPr>
            <w:tcW w:w="1075"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sz w:val="16"/>
                <w:szCs w:val="16"/>
                <w:lang w:eastAsia="ru-RU"/>
              </w:rPr>
            </w:pPr>
            <w:r w:rsidRPr="00880184">
              <w:rPr>
                <w:rFonts w:ascii="Times New Roman" w:eastAsia="Times New Roman" w:hAnsi="Times New Roman" w:cs="Times New Roman"/>
                <w:sz w:val="16"/>
                <w:szCs w:val="16"/>
                <w:lang w:eastAsia="ru-RU"/>
              </w:rPr>
              <w:t>Заказчик</w:t>
            </w:r>
          </w:p>
        </w:tc>
        <w:tc>
          <w:tcPr>
            <w:tcW w:w="1198"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sz w:val="16"/>
                <w:szCs w:val="16"/>
                <w:lang w:eastAsia="ru-RU"/>
              </w:rPr>
            </w:pPr>
          </w:p>
        </w:tc>
        <w:tc>
          <w:tcPr>
            <w:tcW w:w="1774" w:type="dxa"/>
            <w:gridSpan w:val="3"/>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252"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17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645"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894" w:type="dxa"/>
            <w:gridSpan w:val="3"/>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r>
      <w:tr w:rsidR="00880184" w:rsidRPr="00880184" w:rsidTr="00880184">
        <w:trPr>
          <w:gridAfter w:val="1"/>
          <w:wAfter w:w="219" w:type="dxa"/>
          <w:trHeight w:val="255"/>
        </w:trPr>
        <w:tc>
          <w:tcPr>
            <w:tcW w:w="5660" w:type="dxa"/>
            <w:gridSpan w:val="6"/>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sz w:val="16"/>
                <w:szCs w:val="16"/>
                <w:lang w:eastAsia="ru-RU"/>
              </w:rPr>
            </w:pPr>
            <w:r w:rsidRPr="00880184">
              <w:rPr>
                <w:rFonts w:ascii="Times New Roman" w:eastAsia="Times New Roman" w:hAnsi="Times New Roman" w:cs="Times New Roman"/>
                <w:b/>
                <w:sz w:val="16"/>
                <w:szCs w:val="16"/>
                <w:lang w:eastAsia="ru-RU"/>
              </w:rPr>
              <w:t>ООО «АСТРА-МЕД»</w:t>
            </w:r>
          </w:p>
        </w:tc>
        <w:tc>
          <w:tcPr>
            <w:tcW w:w="940"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2273" w:type="dxa"/>
            <w:gridSpan w:val="3"/>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r w:rsidRPr="00880184">
              <w:rPr>
                <w:rFonts w:ascii="Times New Roman" w:eastAsia="Times New Roman" w:hAnsi="Times New Roman" w:cs="Times New Roman"/>
                <w:color w:val="000000"/>
                <w:sz w:val="16"/>
                <w:szCs w:val="16"/>
                <w:lang w:eastAsia="ru-RU"/>
              </w:rPr>
              <w:t>ФГБОУ ВО СГУПС</w:t>
            </w:r>
          </w:p>
        </w:tc>
        <w:tc>
          <w:tcPr>
            <w:tcW w:w="1774" w:type="dxa"/>
            <w:gridSpan w:val="3"/>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252"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17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645"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894" w:type="dxa"/>
            <w:gridSpan w:val="3"/>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r>
      <w:tr w:rsidR="00880184" w:rsidRPr="00880184" w:rsidTr="00880184">
        <w:trPr>
          <w:gridAfter w:val="1"/>
          <w:wAfter w:w="219" w:type="dxa"/>
          <w:trHeight w:val="255"/>
        </w:trPr>
        <w:tc>
          <w:tcPr>
            <w:tcW w:w="5660" w:type="dxa"/>
            <w:gridSpan w:val="6"/>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r w:rsidRPr="00880184">
              <w:rPr>
                <w:rFonts w:ascii="Times New Roman" w:hAnsi="Times New Roman" w:cs="Times New Roman"/>
                <w:sz w:val="16"/>
                <w:szCs w:val="16"/>
              </w:rPr>
              <w:t>ИНН 5406242440, КПП 540501001</w:t>
            </w:r>
          </w:p>
        </w:tc>
        <w:tc>
          <w:tcPr>
            <w:tcW w:w="940"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4047" w:type="dxa"/>
            <w:gridSpan w:val="6"/>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r w:rsidRPr="00880184">
              <w:rPr>
                <w:rFonts w:ascii="Times New Roman" w:hAnsi="Times New Roman" w:cs="Times New Roman"/>
                <w:sz w:val="16"/>
                <w:szCs w:val="16"/>
              </w:rPr>
              <w:t>ИНН 5402113155 КПП 540201001</w:t>
            </w:r>
          </w:p>
        </w:tc>
        <w:tc>
          <w:tcPr>
            <w:tcW w:w="252"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17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645"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894" w:type="dxa"/>
            <w:gridSpan w:val="3"/>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r>
      <w:tr w:rsidR="00880184" w:rsidRPr="00880184" w:rsidTr="00880184">
        <w:trPr>
          <w:gridAfter w:val="1"/>
          <w:wAfter w:w="219" w:type="dxa"/>
          <w:trHeight w:val="255"/>
        </w:trPr>
        <w:tc>
          <w:tcPr>
            <w:tcW w:w="4580" w:type="dxa"/>
            <w:gridSpan w:val="4"/>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r w:rsidRPr="00880184">
              <w:rPr>
                <w:rFonts w:ascii="Times New Roman" w:eastAsia="Times New Roman" w:hAnsi="Times New Roman" w:cs="Times New Roman"/>
                <w:sz w:val="16"/>
                <w:szCs w:val="16"/>
                <w:lang w:eastAsia="ru-RU"/>
              </w:rPr>
              <w:t>Коммерческий директор</w:t>
            </w:r>
          </w:p>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r w:rsidRPr="00880184">
              <w:rPr>
                <w:rFonts w:ascii="Times New Roman" w:eastAsia="Times New Roman" w:hAnsi="Times New Roman" w:cs="Times New Roman"/>
                <w:color w:val="000000"/>
                <w:sz w:val="16"/>
                <w:szCs w:val="16"/>
                <w:lang w:eastAsia="ru-RU"/>
              </w:rPr>
              <w:t>______________</w:t>
            </w:r>
            <w:r w:rsidRPr="00880184">
              <w:rPr>
                <w:rFonts w:ascii="Times New Roman" w:eastAsia="Times New Roman" w:hAnsi="Times New Roman" w:cs="Times New Roman"/>
                <w:sz w:val="16"/>
                <w:szCs w:val="16"/>
                <w:lang w:eastAsia="ru-RU"/>
              </w:rPr>
              <w:t xml:space="preserve"> </w:t>
            </w:r>
            <w:r w:rsidRPr="00880184">
              <w:rPr>
                <w:rFonts w:ascii="Times New Roman" w:hAnsi="Times New Roman" w:cs="Times New Roman"/>
                <w:sz w:val="16"/>
                <w:szCs w:val="16"/>
              </w:rPr>
              <w:t>В.Ю. Колосов</w:t>
            </w:r>
          </w:p>
        </w:tc>
        <w:tc>
          <w:tcPr>
            <w:tcW w:w="108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940"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3763" w:type="dxa"/>
            <w:gridSpan w:val="5"/>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r w:rsidRPr="00880184">
              <w:rPr>
                <w:rFonts w:ascii="Times New Roman" w:eastAsia="Times New Roman" w:hAnsi="Times New Roman" w:cs="Times New Roman"/>
                <w:color w:val="000000"/>
                <w:sz w:val="16"/>
                <w:szCs w:val="16"/>
                <w:lang w:eastAsia="ru-RU"/>
              </w:rPr>
              <w:t>Ректор</w:t>
            </w:r>
          </w:p>
        </w:tc>
        <w:tc>
          <w:tcPr>
            <w:tcW w:w="284"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252"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17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645"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894" w:type="dxa"/>
            <w:gridSpan w:val="3"/>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r>
      <w:tr w:rsidR="00880184" w:rsidRPr="00880184" w:rsidTr="00880184">
        <w:trPr>
          <w:gridAfter w:val="1"/>
          <w:wAfter w:w="219" w:type="dxa"/>
          <w:trHeight w:val="255"/>
        </w:trPr>
        <w:tc>
          <w:tcPr>
            <w:tcW w:w="4580" w:type="dxa"/>
            <w:gridSpan w:val="4"/>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r w:rsidRPr="00880184">
              <w:rPr>
                <w:rFonts w:ascii="Times New Roman" w:eastAsia="Times New Roman" w:hAnsi="Times New Roman" w:cs="Times New Roman"/>
                <w:color w:val="000000"/>
                <w:sz w:val="16"/>
                <w:szCs w:val="16"/>
                <w:lang w:eastAsia="ru-RU"/>
              </w:rPr>
              <w:t>"_____"_________________2018г</w:t>
            </w:r>
          </w:p>
        </w:tc>
        <w:tc>
          <w:tcPr>
            <w:tcW w:w="108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940"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4047" w:type="dxa"/>
            <w:gridSpan w:val="6"/>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r w:rsidRPr="00880184">
              <w:rPr>
                <w:rFonts w:ascii="Times New Roman" w:eastAsia="Times New Roman" w:hAnsi="Times New Roman" w:cs="Times New Roman"/>
                <w:color w:val="000000"/>
                <w:sz w:val="16"/>
                <w:szCs w:val="16"/>
                <w:lang w:eastAsia="ru-RU"/>
              </w:rPr>
              <w:t>__________________  А.Л. Манаков</w:t>
            </w:r>
          </w:p>
        </w:tc>
        <w:tc>
          <w:tcPr>
            <w:tcW w:w="252"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17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645"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894" w:type="dxa"/>
            <w:gridSpan w:val="3"/>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r>
      <w:tr w:rsidR="00880184" w:rsidRPr="00880184" w:rsidTr="00880184">
        <w:trPr>
          <w:gridAfter w:val="1"/>
          <w:wAfter w:w="219" w:type="dxa"/>
          <w:trHeight w:val="255"/>
        </w:trPr>
        <w:tc>
          <w:tcPr>
            <w:tcW w:w="4580" w:type="dxa"/>
            <w:gridSpan w:val="4"/>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r w:rsidRPr="00880184">
              <w:rPr>
                <w:rFonts w:ascii="Times New Roman" w:hAnsi="Times New Roman" w:cs="Times New Roman"/>
                <w:sz w:val="16"/>
                <w:szCs w:val="16"/>
              </w:rPr>
              <w:t>630102, г. Новосибирск, ул. Кирова, 46</w:t>
            </w:r>
          </w:p>
        </w:tc>
        <w:tc>
          <w:tcPr>
            <w:tcW w:w="108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940"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4047" w:type="dxa"/>
            <w:gridSpan w:val="6"/>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r w:rsidRPr="00880184">
              <w:rPr>
                <w:rFonts w:ascii="Times New Roman" w:eastAsia="Times New Roman" w:hAnsi="Times New Roman" w:cs="Times New Roman"/>
                <w:color w:val="000000"/>
                <w:sz w:val="16"/>
                <w:szCs w:val="16"/>
                <w:lang w:eastAsia="ru-RU"/>
              </w:rPr>
              <w:t>"_____"_________________2018г</w:t>
            </w:r>
          </w:p>
        </w:tc>
        <w:tc>
          <w:tcPr>
            <w:tcW w:w="252"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17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645"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894" w:type="dxa"/>
            <w:gridSpan w:val="3"/>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r>
      <w:tr w:rsidR="00880184" w:rsidRPr="00880184" w:rsidTr="00880184">
        <w:trPr>
          <w:gridAfter w:val="1"/>
          <w:wAfter w:w="219" w:type="dxa"/>
          <w:trHeight w:val="255"/>
        </w:trPr>
        <w:tc>
          <w:tcPr>
            <w:tcW w:w="4580" w:type="dxa"/>
            <w:gridSpan w:val="4"/>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r w:rsidRPr="00880184">
              <w:rPr>
                <w:rFonts w:ascii="Times New Roman" w:hAnsi="Times New Roman" w:cs="Times New Roman"/>
                <w:sz w:val="16"/>
                <w:szCs w:val="16"/>
              </w:rPr>
              <w:t>+7 (383) 347-63-63</w:t>
            </w:r>
          </w:p>
        </w:tc>
        <w:tc>
          <w:tcPr>
            <w:tcW w:w="108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940"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5181" w:type="dxa"/>
            <w:gridSpan w:val="8"/>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r w:rsidRPr="00880184">
              <w:rPr>
                <w:rFonts w:ascii="Times New Roman" w:eastAsia="Times New Roman" w:hAnsi="Times New Roman" w:cs="Times New Roman"/>
                <w:color w:val="000000"/>
                <w:sz w:val="16"/>
                <w:szCs w:val="16"/>
                <w:lang w:eastAsia="ru-RU"/>
              </w:rPr>
              <w:t xml:space="preserve">630049, г. Новосибирск, ул. Д. Ковальчук, д.191  </w:t>
            </w:r>
          </w:p>
        </w:tc>
        <w:tc>
          <w:tcPr>
            <w:tcW w:w="288"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645"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894" w:type="dxa"/>
            <w:gridSpan w:val="3"/>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r>
      <w:tr w:rsidR="00880184" w:rsidRPr="00880184" w:rsidTr="00880184">
        <w:trPr>
          <w:gridAfter w:val="1"/>
          <w:wAfter w:w="219" w:type="dxa"/>
          <w:trHeight w:val="255"/>
        </w:trPr>
        <w:tc>
          <w:tcPr>
            <w:tcW w:w="148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310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08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940"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2273" w:type="dxa"/>
            <w:gridSpan w:val="3"/>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r w:rsidRPr="00880184">
              <w:rPr>
                <w:rFonts w:ascii="Times New Roman" w:eastAsia="Times New Roman" w:hAnsi="Times New Roman" w:cs="Times New Roman"/>
                <w:color w:val="000000"/>
                <w:sz w:val="16"/>
                <w:szCs w:val="16"/>
                <w:lang w:eastAsia="ru-RU"/>
              </w:rPr>
              <w:t>т. (383) 328-02-52</w:t>
            </w:r>
          </w:p>
        </w:tc>
        <w:tc>
          <w:tcPr>
            <w:tcW w:w="1774" w:type="dxa"/>
            <w:gridSpan w:val="3"/>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252"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170" w:type="dxa"/>
            <w:gridSpan w:val="2"/>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645" w:type="dxa"/>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c>
          <w:tcPr>
            <w:tcW w:w="1894" w:type="dxa"/>
            <w:gridSpan w:val="3"/>
            <w:tcBorders>
              <w:top w:val="nil"/>
              <w:left w:val="nil"/>
              <w:bottom w:val="nil"/>
              <w:right w:val="nil"/>
            </w:tcBorders>
            <w:shd w:val="clear" w:color="auto" w:fill="auto"/>
            <w:noWrap/>
            <w:vAlign w:val="bottom"/>
            <w:hideMark/>
          </w:tcPr>
          <w:p w:rsidR="00880184" w:rsidRPr="00880184" w:rsidRDefault="00880184" w:rsidP="00880184">
            <w:pPr>
              <w:spacing w:after="0" w:line="240" w:lineRule="auto"/>
              <w:rPr>
                <w:rFonts w:ascii="Times New Roman" w:eastAsia="Times New Roman" w:hAnsi="Times New Roman" w:cs="Times New Roman"/>
                <w:color w:val="000000"/>
                <w:sz w:val="16"/>
                <w:szCs w:val="16"/>
                <w:lang w:eastAsia="ru-RU"/>
              </w:rPr>
            </w:pPr>
          </w:p>
        </w:tc>
      </w:tr>
    </w:tbl>
    <w:p w:rsidR="00D60333" w:rsidRDefault="00D60333" w:rsidP="00880184">
      <w:pPr>
        <w:keepNext/>
        <w:tabs>
          <w:tab w:val="num" w:pos="432"/>
        </w:tabs>
        <w:suppressAutoHyphens/>
        <w:spacing w:after="0" w:line="240" w:lineRule="auto"/>
        <w:outlineLvl w:val="0"/>
        <w:rPr>
          <w:rFonts w:ascii="Times New Roman" w:eastAsia="Times New Roman" w:hAnsi="Times New Roman" w:cs="Times New Roman"/>
          <w:lang w:eastAsia="ar-SA"/>
        </w:rPr>
      </w:pPr>
    </w:p>
    <w:sectPr w:rsidR="00D60333" w:rsidSect="0067154D">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8B573B2"/>
    <w:multiLevelType w:val="multilevel"/>
    <w:tmpl w:val="6EA41DE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3">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6">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8">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3">
    <w:nsid w:val="70205DE3"/>
    <w:multiLevelType w:val="hybridMultilevel"/>
    <w:tmpl w:val="040C8164"/>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6">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5"/>
  </w:num>
  <w:num w:numId="5">
    <w:abstractNumId w:val="12"/>
  </w:num>
  <w:num w:numId="6">
    <w:abstractNumId w:val="14"/>
  </w:num>
  <w:num w:numId="7">
    <w:abstractNumId w:val="7"/>
  </w:num>
  <w:num w:numId="8">
    <w:abstractNumId w:val="24"/>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4"/>
  </w:num>
  <w:num w:numId="15">
    <w:abstractNumId w:val="6"/>
  </w:num>
  <w:num w:numId="16">
    <w:abstractNumId w:val="3"/>
  </w:num>
  <w:num w:numId="17">
    <w:abstractNumId w:val="21"/>
  </w:num>
  <w:num w:numId="18">
    <w:abstractNumId w:val="17"/>
  </w:num>
  <w:num w:numId="19">
    <w:abstractNumId w:val="25"/>
  </w:num>
  <w:num w:numId="20">
    <w:abstractNumId w:val="9"/>
  </w:num>
  <w:num w:numId="21">
    <w:abstractNumId w:val="5"/>
  </w:num>
  <w:num w:numId="22">
    <w:abstractNumId w:val="13"/>
  </w:num>
  <w:num w:numId="23">
    <w:abstractNumId w:val="20"/>
  </w:num>
  <w:num w:numId="24">
    <w:abstractNumId w:val="22"/>
  </w:num>
  <w:num w:numId="25">
    <w:abstractNumId w:val="19"/>
  </w:num>
  <w:num w:numId="26">
    <w:abstractNumId w:val="26"/>
  </w:num>
  <w:num w:numId="27">
    <w:abstractNumId w:val="11"/>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25661E"/>
    <w:rsid w:val="003F3957"/>
    <w:rsid w:val="00461898"/>
    <w:rsid w:val="00466515"/>
    <w:rsid w:val="004B65FE"/>
    <w:rsid w:val="004C48DD"/>
    <w:rsid w:val="004E2D67"/>
    <w:rsid w:val="005C0709"/>
    <w:rsid w:val="005C5934"/>
    <w:rsid w:val="005D1A45"/>
    <w:rsid w:val="0061244B"/>
    <w:rsid w:val="00647C34"/>
    <w:rsid w:val="0067154D"/>
    <w:rsid w:val="00694F4E"/>
    <w:rsid w:val="00723CBD"/>
    <w:rsid w:val="00880184"/>
    <w:rsid w:val="008A278C"/>
    <w:rsid w:val="008F0FD3"/>
    <w:rsid w:val="009C5523"/>
    <w:rsid w:val="009F169B"/>
    <w:rsid w:val="00AD2CD9"/>
    <w:rsid w:val="00B36E92"/>
    <w:rsid w:val="00B966A9"/>
    <w:rsid w:val="00BB5020"/>
    <w:rsid w:val="00BE39D3"/>
    <w:rsid w:val="00BF571F"/>
    <w:rsid w:val="00C6395A"/>
    <w:rsid w:val="00CE555A"/>
    <w:rsid w:val="00D22513"/>
    <w:rsid w:val="00D6033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16553470">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07446010">
      <w:bodyDiv w:val="1"/>
      <w:marLeft w:val="0"/>
      <w:marRight w:val="0"/>
      <w:marTop w:val="0"/>
      <w:marBottom w:val="0"/>
      <w:divBdr>
        <w:top w:val="none" w:sz="0" w:space="0" w:color="auto"/>
        <w:left w:val="none" w:sz="0" w:space="0" w:color="auto"/>
        <w:bottom w:val="none" w:sz="0" w:space="0" w:color="auto"/>
        <w:right w:val="none" w:sz="0" w:space="0" w:color="auto"/>
      </w:divBdr>
    </w:div>
    <w:div w:id="12468393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277834406">
      <w:bodyDiv w:val="1"/>
      <w:marLeft w:val="0"/>
      <w:marRight w:val="0"/>
      <w:marTop w:val="0"/>
      <w:marBottom w:val="0"/>
      <w:divBdr>
        <w:top w:val="none" w:sz="0" w:space="0" w:color="auto"/>
        <w:left w:val="none" w:sz="0" w:space="0" w:color="auto"/>
        <w:bottom w:val="none" w:sz="0" w:space="0" w:color="auto"/>
        <w:right w:val="none" w:sz="0" w:space="0" w:color="auto"/>
      </w:divBdr>
    </w:div>
    <w:div w:id="1431390275">
      <w:bodyDiv w:val="1"/>
      <w:marLeft w:val="0"/>
      <w:marRight w:val="0"/>
      <w:marTop w:val="0"/>
      <w:marBottom w:val="0"/>
      <w:divBdr>
        <w:top w:val="none" w:sz="0" w:space="0" w:color="auto"/>
        <w:left w:val="none" w:sz="0" w:space="0" w:color="auto"/>
        <w:bottom w:val="none" w:sz="0" w:space="0" w:color="auto"/>
        <w:right w:val="none" w:sz="0" w:space="0" w:color="auto"/>
      </w:divBdr>
    </w:div>
    <w:div w:id="148990478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592162185">
      <w:bodyDiv w:val="1"/>
      <w:marLeft w:val="0"/>
      <w:marRight w:val="0"/>
      <w:marTop w:val="0"/>
      <w:marBottom w:val="0"/>
      <w:divBdr>
        <w:top w:val="none" w:sz="0" w:space="0" w:color="auto"/>
        <w:left w:val="none" w:sz="0" w:space="0" w:color="auto"/>
        <w:bottom w:val="none" w:sz="0" w:space="0" w:color="auto"/>
        <w:right w:val="none" w:sz="0" w:space="0" w:color="auto"/>
      </w:divBdr>
    </w:div>
    <w:div w:id="1836410802">
      <w:bodyDiv w:val="1"/>
      <w:marLeft w:val="0"/>
      <w:marRight w:val="0"/>
      <w:marTop w:val="0"/>
      <w:marBottom w:val="0"/>
      <w:divBdr>
        <w:top w:val="none" w:sz="0" w:space="0" w:color="auto"/>
        <w:left w:val="none" w:sz="0" w:space="0" w:color="auto"/>
        <w:bottom w:val="none" w:sz="0" w:space="0" w:color="auto"/>
        <w:right w:val="none" w:sz="0" w:space="0" w:color="auto"/>
      </w:divBdr>
    </w:div>
    <w:div w:id="1911385712">
      <w:bodyDiv w:val="1"/>
      <w:marLeft w:val="0"/>
      <w:marRight w:val="0"/>
      <w:marTop w:val="0"/>
      <w:marBottom w:val="0"/>
      <w:divBdr>
        <w:top w:val="none" w:sz="0" w:space="0" w:color="auto"/>
        <w:left w:val="none" w:sz="0" w:space="0" w:color="auto"/>
        <w:bottom w:val="none" w:sz="0" w:space="0" w:color="auto"/>
        <w:right w:val="none" w:sz="0" w:space="0" w:color="auto"/>
      </w:divBdr>
    </w:div>
    <w:div w:id="1924953298">
      <w:bodyDiv w:val="1"/>
      <w:marLeft w:val="0"/>
      <w:marRight w:val="0"/>
      <w:marTop w:val="0"/>
      <w:marBottom w:val="0"/>
      <w:divBdr>
        <w:top w:val="none" w:sz="0" w:space="0" w:color="auto"/>
        <w:left w:val="none" w:sz="0" w:space="0" w:color="auto"/>
        <w:bottom w:val="none" w:sz="0" w:space="0" w:color="auto"/>
        <w:right w:val="none" w:sz="0" w:space="0" w:color="auto"/>
      </w:divBdr>
    </w:div>
    <w:div w:id="212299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2350</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2015-01-22T05:10:00Z</cp:lastPrinted>
  <dcterms:created xsi:type="dcterms:W3CDTF">2018-10-16T09:54:00Z</dcterms:created>
  <dcterms:modified xsi:type="dcterms:W3CDTF">2018-10-16T09:54:00Z</dcterms:modified>
</cp:coreProperties>
</file>