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914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914BB7">
              <w:rPr>
                <w:rFonts w:ascii="Arial" w:hAnsi="Arial" w:cs="Arial"/>
                <w:sz w:val="20"/>
                <w:szCs w:val="20"/>
              </w:rPr>
              <w:t>9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0345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034507">
              <w:rPr>
                <w:rFonts w:ascii="Arial" w:hAnsi="Arial" w:cs="Arial"/>
                <w:sz w:val="20"/>
                <w:szCs w:val="20"/>
              </w:rPr>
              <w:t>40</w:t>
            </w:r>
            <w:r w:rsidR="00F72F4C">
              <w:rPr>
                <w:rFonts w:ascii="Arial" w:hAnsi="Arial" w:cs="Arial"/>
                <w:sz w:val="20"/>
                <w:szCs w:val="20"/>
              </w:rPr>
              <w:t>0</w:t>
            </w:r>
            <w:r w:rsidR="00FF4333">
              <w:rPr>
                <w:rFonts w:ascii="Arial" w:hAnsi="Arial" w:cs="Arial"/>
                <w:sz w:val="20"/>
                <w:szCs w:val="20"/>
              </w:rPr>
              <w:t>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99143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91436">
              <w:rPr>
                <w:rFonts w:ascii="Arial" w:hAnsi="Arial" w:cs="Arial"/>
                <w:sz w:val="20"/>
                <w:szCs w:val="20"/>
              </w:rPr>
              <w:t xml:space="preserve">рабочих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435D5B" w:rsidRPr="00435D5B" w:rsidRDefault="00435D5B" w:rsidP="00435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на выполнение работ (услуг)</w:t>
      </w:r>
    </w:p>
    <w:p w:rsidR="00435D5B" w:rsidRPr="00435D5B" w:rsidRDefault="00435D5B" w:rsidP="00435D5B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г. Москва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>«___» ___________2019 г.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gramStart"/>
      <w:r w:rsidRPr="00435D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 в дальнейшем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проректора по учебной работе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Новоселова Алексея Анатольевича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доверенности № 52 от 05.10.2018 г, с одной стороны, и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Общество с ограниченной ответственностью «Центр Качество» (ООО «Центр Качество»),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именуемое в дальнейшем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Генерального директора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Соловьева Дмитрия Владимировича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действующего на</w:t>
      </w:r>
      <w:proofErr w:type="gramEnd"/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основании</w:t>
      </w:r>
      <w:proofErr w:type="gramEnd"/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Устава,  с другой стороны, на основании Федерального закона от 18.07.2011г. №223-ФЗ и  в соответствии с подпунктом 1 пункта 5.1 Положения о закупке </w:t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ЗАКАЗЧИКА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о нижеследующем:</w:t>
      </w:r>
    </w:p>
    <w:p w:rsidR="00435D5B" w:rsidRPr="00435D5B" w:rsidRDefault="00435D5B" w:rsidP="00435D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D5B" w:rsidRPr="00435D5B" w:rsidRDefault="00435D5B" w:rsidP="00435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1. ПРЕДМЕТ ДОГОВОРА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1.1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поручает, а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ИСПОЛНИТЕЛЬ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оказывает следующие услуги: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435D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предаттестационную</w:t>
      </w:r>
      <w:proofErr w:type="spellEnd"/>
      <w:r w:rsidRPr="00435D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подготовку и успешно сдавших квалификационные экзамены в ЭЦ «ТРАНССИБ» ФГБОУ ВО «СГУПС»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2. ПОРЯДОК СДАЧИ И ПРИЕМКИ ВЫПОЛНЕННЫХ РАБОТ (УСЛУГ)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2.1. После отчета,  предоставляемого </w:t>
      </w:r>
      <w:r w:rsidRPr="00435D5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ЭЦ «ТРАНССИБ» ФГБОУ ВО «СГУПС»</w:t>
      </w:r>
      <w:r w:rsidRPr="00435D5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конце каждого месяца о </w:t>
      </w:r>
      <w:r w:rsidRPr="00435D5B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специалистах неразрушающего контроля, прошедших </w:t>
      </w:r>
      <w:proofErr w:type="spellStart"/>
      <w:r w:rsidRPr="00435D5B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предаттестационную</w:t>
      </w:r>
      <w:proofErr w:type="spellEnd"/>
      <w:r w:rsidRPr="00435D5B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подготовку и успешно сдавших квалификационные экзамены,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ИСПОЛНИТЕЛЬ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в течение 15 календарных дней оказывает услуги</w:t>
      </w:r>
      <w:r w:rsidRPr="00435D5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2.2. После оказания </w:t>
      </w:r>
      <w:r w:rsidRPr="00435D5B">
        <w:rPr>
          <w:rFonts w:ascii="Times New Roman" w:eastAsia="Times New Roman" w:hAnsi="Times New Roman" w:cs="Times New Roman"/>
          <w:b/>
          <w:caps/>
          <w:snapToGrid w:val="0"/>
          <w:sz w:val="18"/>
          <w:szCs w:val="18"/>
          <w:lang w:eastAsia="ru-RU"/>
        </w:rPr>
        <w:t>Исполнителем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2.3. Услуги считаются принятыми после подписания сторонами акта сдачи/приемки. </w:t>
      </w:r>
      <w:r w:rsidRPr="00435D5B">
        <w:rPr>
          <w:rFonts w:ascii="Times New Roman" w:eastAsia="Times New Roman" w:hAnsi="Times New Roman" w:cs="Times New Roman"/>
          <w:b/>
          <w:caps/>
          <w:snapToGrid w:val="0"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обязан в течение пяти рабочих дней со дня получения акта сдачи/приемки </w:t>
      </w:r>
      <w:r w:rsidRPr="00435D5B">
        <w:rPr>
          <w:rFonts w:ascii="Times New Roman" w:eastAsia="Times New Roman" w:hAnsi="Times New Roman" w:cs="Times New Roman"/>
          <w:snapToGrid w:val="0"/>
          <w:color w:val="002060"/>
          <w:sz w:val="18"/>
          <w:szCs w:val="18"/>
          <w:lang w:eastAsia="ru-RU"/>
        </w:rPr>
        <w:t>направить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первый экземпляр акта </w:t>
      </w:r>
      <w:r w:rsidRPr="00435D5B">
        <w:rPr>
          <w:rFonts w:ascii="Times New Roman" w:eastAsia="Times New Roman" w:hAnsi="Times New Roman" w:cs="Times New Roman"/>
          <w:b/>
          <w:caps/>
          <w:snapToGrid w:val="0"/>
          <w:sz w:val="18"/>
          <w:szCs w:val="18"/>
          <w:lang w:eastAsia="ru-RU"/>
        </w:rPr>
        <w:t>Исполнителю</w:t>
      </w:r>
      <w:r w:rsidRPr="00435D5B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>.</w:t>
      </w:r>
    </w:p>
    <w:p w:rsidR="00435D5B" w:rsidRPr="00435D5B" w:rsidRDefault="00435D5B" w:rsidP="00435D5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3. СТОИМОСТЬ РАБОТ И ПОРЯДОК РАСЧЕТОВ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3.1. Общая стоимость по договору определяется стоимостью услуг согласно п.3.2. данного договора и не должна превышать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400 000 (четыреста тысяч) рублей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3.2. За оказанные услуги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выплачивает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ИСПОЛНИТЕЛЮ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ИСПОЛНИТЕЛЕМ 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тариф за 1 </w:t>
      </w:r>
      <w:proofErr w:type="spellStart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человеко</w:t>
      </w:r>
      <w:proofErr w:type="spellEnd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/метод: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2500 рублей по методам ВИК, УК, МК, ПВК;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2700 рублей по методам АЭ, РК, ВК, ПВТ;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4200 рублей по методам ВД, ТК, ЭХЗ, КИ;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2000 рублей за оформление сертификата в соответствии с СДСПНК РОНКТД.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3200 рублей по методам по ВИК, УК, МК, ПВК;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3300 рублей по методам по АЭ, РК, ВК, ПВТ;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5100 рублей по методам по ВД, ТК, ЭХЗ, КИ.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При участии в квалификационном экзамене двух экзаменаторов НУЦ «Качество» тариф составляет: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6100 рублей по методам КИ, ЭХЗ;</w:t>
      </w:r>
    </w:p>
    <w:p w:rsidR="00435D5B" w:rsidRPr="00435D5B" w:rsidRDefault="00435D5B" w:rsidP="00435D5B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9200 рублей по методу ВД.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3.3. Оплата производится в размере 100% на основании выставленных счетов по п. 3.2 данного договора в течение 10 рабочих дней после подписания акта оказанных услуг.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3.4. Если выполнение услуг прекращено по вине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ЗАКАЗЧИКА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4. ОТВЕТСТВЕННОСТЬ СТОРОН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435D5B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35D5B" w:rsidRPr="00435D5B" w:rsidRDefault="00435D5B" w:rsidP="00435D5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4.2.</w:t>
      </w:r>
      <w:r w:rsidRPr="00435D5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В случае просрочки исполнения 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ИСПОЛНИТЕЛЕМ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обязательств, предусмотренных договором,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направляет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ИСПОЛНИТЕЛЮ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ИСПОЛНИТЕЛЕМ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обязательства, предусмотренного договором, начиная со дня,</w:t>
      </w:r>
      <w:r w:rsidRPr="00435D5B"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ar-SA"/>
        </w:rPr>
        <w:t xml:space="preserve"> </w:t>
      </w:r>
      <w:r w:rsidRPr="00435D5B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435D5B" w:rsidRPr="00435D5B" w:rsidRDefault="00435D5B" w:rsidP="00435D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ar-SA"/>
        </w:rPr>
        <w:t>4.3.</w:t>
      </w:r>
      <w:r w:rsidRPr="00435D5B">
        <w:rPr>
          <w:rFonts w:ascii="Times New Roman" w:eastAsia="Calibri" w:hAnsi="Times New Roman" w:cs="Times New Roman"/>
          <w:sz w:val="18"/>
          <w:szCs w:val="18"/>
        </w:rPr>
        <w:t xml:space="preserve"> В случае ненадлежащего исполнения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ИСПОЛНИТЕЛЕМ 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направляет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ИСПОЛНИТЕЛЮ 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требование об уплате штрафа в виде фиксированной суммы -0,01 % цены договора.</w:t>
      </w:r>
    </w:p>
    <w:p w:rsidR="00435D5B" w:rsidRPr="00435D5B" w:rsidRDefault="00435D5B" w:rsidP="00435D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</w:pPr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 xml:space="preserve">4.4. </w:t>
      </w:r>
      <w:proofErr w:type="gramStart"/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 xml:space="preserve">В случае просрочки исполнения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ЗАКАЗЧИКОМ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 xml:space="preserve">обязательств, предусмотренных договором,  </w:t>
      </w: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ИСПОЛНИТЕЛЬ </w:t>
      </w:r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435D5B" w:rsidRPr="00435D5B" w:rsidRDefault="00435D5B" w:rsidP="00435D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</w:pPr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35D5B" w:rsidRPr="00435D5B" w:rsidRDefault="00435D5B" w:rsidP="00435D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</w:pPr>
      <w:r w:rsidRPr="00435D5B">
        <w:rPr>
          <w:rFonts w:ascii="Times New Roman" w:eastAsia="DejaVu Sans" w:hAnsi="Times New Roman" w:cs="Times New Roman"/>
          <w:kern w:val="1"/>
          <w:sz w:val="18"/>
          <w:szCs w:val="18"/>
          <w:lang w:eastAsia="ar-SA"/>
        </w:rPr>
        <w:t>4.6.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435D5B" w:rsidRPr="00435D5B" w:rsidRDefault="00435D5B" w:rsidP="00435D5B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435D5B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35D5B" w:rsidRPr="00435D5B" w:rsidRDefault="00435D5B" w:rsidP="00435D5B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435D5B" w:rsidRPr="00435D5B" w:rsidRDefault="00435D5B" w:rsidP="00435D5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5. СРОК ДЕЙСТВИЯ ДОГОВОРА И АДРЕСА СТОРОН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5.1. Срок действия договора устанавливается </w:t>
      </w:r>
      <w:r w:rsidRPr="00435D5B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с</w:t>
      </w:r>
      <w:r w:rsidRPr="00435D5B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момента подписания до 31 декабря 2019 г.</w:t>
      </w:r>
    </w:p>
    <w:p w:rsidR="00435D5B" w:rsidRPr="00435D5B" w:rsidRDefault="00435D5B" w:rsidP="00435D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5.2. Настоящий договор составлен и подписан в двух экземплярах, имеющих равную юридическую силу, один из которых хранится у </w:t>
      </w:r>
      <w:r w:rsidRPr="00435D5B">
        <w:rPr>
          <w:rFonts w:ascii="Times New Roman" w:eastAsia="Times New Roman" w:hAnsi="Times New Roman" w:cs="Times New Roman"/>
          <w:b/>
          <w:caps/>
          <w:snapToGrid w:val="0"/>
          <w:sz w:val="18"/>
          <w:szCs w:val="18"/>
          <w:lang w:eastAsia="ru-RU"/>
        </w:rPr>
        <w:t>Заказчика</w:t>
      </w:r>
      <w:r w:rsidRPr="00435D5B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>,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другой - у </w:t>
      </w:r>
      <w:r w:rsidRPr="00435D5B">
        <w:rPr>
          <w:rFonts w:ascii="Times New Roman" w:eastAsia="Times New Roman" w:hAnsi="Times New Roman" w:cs="Times New Roman"/>
          <w:b/>
          <w:caps/>
          <w:snapToGrid w:val="0"/>
          <w:sz w:val="18"/>
          <w:szCs w:val="18"/>
          <w:lang w:eastAsia="ru-RU"/>
        </w:rPr>
        <w:t>Исполнителя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Адрес ЗАКАЗЧИКА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435D5B">
          <w:rPr>
            <w:rFonts w:ascii="Times New Roman" w:eastAsia="Times New Roman" w:hAnsi="Times New Roman" w:cs="Times New Roman"/>
            <w:snapToGrid w:val="0"/>
            <w:sz w:val="18"/>
            <w:szCs w:val="18"/>
            <w:lang w:eastAsia="ru-RU"/>
          </w:rPr>
          <w:t>630049, г</w:t>
        </w:r>
      </w:smartTag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Новосибирск 49, ул. Д. Ковальчук 191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Фактический адрес: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435D5B">
          <w:rPr>
            <w:rFonts w:ascii="Times New Roman" w:eastAsia="Times New Roman" w:hAnsi="Times New Roman" w:cs="Times New Roman"/>
            <w:snapToGrid w:val="0"/>
            <w:sz w:val="18"/>
            <w:szCs w:val="18"/>
            <w:lang w:eastAsia="ru-RU"/>
          </w:rPr>
          <w:t>630049, г</w:t>
        </w:r>
      </w:smartTag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Новосибирск 49, ул. Д. Ковальчук 191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Адрес для почтовой корреспонденции: </w:t>
      </w:r>
      <w:smartTag w:uri="urn:schemas-microsoft-com:office:smarttags" w:element="metricconverter">
        <w:smartTagPr>
          <w:attr w:name="ProductID" w:val="630049, г"/>
        </w:smartTagPr>
        <w:r w:rsidRPr="00435D5B">
          <w:rPr>
            <w:rFonts w:ascii="Times New Roman" w:eastAsia="Times New Roman" w:hAnsi="Times New Roman" w:cs="Times New Roman"/>
            <w:snapToGrid w:val="0"/>
            <w:sz w:val="18"/>
            <w:szCs w:val="18"/>
            <w:lang w:eastAsia="ru-RU"/>
          </w:rPr>
          <w:t>630049, г</w:t>
        </w:r>
      </w:smartTag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Новосибирск 49, ул. Д. Ковальчук 191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Реквизиты Заказчика: </w:t>
      </w:r>
      <w:proofErr w:type="gramStart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</w:t>
      </w:r>
      <w:proofErr w:type="gramEnd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/с 40501810700042000002  Банк: </w:t>
      </w:r>
      <w:proofErr w:type="gramStart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СИБИРСКОЕ</w:t>
      </w:r>
      <w:proofErr w:type="gramEnd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206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ИНН 5402113155, КПП 540201001.</w:t>
      </w:r>
      <w:r w:rsidRPr="00435D5B">
        <w:rPr>
          <w:rFonts w:ascii="Times New Roman" w:eastAsia="Times New Roman" w:hAnsi="Times New Roman" w:cs="Times New Roman"/>
          <w:snapToGrid w:val="0"/>
          <w:color w:val="FF0000"/>
          <w:sz w:val="18"/>
          <w:szCs w:val="18"/>
          <w:lang w:eastAsia="ru-RU"/>
        </w:rPr>
        <w:t xml:space="preserve"> </w:t>
      </w:r>
      <w:r w:rsidRPr="00435D5B">
        <w:rPr>
          <w:rFonts w:ascii="Times New Roman" w:eastAsia="Times New Roman" w:hAnsi="Times New Roman" w:cs="Times New Roman"/>
          <w:snapToGrid w:val="0"/>
          <w:color w:val="002060"/>
          <w:sz w:val="18"/>
          <w:szCs w:val="18"/>
          <w:lang w:eastAsia="ru-RU"/>
        </w:rPr>
        <w:t xml:space="preserve">Тел. 8 (383) 328-02-17 </w:t>
      </w: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Адрес ИСПОЛНИТЕЛЯ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: Юридический адрес: 127018, г. Москва, 3-й проезд Марьиной рощи, д.40, стр.1, пом. 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val="en-US" w:eastAsia="ru-RU"/>
        </w:rPr>
        <w:t>II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, комн.52</w:t>
      </w: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Фактический адрес: 127018, г. Москва, 3-й проезд Марьиной Рощи, д. 40, стр. 1.</w:t>
      </w: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Адрес для почтовой корреспонденции: 127521, г. Москва, а/я 50.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Реквизиты </w:t>
      </w:r>
      <w:r w:rsidRPr="00435D5B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>Исполнителя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: 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gramStart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р</w:t>
      </w:r>
      <w:proofErr w:type="gramEnd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/с 40703810400330001854 в филиал «Центральный» Банка ВТБ (ПАО)г. Москва, 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proofErr w:type="gramStart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к</w:t>
      </w:r>
      <w:proofErr w:type="gramEnd"/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/с 30101810145250000411, БИК 044525411, ИНН 7715971814, КПП 771501001. 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ОКТМО: 45353000</w:t>
      </w:r>
      <w:bookmarkStart w:id="0" w:name="_GoBack"/>
      <w:bookmarkEnd w:id="0"/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ОКПО: 17958180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постановки на учет в налоговом органе: 08.08.2013г.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Телефакс: (495) </w:t>
      </w:r>
      <w:r w:rsidRPr="00435D5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744-70-52 / 744-70-51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эл. почты: </w:t>
      </w:r>
      <w:hyperlink r:id="rId8" w:history="1">
        <w:r w:rsidRPr="00435D5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info</w:t>
        </w:r>
        <w:r w:rsidRPr="00435D5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@centr-kachestvo.ru</w:t>
        </w:r>
      </w:hyperlink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Настоящий договор составлен в 2-х экземплярах, один из которых хранится у </w:t>
      </w:r>
      <w:r w:rsidRPr="00435D5B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>Заказчика,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другой - у </w:t>
      </w:r>
      <w:r w:rsidRPr="00435D5B">
        <w:rPr>
          <w:rFonts w:ascii="Times New Roman" w:eastAsia="Times New Roman" w:hAnsi="Times New Roman" w:cs="Times New Roman"/>
          <w:caps/>
          <w:snapToGrid w:val="0"/>
          <w:sz w:val="18"/>
          <w:szCs w:val="18"/>
          <w:lang w:eastAsia="ru-RU"/>
        </w:rPr>
        <w:t>Исполнителя.</w:t>
      </w:r>
    </w:p>
    <w:p w:rsidR="00435D5B" w:rsidRPr="00435D5B" w:rsidRDefault="00435D5B" w:rsidP="00435D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35D5B" w:rsidRPr="00435D5B" w:rsidRDefault="00435D5B" w:rsidP="00435D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Проректор по учебной работе</w:t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Генеральный директор</w:t>
      </w: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D5B" w:rsidRPr="00435D5B" w:rsidRDefault="00435D5B" w:rsidP="00435D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5D5B" w:rsidRPr="00435D5B" w:rsidRDefault="00435D5B" w:rsidP="00435D5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>А. А. НОВОСЕЛОВ</w:t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</w:r>
      <w:r w:rsidRPr="00435D5B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ab/>
        <w:t>Д. В. СОЛОВЬЕВ</w:t>
      </w:r>
    </w:p>
    <w:p w:rsidR="00EC0DA9" w:rsidRPr="00435D5B" w:rsidRDefault="00EC0DA9" w:rsidP="00991436">
      <w:pPr>
        <w:widowControl w:val="0"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435D5B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34507"/>
    <w:rsid w:val="00052962"/>
    <w:rsid w:val="000576F7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35D5B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027DE"/>
    <w:rsid w:val="008B7E2A"/>
    <w:rsid w:val="00905F7A"/>
    <w:rsid w:val="00914BB7"/>
    <w:rsid w:val="00980858"/>
    <w:rsid w:val="00987098"/>
    <w:rsid w:val="00991436"/>
    <w:rsid w:val="009A1B7C"/>
    <w:rsid w:val="009C4D58"/>
    <w:rsid w:val="009C5523"/>
    <w:rsid w:val="009F169B"/>
    <w:rsid w:val="00A04C70"/>
    <w:rsid w:val="00A41D36"/>
    <w:rsid w:val="00BB5020"/>
    <w:rsid w:val="00BD4D52"/>
    <w:rsid w:val="00C37F42"/>
    <w:rsid w:val="00C83847"/>
    <w:rsid w:val="00D03E05"/>
    <w:rsid w:val="00D517CA"/>
    <w:rsid w:val="00E86D37"/>
    <w:rsid w:val="00E95F28"/>
    <w:rsid w:val="00EC0DA9"/>
    <w:rsid w:val="00F72F4C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2018-01-25T05:24:00Z</cp:lastPrinted>
  <dcterms:created xsi:type="dcterms:W3CDTF">2018-12-17T09:56:00Z</dcterms:created>
  <dcterms:modified xsi:type="dcterms:W3CDTF">2018-12-18T05:23:00Z</dcterms:modified>
</cp:coreProperties>
</file>