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680BAF">
        <w:rPr>
          <w:rFonts w:ascii="Times New Roman" w:eastAsia="MS Mincho" w:hAnsi="Times New Roman" w:cs="Times New Roman"/>
          <w:b/>
          <w:kern w:val="1"/>
          <w:sz w:val="20"/>
          <w:szCs w:val="20"/>
          <w:lang w:eastAsia="ru-RU"/>
        </w:rPr>
        <w:t>ДОГОВОР № 119</w:t>
      </w:r>
    </w:p>
    <w:p w:rsidR="008C6DC5" w:rsidRDefault="000D7691" w:rsidP="008C6DC5">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8C6DC5" w:rsidRDefault="008C6DC5" w:rsidP="008C6DC5">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w:t>
      </w:r>
    </w:p>
    <w:p w:rsidR="008C6DC5" w:rsidRPr="000D7691" w:rsidRDefault="008C6DC5" w:rsidP="008C6DC5">
      <w:pPr>
        <w:keepNext/>
        <w:widowControl w:val="0"/>
        <w:suppressAutoHyphens/>
        <w:spacing w:after="0" w:line="240" w:lineRule="auto"/>
        <w:rPr>
          <w:rFonts w:ascii="Times New Roman" w:eastAsia="MS Mincho" w:hAnsi="Times New Roman" w:cs="Times New Roman"/>
          <w:kern w:val="1"/>
          <w:sz w:val="20"/>
          <w:szCs w:val="20"/>
        </w:rPr>
      </w:pP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1F77A0" w:rsidRPr="001F77A0">
        <w:rPr>
          <w:rFonts w:ascii="Times New Roman" w:eastAsia="Times New Roman" w:hAnsi="Times New Roman" w:cs="Times New Roman"/>
          <w:b/>
          <w:color w:val="000000"/>
          <w:spacing w:val="2"/>
          <w:kern w:val="1"/>
          <w:sz w:val="20"/>
          <w:szCs w:val="20"/>
          <w:lang w:eastAsia="ar-SA"/>
        </w:rPr>
        <w:t>191540211315554020100100490174321000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F4C57">
        <w:rPr>
          <w:rFonts w:ascii="Times New Roman" w:eastAsia="Times New Roman" w:hAnsi="Times New Roman" w:cs="Times New Roman"/>
          <w:color w:val="000000"/>
          <w:spacing w:val="-4"/>
          <w:sz w:val="20"/>
          <w:szCs w:val="20"/>
          <w:lang w:eastAsia="ru-RU"/>
        </w:rPr>
        <w:t>№ 52 от 05.10.2018</w:t>
      </w:r>
      <w:r w:rsidR="002F3DD0">
        <w:rPr>
          <w:rFonts w:ascii="Times New Roman" w:eastAsia="Times New Roman" w:hAnsi="Times New Roman" w:cs="Times New Roman"/>
          <w:color w:val="000000"/>
          <w:spacing w:val="-4"/>
          <w:sz w:val="20"/>
          <w:szCs w:val="20"/>
          <w:lang w:eastAsia="ru-RU"/>
        </w:rPr>
        <w:t xml:space="preserve">г, с одной стороны и </w:t>
      </w:r>
      <w:r w:rsidR="00BF31AA">
        <w:rPr>
          <w:rFonts w:ascii="Times New Roman" w:eastAsia="Times New Roman" w:hAnsi="Times New Roman" w:cs="Times New Roman"/>
          <w:b/>
          <w:color w:val="000000"/>
          <w:spacing w:val="-4"/>
          <w:sz w:val="20"/>
          <w:szCs w:val="20"/>
          <w:lang w:eastAsia="ru-RU"/>
        </w:rPr>
        <w:t>Общество с ограниченной ответственностью «Результат»</w:t>
      </w:r>
      <w:r w:rsidRPr="002F3DD0">
        <w:rPr>
          <w:rFonts w:ascii="Times New Roman" w:eastAsia="Times New Roman" w:hAnsi="Times New Roman" w:cs="Times New Roman"/>
          <w:b/>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xml:space="preserve"> им</w:t>
      </w:r>
      <w:r w:rsidR="00AF4C57">
        <w:rPr>
          <w:rFonts w:ascii="Times New Roman" w:eastAsia="Times New Roman" w:hAnsi="Times New Roman" w:cs="Times New Roman"/>
          <w:color w:val="000000"/>
          <w:spacing w:val="-4"/>
          <w:sz w:val="20"/>
          <w:szCs w:val="20"/>
          <w:lang w:eastAsia="ru-RU"/>
        </w:rPr>
        <w:t>енуемый в дальнейшем «Подрядчик»</w:t>
      </w:r>
      <w:r w:rsidR="002F3DD0">
        <w:rPr>
          <w:rFonts w:ascii="Times New Roman" w:eastAsia="Times New Roman" w:hAnsi="Times New Roman" w:cs="Times New Roman"/>
          <w:color w:val="000000"/>
          <w:spacing w:val="-4"/>
          <w:sz w:val="20"/>
          <w:szCs w:val="20"/>
          <w:lang w:eastAsia="ru-RU"/>
        </w:rPr>
        <w:t>,</w:t>
      </w:r>
      <w:r w:rsidR="00BF31AA">
        <w:rPr>
          <w:rFonts w:ascii="Times New Roman" w:eastAsia="Times New Roman" w:hAnsi="Times New Roman" w:cs="Times New Roman"/>
          <w:color w:val="000000"/>
          <w:spacing w:val="-4"/>
          <w:sz w:val="20"/>
          <w:szCs w:val="20"/>
          <w:lang w:eastAsia="ru-RU"/>
        </w:rPr>
        <w:t xml:space="preserve"> в лице директора Тарасенко Дмитрия Сергеевича</w:t>
      </w:r>
      <w:r w:rsidRPr="00EE7187">
        <w:rPr>
          <w:rFonts w:ascii="Times New Roman" w:eastAsia="Times New Roman" w:hAnsi="Times New Roman" w:cs="Times New Roman"/>
          <w:color w:val="000000"/>
          <w:spacing w:val="-4"/>
          <w:sz w:val="20"/>
          <w:szCs w:val="20"/>
          <w:lang w:eastAsia="ru-RU"/>
        </w:rPr>
        <w:t>,  дей</w:t>
      </w:r>
      <w:r w:rsidR="002F3DD0">
        <w:rPr>
          <w:rFonts w:ascii="Times New Roman" w:eastAsia="Times New Roman" w:hAnsi="Times New Roman" w:cs="Times New Roman"/>
          <w:color w:val="000000"/>
          <w:spacing w:val="-4"/>
          <w:sz w:val="20"/>
          <w:szCs w:val="20"/>
          <w:lang w:eastAsia="ru-RU"/>
        </w:rPr>
        <w:t>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проведения электронного аукциона</w:t>
      </w:r>
      <w:r w:rsidR="00BF31AA">
        <w:rPr>
          <w:rFonts w:ascii="Times New Roman" w:eastAsia="Times New Roman" w:hAnsi="Times New Roman" w:cs="Times New Roman"/>
          <w:color w:val="000000"/>
          <w:spacing w:val="-4"/>
          <w:sz w:val="20"/>
          <w:szCs w:val="20"/>
          <w:lang w:eastAsia="ru-RU"/>
        </w:rPr>
        <w:t xml:space="preserve"> №ЭА- 8/ 0351100001719000018</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а основании п</w:t>
      </w:r>
      <w:r w:rsidR="00BF31AA">
        <w:rPr>
          <w:rFonts w:ascii="Times New Roman" w:eastAsia="Times New Roman" w:hAnsi="Times New Roman" w:cs="Times New Roman"/>
          <w:color w:val="000000"/>
          <w:spacing w:val="-4"/>
          <w:sz w:val="20"/>
          <w:szCs w:val="20"/>
          <w:lang w:eastAsia="ru-RU"/>
        </w:rPr>
        <w:t>ротокола подведения итогов электронного аукциона от 01.04.2019г.,</w:t>
      </w:r>
      <w:r w:rsidRPr="00EE7187">
        <w:rPr>
          <w:rFonts w:ascii="Times New Roman" w:eastAsia="Times New Roman" w:hAnsi="Times New Roman" w:cs="Times New Roman"/>
          <w:color w:val="000000"/>
          <w:spacing w:val="-4"/>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монтажу </w:t>
      </w:r>
      <w:r w:rsidR="00AF4C57">
        <w:rPr>
          <w:rFonts w:ascii="Times New Roman" w:eastAsia="Times New Roman" w:hAnsi="Times New Roman" w:cs="Times New Roman"/>
          <w:color w:val="000000"/>
          <w:spacing w:val="-5"/>
          <w:sz w:val="20"/>
          <w:szCs w:val="20"/>
          <w:lang w:eastAsia="ru-RU"/>
        </w:rPr>
        <w:t xml:space="preserve">автоматическое </w:t>
      </w:r>
      <w:r w:rsidRPr="000D7691">
        <w:rPr>
          <w:rFonts w:ascii="Times New Roman" w:eastAsia="Times New Roman" w:hAnsi="Times New Roman" w:cs="Times New Roman"/>
          <w:color w:val="000000"/>
          <w:spacing w:val="-5"/>
          <w:sz w:val="20"/>
          <w:szCs w:val="20"/>
          <w:lang w:eastAsia="ru-RU"/>
        </w:rPr>
        <w:t>пожарной сигнализации и системы оповещения</w:t>
      </w:r>
      <w:r w:rsidR="00EE7187">
        <w:rPr>
          <w:rFonts w:ascii="Times New Roman" w:eastAsia="Times New Roman" w:hAnsi="Times New Roman" w:cs="Times New Roman"/>
          <w:color w:val="000000"/>
          <w:spacing w:val="-5"/>
          <w:sz w:val="20"/>
          <w:szCs w:val="20"/>
          <w:lang w:eastAsia="ru-RU"/>
        </w:rPr>
        <w:t xml:space="preserve"> </w:t>
      </w:r>
      <w:r w:rsidR="0063424B">
        <w:rPr>
          <w:rFonts w:ascii="Times New Roman" w:eastAsia="Times New Roman" w:hAnsi="Times New Roman" w:cs="Times New Roman"/>
          <w:color w:val="000000"/>
          <w:spacing w:val="-5"/>
          <w:sz w:val="20"/>
          <w:szCs w:val="20"/>
          <w:lang w:eastAsia="ru-RU"/>
        </w:rPr>
        <w:t xml:space="preserve">и управления  эвакуацией в зданиях Новосибирского техникума железнодорожного транспорта – структурного подразделения </w:t>
      </w:r>
      <w:r w:rsidR="00AF4C57">
        <w:rPr>
          <w:rFonts w:ascii="Times New Roman" w:eastAsia="Times New Roman" w:hAnsi="Times New Roman" w:cs="Times New Roman"/>
          <w:color w:val="000000"/>
          <w:spacing w:val="-5"/>
          <w:sz w:val="20"/>
          <w:szCs w:val="20"/>
          <w:lang w:eastAsia="ru-RU"/>
        </w:rPr>
        <w:t xml:space="preserve"> университета</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8C6DC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w:t>
      </w:r>
      <w:r w:rsidR="00AF4C57">
        <w:rPr>
          <w:rFonts w:ascii="Times New Roman" w:eastAsia="Times New Roman" w:hAnsi="Times New Roman" w:cs="Times New Roman"/>
          <w:sz w:val="20"/>
          <w:szCs w:val="20"/>
          <w:lang w:eastAsia="ru-RU"/>
        </w:rPr>
        <w:t xml:space="preserve"> автоматической </w:t>
      </w:r>
      <w:r w:rsidRPr="000D7691">
        <w:rPr>
          <w:rFonts w:ascii="Times New Roman" w:eastAsia="Times New Roman" w:hAnsi="Times New Roman" w:cs="Times New Roman"/>
          <w:sz w:val="20"/>
          <w:szCs w:val="20"/>
          <w:lang w:eastAsia="ru-RU"/>
        </w:rPr>
        <w:t xml:space="preserve"> пожарной сигнализации и системы оповещения</w:t>
      </w:r>
      <w:r w:rsidR="0063424B">
        <w:rPr>
          <w:rFonts w:ascii="Times New Roman" w:eastAsia="Times New Roman" w:hAnsi="Times New Roman" w:cs="Times New Roman"/>
          <w:sz w:val="20"/>
          <w:szCs w:val="20"/>
          <w:lang w:eastAsia="ru-RU"/>
        </w:rPr>
        <w:t xml:space="preserve"> и управления эвакуацией</w:t>
      </w:r>
      <w:r w:rsidR="00F57D9C">
        <w:rPr>
          <w:rFonts w:ascii="Times New Roman" w:eastAsia="Times New Roman" w:hAnsi="Times New Roman" w:cs="Times New Roman"/>
          <w:sz w:val="20"/>
          <w:szCs w:val="20"/>
          <w:lang w:eastAsia="ru-RU"/>
        </w:rPr>
        <w:t xml:space="preserve"> в</w:t>
      </w:r>
      <w:r w:rsidR="008C6DC5">
        <w:rPr>
          <w:rFonts w:ascii="Times New Roman" w:eastAsia="Times New Roman" w:hAnsi="Times New Roman" w:cs="Times New Roman"/>
          <w:sz w:val="20"/>
          <w:szCs w:val="20"/>
          <w:lang w:eastAsia="ru-RU"/>
        </w:rPr>
        <w:t xml:space="preserve"> следующих</w:t>
      </w:r>
      <w:r w:rsidR="00F57D9C">
        <w:rPr>
          <w:rFonts w:ascii="Times New Roman" w:eastAsia="Times New Roman" w:hAnsi="Times New Roman" w:cs="Times New Roman"/>
          <w:sz w:val="20"/>
          <w:szCs w:val="20"/>
          <w:lang w:eastAsia="ru-RU"/>
        </w:rPr>
        <w:t xml:space="preserve"> зданиях</w:t>
      </w:r>
      <w:r w:rsidR="00EE7187">
        <w:rPr>
          <w:rFonts w:ascii="Times New Roman" w:eastAsia="Times New Roman" w:hAnsi="Times New Roman" w:cs="Times New Roman"/>
          <w:sz w:val="20"/>
          <w:szCs w:val="20"/>
          <w:lang w:eastAsia="ru-RU"/>
        </w:rPr>
        <w:t xml:space="preserve"> </w:t>
      </w:r>
      <w:r w:rsidR="0063424B" w:rsidRPr="0063424B">
        <w:rPr>
          <w:rFonts w:ascii="Times New Roman" w:eastAsia="Times New Roman" w:hAnsi="Times New Roman" w:cs="Times New Roman"/>
          <w:sz w:val="20"/>
          <w:szCs w:val="20"/>
          <w:lang w:eastAsia="ru-RU"/>
        </w:rPr>
        <w:t>Новосибирского техникума железнодорожного транспорта (НТЖТ)</w:t>
      </w:r>
      <w:r w:rsidR="00F57D9C">
        <w:rPr>
          <w:rFonts w:ascii="Times New Roman" w:eastAsia="Times New Roman" w:hAnsi="Times New Roman" w:cs="Times New Roman"/>
          <w:sz w:val="20"/>
          <w:szCs w:val="20"/>
          <w:lang w:eastAsia="ru-RU"/>
        </w:rPr>
        <w:t>:</w:t>
      </w:r>
    </w:p>
    <w:p w:rsidR="008C6DC5" w:rsidRDefault="00F57D9C"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C6DC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учебного корпуса, гаража, учебных вагонов</w:t>
      </w:r>
      <w:proofErr w:type="gramStart"/>
      <w:r w:rsidR="0063424B" w:rsidRPr="0063424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расположенных по </w:t>
      </w:r>
      <w:r w:rsidR="0063424B" w:rsidRPr="0063424B">
        <w:rPr>
          <w:rFonts w:ascii="Times New Roman" w:eastAsia="Times New Roman" w:hAnsi="Times New Roman" w:cs="Times New Roman"/>
          <w:sz w:val="20"/>
          <w:szCs w:val="20"/>
          <w:lang w:eastAsia="ru-RU"/>
        </w:rPr>
        <w:t xml:space="preserve"> ул. </w:t>
      </w:r>
      <w:proofErr w:type="spellStart"/>
      <w:r w:rsidR="0063424B" w:rsidRPr="0063424B">
        <w:rPr>
          <w:rFonts w:ascii="Times New Roman" w:eastAsia="Times New Roman" w:hAnsi="Times New Roman" w:cs="Times New Roman"/>
          <w:sz w:val="20"/>
          <w:szCs w:val="20"/>
          <w:lang w:eastAsia="ru-RU"/>
        </w:rPr>
        <w:t>Лениногорская</w:t>
      </w:r>
      <w:proofErr w:type="spellEnd"/>
      <w:r w:rsidR="0063424B" w:rsidRPr="0063424B">
        <w:rPr>
          <w:rFonts w:ascii="Times New Roman" w:eastAsia="Times New Roman" w:hAnsi="Times New Roman" w:cs="Times New Roman"/>
          <w:sz w:val="20"/>
          <w:szCs w:val="20"/>
          <w:lang w:eastAsia="ru-RU"/>
        </w:rPr>
        <w:t>, 80,</w:t>
      </w:r>
    </w:p>
    <w:p w:rsidR="000D7691" w:rsidRPr="000D7691" w:rsidRDefault="008C6DC5"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57D9C">
        <w:rPr>
          <w:rFonts w:ascii="Times New Roman" w:eastAsia="Times New Roman" w:hAnsi="Times New Roman" w:cs="Times New Roman"/>
          <w:sz w:val="20"/>
          <w:szCs w:val="20"/>
          <w:lang w:eastAsia="ru-RU"/>
        </w:rPr>
        <w:t xml:space="preserve">спортивном </w:t>
      </w:r>
      <w:proofErr w:type="gramStart"/>
      <w:r w:rsidR="00F57D9C">
        <w:rPr>
          <w:rFonts w:ascii="Times New Roman" w:eastAsia="Times New Roman" w:hAnsi="Times New Roman" w:cs="Times New Roman"/>
          <w:sz w:val="20"/>
          <w:szCs w:val="20"/>
          <w:lang w:eastAsia="ru-RU"/>
        </w:rPr>
        <w:t>комплексе</w:t>
      </w:r>
      <w:proofErr w:type="gramEnd"/>
      <w:r w:rsidR="00F57D9C">
        <w:rPr>
          <w:rFonts w:ascii="Times New Roman" w:eastAsia="Times New Roman" w:hAnsi="Times New Roman" w:cs="Times New Roman"/>
          <w:sz w:val="20"/>
          <w:szCs w:val="20"/>
          <w:lang w:eastAsia="ru-RU"/>
        </w:rPr>
        <w:t>, расположенном по  ул. Вересаева, 2/1</w:t>
      </w:r>
      <w:r w:rsidR="000D7691" w:rsidRPr="000D7691">
        <w:rPr>
          <w:rFonts w:ascii="Times New Roman" w:eastAsia="Times New Roman" w:hAnsi="Times New Roman" w:cs="Times New Roman"/>
          <w:sz w:val="20"/>
          <w:szCs w:val="20"/>
          <w:lang w:eastAsia="ru-RU"/>
        </w:rPr>
        <w:t>.</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roofErr w:type="gramStart"/>
      <w:r w:rsidR="00EE7187">
        <w:rPr>
          <w:rFonts w:ascii="Times New Roman" w:eastAsia="Times New Roman" w:hAnsi="Times New Roman" w:cs="Times New Roman"/>
          <w:bCs/>
          <w:sz w:val="20"/>
          <w:szCs w:val="20"/>
          <w:lang w:eastAsia="ru-RU"/>
        </w:rPr>
        <w:t xml:space="preserve">1.3.Все </w:t>
      </w:r>
      <w:r w:rsidRPr="000D7691">
        <w:rPr>
          <w:rFonts w:ascii="Times New Roman" w:eastAsia="Times New Roman" w:hAnsi="Times New Roman" w:cs="Times New Roman"/>
          <w:bCs/>
          <w:sz w:val="20"/>
          <w:szCs w:val="20"/>
          <w:lang w:eastAsia="ru-RU"/>
        </w:rPr>
        <w:t xml:space="preserve"> работы по   монтажу</w:t>
      </w:r>
      <w:r w:rsidR="00AF4C57">
        <w:rPr>
          <w:rFonts w:ascii="Times New Roman" w:eastAsia="Times New Roman" w:hAnsi="Times New Roman" w:cs="Times New Roman"/>
          <w:bCs/>
          <w:sz w:val="20"/>
          <w:szCs w:val="20"/>
          <w:lang w:eastAsia="ru-RU"/>
        </w:rPr>
        <w:t xml:space="preserve"> автоматической</w:t>
      </w:r>
      <w:r w:rsidRPr="000D7691">
        <w:rPr>
          <w:rFonts w:ascii="Times New Roman" w:eastAsia="Times New Roman" w:hAnsi="Times New Roman" w:cs="Times New Roman"/>
          <w:bCs/>
          <w:sz w:val="20"/>
          <w:szCs w:val="20"/>
          <w:lang w:eastAsia="ru-RU"/>
        </w:rPr>
        <w:t xml:space="preserve"> пожарной сигнализации и системы оповещения</w:t>
      </w:r>
      <w:r w:rsidR="00EE7187">
        <w:rPr>
          <w:rFonts w:ascii="Times New Roman" w:eastAsia="Times New Roman" w:hAnsi="Times New Roman" w:cs="Times New Roman"/>
          <w:bCs/>
          <w:sz w:val="20"/>
          <w:szCs w:val="20"/>
          <w:lang w:eastAsia="ru-RU"/>
        </w:rPr>
        <w:t xml:space="preserve"> </w:t>
      </w:r>
      <w:r w:rsidR="00F57D9C">
        <w:rPr>
          <w:rFonts w:ascii="Times New Roman" w:eastAsia="Times New Roman" w:hAnsi="Times New Roman" w:cs="Times New Roman"/>
          <w:bCs/>
          <w:sz w:val="20"/>
          <w:szCs w:val="20"/>
          <w:lang w:eastAsia="ru-RU"/>
        </w:rPr>
        <w:t>и управления эвакуацией</w:t>
      </w:r>
      <w:r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sidR="001F77A0">
        <w:rPr>
          <w:rFonts w:ascii="Times New Roman" w:eastAsia="Times New Roman" w:hAnsi="Times New Roman" w:cs="Times New Roman"/>
          <w:bCs/>
          <w:sz w:val="20"/>
          <w:szCs w:val="20"/>
          <w:lang w:eastAsia="ru-RU"/>
        </w:rPr>
        <w:t xml:space="preserve">етствии </w:t>
      </w:r>
      <w:r w:rsidR="001F77A0" w:rsidRPr="001F77A0">
        <w:rPr>
          <w:rFonts w:ascii="Times New Roman" w:eastAsia="Times New Roman" w:hAnsi="Times New Roman" w:cs="Times New Roman"/>
          <w:bCs/>
          <w:sz w:val="20"/>
          <w:szCs w:val="20"/>
          <w:lang w:eastAsia="ru-RU"/>
        </w:rPr>
        <w:t>с проектной документацией АБ-17.04.18-ПС (учебный корпус), АБ-10.07.18-ПС (спортивный комплекс), АБ-18.07.18-ПС (учебные вагоны), АБ-16.07.18-ПС (гараж).</w:t>
      </w:r>
      <w:r w:rsidR="00EE7187">
        <w:rPr>
          <w:rFonts w:ascii="Times New Roman" w:eastAsia="Times New Roman" w:hAnsi="Times New Roman" w:cs="Times New Roman"/>
          <w:bCs/>
          <w:sz w:val="20"/>
          <w:szCs w:val="20"/>
          <w:lang w:eastAsia="ru-RU"/>
        </w:rPr>
        <w:t>, предоставляемым</w:t>
      </w:r>
      <w:r w:rsidR="00AF4C57">
        <w:rPr>
          <w:rFonts w:ascii="Times New Roman" w:eastAsia="Times New Roman" w:hAnsi="Times New Roman" w:cs="Times New Roman"/>
          <w:bCs/>
          <w:sz w:val="20"/>
          <w:szCs w:val="20"/>
          <w:lang w:eastAsia="ru-RU"/>
        </w:rPr>
        <w:t>и</w:t>
      </w:r>
      <w:r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roofErr w:type="gramEnd"/>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57D9C" w:rsidRPr="000D7691" w:rsidRDefault="00F57D9C"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color w:val="000000"/>
          <w:spacing w:val="-4"/>
          <w:kern w:val="1"/>
          <w:sz w:val="20"/>
          <w:szCs w:val="20"/>
          <w:lang w:eastAsia="ar-SA"/>
        </w:rPr>
        <w:t xml:space="preserve">     1.7</w:t>
      </w:r>
      <w:r w:rsidRPr="00F57D9C">
        <w:rPr>
          <w:rFonts w:ascii="Times New Roman" w:eastAsia="Times New Roman" w:hAnsi="Times New Roman" w:cs="Times New Roman"/>
          <w:color w:val="000000"/>
          <w:spacing w:val="-4"/>
          <w:kern w:val="1"/>
          <w:sz w:val="20"/>
          <w:szCs w:val="20"/>
          <w:lang w:eastAsia="ar-SA"/>
        </w:rPr>
        <w:t>.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2F3DD0">
        <w:rPr>
          <w:rFonts w:ascii="Times New Roman" w:eastAsia="Times New Roman" w:hAnsi="Times New Roman" w:cs="Times New Roman"/>
          <w:sz w:val="20"/>
          <w:szCs w:val="20"/>
          <w:lang w:eastAsia="ru-RU"/>
        </w:rPr>
        <w:t xml:space="preserve">  </w:t>
      </w:r>
      <w:r w:rsidR="00BF31AA">
        <w:rPr>
          <w:rFonts w:ascii="Times New Roman" w:eastAsia="Times New Roman" w:hAnsi="Times New Roman" w:cs="Times New Roman"/>
          <w:sz w:val="20"/>
          <w:szCs w:val="20"/>
          <w:lang w:eastAsia="ru-RU"/>
        </w:rPr>
        <w:t xml:space="preserve">1 423 329 рублей (один миллион четыреста двадцать три тысячи триста двадцать девять рублей), </w:t>
      </w:r>
      <w:r w:rsidR="001F77A0">
        <w:rPr>
          <w:rFonts w:ascii="Times New Roman" w:eastAsia="Times New Roman" w:hAnsi="Times New Roman" w:cs="Times New Roman"/>
          <w:sz w:val="20"/>
          <w:szCs w:val="20"/>
          <w:lang w:eastAsia="ru-RU"/>
        </w:rPr>
        <w:t xml:space="preserve"> без учета НДС</w:t>
      </w:r>
      <w:r w:rsidR="00BF31AA">
        <w:rPr>
          <w:rFonts w:ascii="Times New Roman" w:eastAsia="Times New Roman" w:hAnsi="Times New Roman" w:cs="Times New Roman"/>
          <w:sz w:val="20"/>
          <w:szCs w:val="20"/>
          <w:lang w:eastAsia="ru-RU"/>
        </w:rPr>
        <w:t xml:space="preserve"> (упрощенная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w:t>
      </w:r>
      <w:proofErr w:type="gramStart"/>
      <w:r w:rsidRPr="000D7691">
        <w:rPr>
          <w:rFonts w:ascii="Times New Roman" w:eastAsia="Times New Roman" w:hAnsi="Times New Roman" w:cs="Times New Roman"/>
          <w:sz w:val="20"/>
          <w:szCs w:val="20"/>
          <w:lang w:eastAsia="ru-RU"/>
        </w:rPr>
        <w:t>а</w:t>
      </w:r>
      <w:r w:rsidR="008C6DC5">
        <w:rPr>
          <w:rFonts w:ascii="Times New Roman" w:eastAsia="Times New Roman" w:hAnsi="Times New Roman" w:cs="Times New Roman"/>
          <w:sz w:val="20"/>
          <w:szCs w:val="20"/>
          <w:lang w:eastAsia="ru-RU"/>
        </w:rPr>
        <w:t>(</w:t>
      </w:r>
      <w:proofErr w:type="gramEnd"/>
      <w:r w:rsidR="008C6DC5">
        <w:rPr>
          <w:rFonts w:ascii="Times New Roman" w:eastAsia="Times New Roman" w:hAnsi="Times New Roman" w:cs="Times New Roman"/>
          <w:sz w:val="20"/>
          <w:szCs w:val="20"/>
          <w:lang w:eastAsia="ru-RU"/>
        </w:rPr>
        <w:t>при наличии</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договором</w:t>
      </w:r>
      <w:r w:rsidR="00F57D9C">
        <w:rPr>
          <w:rFonts w:ascii="Times New Roman" w:eastAsia="Times New Roman" w:hAnsi="Times New Roman" w:cs="Times New Roman"/>
          <w:color w:val="000000"/>
          <w:spacing w:val="4"/>
          <w:sz w:val="20"/>
          <w:szCs w:val="20"/>
          <w:lang w:eastAsia="ru-RU"/>
        </w:rPr>
        <w:t>, в течение 60  (шестидесяти</w:t>
      </w:r>
      <w:r w:rsidR="00AF4C57">
        <w:rPr>
          <w:rFonts w:ascii="Times New Roman" w:eastAsia="Times New Roman" w:hAnsi="Times New Roman" w:cs="Times New Roman"/>
          <w:color w:val="000000"/>
          <w:spacing w:val="4"/>
          <w:sz w:val="20"/>
          <w:szCs w:val="20"/>
          <w:lang w:eastAsia="ru-RU"/>
        </w:rPr>
        <w:t>)</w:t>
      </w:r>
      <w:r w:rsidRPr="000D7691">
        <w:rPr>
          <w:rFonts w:ascii="Times New Roman" w:eastAsia="Times New Roman" w:hAnsi="Times New Roman" w:cs="Times New Roman"/>
          <w:color w:val="000000"/>
          <w:spacing w:val="4"/>
          <w:sz w:val="20"/>
          <w:szCs w:val="20"/>
          <w:lang w:eastAsia="ru-RU"/>
        </w:rPr>
        <w:t xml:space="preserve"> </w:t>
      </w:r>
      <w:r w:rsidR="00E56542">
        <w:rPr>
          <w:rFonts w:ascii="Times New Roman" w:eastAsia="Times New Roman" w:hAnsi="Times New Roman" w:cs="Times New Roman"/>
          <w:color w:val="000000"/>
          <w:spacing w:val="4"/>
          <w:sz w:val="20"/>
          <w:szCs w:val="20"/>
          <w:lang w:eastAsia="ru-RU"/>
        </w:rPr>
        <w:t xml:space="preserve">рабочих </w:t>
      </w:r>
      <w:r w:rsidRPr="000D7691">
        <w:rPr>
          <w:rFonts w:ascii="Times New Roman" w:eastAsia="Times New Roman" w:hAnsi="Times New Roman" w:cs="Times New Roman"/>
          <w:color w:val="000000"/>
          <w:spacing w:val="4"/>
          <w:sz w:val="20"/>
          <w:szCs w:val="20"/>
          <w:lang w:eastAsia="ru-RU"/>
        </w:rPr>
        <w:t>дней.</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8C6DC5" w:rsidRPr="008C6DC5">
        <w:rPr>
          <w:rFonts w:ascii="Times New Roman" w:eastAsia="Times New Roman" w:hAnsi="Times New Roman" w:cs="Times New Roman"/>
          <w:color w:val="000000"/>
          <w:spacing w:val="-11"/>
          <w:sz w:val="20"/>
          <w:szCs w:val="20"/>
          <w:lang w:eastAsia="ru-RU"/>
        </w:rPr>
        <w:t xml:space="preserve"> акты на выполненные объемы работ по форме КС-2;КС-3  </w:t>
      </w:r>
      <w:r w:rsidR="008C6DC5">
        <w:rPr>
          <w:rFonts w:ascii="Times New Roman" w:eastAsia="Times New Roman" w:hAnsi="Times New Roman" w:cs="Times New Roman"/>
          <w:color w:val="000000"/>
          <w:spacing w:val="-11"/>
          <w:sz w:val="20"/>
          <w:szCs w:val="20"/>
          <w:lang w:eastAsia="ru-RU"/>
        </w:rPr>
        <w:t>и</w:t>
      </w:r>
      <w:r w:rsidR="00A34FDB" w:rsidRPr="00A34FDB">
        <w:rPr>
          <w:rFonts w:ascii="Times New Roman" w:eastAsia="Times New Roman" w:hAnsi="Times New Roman" w:cs="Times New Roman"/>
          <w:color w:val="000000"/>
          <w:spacing w:val="-11"/>
          <w:sz w:val="20"/>
          <w:szCs w:val="20"/>
          <w:lang w:eastAsia="ru-RU"/>
        </w:rPr>
        <w:t xml:space="preserve"> комплек</w:t>
      </w:r>
      <w:r w:rsidR="008C6DC5">
        <w:rPr>
          <w:rFonts w:ascii="Times New Roman" w:eastAsia="Times New Roman" w:hAnsi="Times New Roman" w:cs="Times New Roman"/>
          <w:color w:val="000000"/>
          <w:spacing w:val="-11"/>
          <w:sz w:val="20"/>
          <w:szCs w:val="20"/>
          <w:lang w:eastAsia="ru-RU"/>
        </w:rPr>
        <w:t xml:space="preserve">т </w:t>
      </w:r>
      <w:r w:rsidR="00A34FDB">
        <w:rPr>
          <w:rFonts w:ascii="Times New Roman" w:eastAsia="Times New Roman" w:hAnsi="Times New Roman" w:cs="Times New Roman"/>
          <w:color w:val="000000"/>
          <w:spacing w:val="-11"/>
          <w:sz w:val="20"/>
          <w:szCs w:val="20"/>
          <w:lang w:eastAsia="ru-RU"/>
        </w:rPr>
        <w:t>исполнительной документации</w:t>
      </w:r>
      <w:r w:rsidR="008C6DC5">
        <w:rPr>
          <w:rFonts w:ascii="Times New Roman" w:eastAsia="Times New Roman" w:hAnsi="Times New Roman" w:cs="Times New Roman"/>
          <w:color w:val="000000"/>
          <w:spacing w:val="-11"/>
          <w:sz w:val="20"/>
          <w:szCs w:val="20"/>
          <w:lang w:eastAsia="ru-RU"/>
        </w:rPr>
        <w:t>, предусмотренный пунктом 5 технического задания (Приложение №1 к договору)</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w:t>
      </w:r>
      <w:r w:rsidR="008C6DC5">
        <w:rPr>
          <w:rFonts w:ascii="Times New Roman" w:eastAsia="Times New Roman" w:hAnsi="Times New Roman" w:cs="Times New Roman"/>
          <w:kern w:val="1"/>
          <w:sz w:val="20"/>
          <w:szCs w:val="20"/>
          <w:lang w:eastAsia="ar-SA"/>
        </w:rPr>
        <w:t>тации, предусмотренной п.5.5 договора</w:t>
      </w:r>
      <w:r w:rsidRPr="000D7691">
        <w:rPr>
          <w:rFonts w:ascii="Times New Roman" w:eastAsia="Times New Roman" w:hAnsi="Times New Roman" w:cs="Times New Roman"/>
          <w:kern w:val="1"/>
          <w:sz w:val="20"/>
          <w:szCs w:val="20"/>
          <w:lang w:eastAsia="ar-SA"/>
        </w:rPr>
        <w:t>.</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814215">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sidR="008C6DC5">
        <w:rPr>
          <w:rFonts w:ascii="Times New Roman" w:eastAsia="Times New Roman" w:hAnsi="Times New Roman" w:cs="Times New Roman"/>
          <w:sz w:val="20"/>
          <w:szCs w:val="20"/>
          <w:lang w:eastAsia="ru-RU"/>
        </w:rPr>
        <w:t>а установлен в сумме  181 316,13</w:t>
      </w:r>
      <w:r w:rsidRPr="000D7691">
        <w:rPr>
          <w:rFonts w:ascii="Times New Roman" w:eastAsia="Times New Roman" w:hAnsi="Times New Roman" w:cs="Times New Roman"/>
          <w:sz w:val="20"/>
          <w:szCs w:val="20"/>
          <w:lang w:eastAsia="ru-RU"/>
        </w:rPr>
        <w:t xml:space="preserve">  рублей.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0D7691">
        <w:rPr>
          <w:rFonts w:ascii="Times New Roman" w:eastAsia="Times New Roman" w:hAnsi="Times New Roman" w:cs="Times New Roman"/>
          <w:bCs/>
          <w:sz w:val="20"/>
          <w:szCs w:val="20"/>
          <w:lang w:eastAsia="ru-RU"/>
        </w:rPr>
        <w:lastRenderedPageBreak/>
        <w:t>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8C6DC5" w:rsidRPr="008C6DC5" w:rsidRDefault="008C6DC5" w:rsidP="008C6DC5">
            <w:pPr>
              <w:suppressAutoHyphens/>
              <w:spacing w:after="0" w:line="240" w:lineRule="auto"/>
              <w:rPr>
                <w:rFonts w:ascii="Times New Roman" w:eastAsia="Times New Roman" w:hAnsi="Times New Roman" w:cs="Times New Roman"/>
                <w:b/>
                <w:bCs/>
                <w:kern w:val="1"/>
                <w:sz w:val="20"/>
                <w:szCs w:val="20"/>
                <w:lang w:eastAsia="ar-SA"/>
              </w:rPr>
            </w:pPr>
            <w:r w:rsidRPr="008C6DC5">
              <w:rPr>
                <w:rFonts w:ascii="Times New Roman" w:eastAsia="Times New Roman" w:hAnsi="Times New Roman" w:cs="Times New Roman"/>
                <w:b/>
                <w:bCs/>
                <w:kern w:val="1"/>
                <w:sz w:val="20"/>
                <w:szCs w:val="20"/>
                <w:lang w:eastAsia="ar-SA"/>
              </w:rPr>
              <w:t xml:space="preserve">ФГБОУ </w:t>
            </w:r>
            <w:proofErr w:type="gramStart"/>
            <w:r w:rsidRPr="008C6DC5">
              <w:rPr>
                <w:rFonts w:ascii="Times New Roman" w:eastAsia="Times New Roman" w:hAnsi="Times New Roman" w:cs="Times New Roman"/>
                <w:b/>
                <w:bCs/>
                <w:kern w:val="1"/>
                <w:sz w:val="20"/>
                <w:szCs w:val="20"/>
                <w:lang w:eastAsia="ar-SA"/>
              </w:rPr>
              <w:t>ВО</w:t>
            </w:r>
            <w:proofErr w:type="gramEnd"/>
            <w:r w:rsidRPr="008C6DC5">
              <w:rPr>
                <w:rFonts w:ascii="Times New Roman" w:eastAsia="Times New Roman" w:hAnsi="Times New Roman" w:cs="Times New Roman"/>
                <w:b/>
                <w:bCs/>
                <w:kern w:val="1"/>
                <w:sz w:val="20"/>
                <w:szCs w:val="20"/>
                <w:lang w:eastAsia="ar-SA"/>
              </w:rPr>
              <w:t xml:space="preserve"> «Сибирский государственный университет путей сообщения» (СГУПС)</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smartTag w:uri="urn:schemas-microsoft-com:office:smarttags" w:element="metricconverter">
              <w:smartTagPr>
                <w:attr w:name="ProductID" w:val="630049 г"/>
              </w:smartTagPr>
              <w:r w:rsidRPr="008C6DC5">
                <w:rPr>
                  <w:rFonts w:ascii="Times New Roman" w:eastAsia="Times New Roman" w:hAnsi="Times New Roman" w:cs="Times New Roman"/>
                  <w:bCs/>
                  <w:kern w:val="1"/>
                  <w:sz w:val="20"/>
                  <w:szCs w:val="20"/>
                  <w:lang w:eastAsia="ar-SA"/>
                </w:rPr>
                <w:t>630049 г</w:t>
              </w:r>
            </w:smartTag>
            <w:proofErr w:type="gramStart"/>
            <w:r w:rsidRPr="008C6DC5">
              <w:rPr>
                <w:rFonts w:ascii="Times New Roman" w:eastAsia="Times New Roman" w:hAnsi="Times New Roman" w:cs="Times New Roman"/>
                <w:bCs/>
                <w:kern w:val="1"/>
                <w:sz w:val="20"/>
                <w:szCs w:val="20"/>
                <w:lang w:eastAsia="ar-SA"/>
              </w:rPr>
              <w:t>.Н</w:t>
            </w:r>
            <w:proofErr w:type="gramEnd"/>
            <w:r w:rsidRPr="008C6DC5">
              <w:rPr>
                <w:rFonts w:ascii="Times New Roman" w:eastAsia="Times New Roman" w:hAnsi="Times New Roman" w:cs="Times New Roman"/>
                <w:bCs/>
                <w:kern w:val="1"/>
                <w:sz w:val="20"/>
                <w:szCs w:val="20"/>
                <w:lang w:eastAsia="ar-SA"/>
              </w:rPr>
              <w:t xml:space="preserve">овосибирск,49 </w:t>
            </w:r>
            <w:proofErr w:type="spellStart"/>
            <w:r w:rsidRPr="008C6DC5">
              <w:rPr>
                <w:rFonts w:ascii="Times New Roman" w:eastAsia="Times New Roman" w:hAnsi="Times New Roman" w:cs="Times New Roman"/>
                <w:bCs/>
                <w:kern w:val="1"/>
                <w:sz w:val="20"/>
                <w:szCs w:val="20"/>
                <w:lang w:eastAsia="ar-SA"/>
              </w:rPr>
              <w:t>ул.Дуси</w:t>
            </w:r>
            <w:proofErr w:type="spellEnd"/>
            <w:r w:rsidRPr="008C6DC5">
              <w:rPr>
                <w:rFonts w:ascii="Times New Roman" w:eastAsia="Times New Roman" w:hAnsi="Times New Roman" w:cs="Times New Roman"/>
                <w:bCs/>
                <w:kern w:val="1"/>
                <w:sz w:val="20"/>
                <w:szCs w:val="20"/>
                <w:lang w:eastAsia="ar-SA"/>
              </w:rPr>
              <w:t xml:space="preserve">  Ковальчук д.191, </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ИНН: 5402113155 КПП 540945001</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ОКПО 01115969  ОГРН 1025401011680</w:t>
            </w:r>
          </w:p>
          <w:p w:rsidR="008C6DC5" w:rsidRDefault="008C6DC5" w:rsidP="008C6DC5">
            <w:pPr>
              <w:suppressAutoHyphens/>
              <w:spacing w:after="0" w:line="240" w:lineRule="auto"/>
              <w:rPr>
                <w:rFonts w:ascii="Times New Roman" w:eastAsia="Times New Roman" w:hAnsi="Times New Roman" w:cs="Times New Roman"/>
                <w:b/>
                <w:bCs/>
                <w:kern w:val="1"/>
                <w:sz w:val="20"/>
                <w:szCs w:val="20"/>
                <w:lang w:eastAsia="ar-SA"/>
              </w:rPr>
            </w:pPr>
            <w:r w:rsidRPr="008C6DC5">
              <w:rPr>
                <w:rFonts w:ascii="Times New Roman" w:eastAsia="Times New Roman" w:hAnsi="Times New Roman" w:cs="Times New Roman"/>
                <w:b/>
                <w:bCs/>
                <w:kern w:val="1"/>
                <w:sz w:val="20"/>
                <w:szCs w:val="20"/>
                <w:lang w:eastAsia="ar-SA"/>
              </w:rPr>
              <w:t>НТЖТ – структурное подразделение СГУПС</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 xml:space="preserve"> 630068, </w:t>
            </w:r>
            <w:proofErr w:type="spellStart"/>
            <w:r w:rsidRPr="008C6DC5">
              <w:rPr>
                <w:rFonts w:ascii="Times New Roman" w:eastAsia="Times New Roman" w:hAnsi="Times New Roman" w:cs="Times New Roman"/>
                <w:bCs/>
                <w:kern w:val="1"/>
                <w:sz w:val="20"/>
                <w:szCs w:val="20"/>
                <w:lang w:eastAsia="ar-SA"/>
              </w:rPr>
              <w:t>г</w:t>
            </w:r>
            <w:proofErr w:type="gramStart"/>
            <w:r w:rsidRPr="008C6DC5">
              <w:rPr>
                <w:rFonts w:ascii="Times New Roman" w:eastAsia="Times New Roman" w:hAnsi="Times New Roman" w:cs="Times New Roman"/>
                <w:bCs/>
                <w:kern w:val="1"/>
                <w:sz w:val="20"/>
                <w:szCs w:val="20"/>
                <w:lang w:eastAsia="ar-SA"/>
              </w:rPr>
              <w:t>.Н</w:t>
            </w:r>
            <w:proofErr w:type="gramEnd"/>
            <w:r w:rsidRPr="008C6DC5">
              <w:rPr>
                <w:rFonts w:ascii="Times New Roman" w:eastAsia="Times New Roman" w:hAnsi="Times New Roman" w:cs="Times New Roman"/>
                <w:bCs/>
                <w:kern w:val="1"/>
                <w:sz w:val="20"/>
                <w:szCs w:val="20"/>
                <w:lang w:eastAsia="ar-SA"/>
              </w:rPr>
              <w:t>овосибирск</w:t>
            </w:r>
            <w:proofErr w:type="spellEnd"/>
            <w:r w:rsidRPr="008C6DC5">
              <w:rPr>
                <w:rFonts w:ascii="Times New Roman" w:eastAsia="Times New Roman" w:hAnsi="Times New Roman" w:cs="Times New Roman"/>
                <w:bCs/>
                <w:kern w:val="1"/>
                <w:sz w:val="20"/>
                <w:szCs w:val="20"/>
                <w:lang w:eastAsia="ar-SA"/>
              </w:rPr>
              <w:t xml:space="preserve">, </w:t>
            </w:r>
            <w:proofErr w:type="spellStart"/>
            <w:r w:rsidRPr="008C6DC5">
              <w:rPr>
                <w:rFonts w:ascii="Times New Roman" w:eastAsia="Times New Roman" w:hAnsi="Times New Roman" w:cs="Times New Roman"/>
                <w:bCs/>
                <w:kern w:val="1"/>
                <w:sz w:val="20"/>
                <w:szCs w:val="20"/>
                <w:lang w:eastAsia="ar-SA"/>
              </w:rPr>
              <w:t>ул.Лениногорская</w:t>
            </w:r>
            <w:proofErr w:type="spellEnd"/>
            <w:r w:rsidRPr="008C6DC5">
              <w:rPr>
                <w:rFonts w:ascii="Times New Roman" w:eastAsia="Times New Roman" w:hAnsi="Times New Roman" w:cs="Times New Roman"/>
                <w:bCs/>
                <w:kern w:val="1"/>
                <w:sz w:val="20"/>
                <w:szCs w:val="20"/>
                <w:lang w:eastAsia="ar-SA"/>
              </w:rPr>
              <w:t>, д.80</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получатель: УФК по Новосибирской области</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proofErr w:type="gramStart"/>
            <w:r w:rsidRPr="008C6DC5">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proofErr w:type="gramStart"/>
            <w:r w:rsidRPr="008C6DC5">
              <w:rPr>
                <w:rFonts w:ascii="Times New Roman" w:eastAsia="Times New Roman" w:hAnsi="Times New Roman" w:cs="Times New Roman"/>
                <w:bCs/>
                <w:kern w:val="1"/>
                <w:sz w:val="20"/>
                <w:szCs w:val="20"/>
                <w:lang w:eastAsia="ar-SA"/>
              </w:rPr>
              <w:t>л</w:t>
            </w:r>
            <w:proofErr w:type="gramEnd"/>
            <w:r w:rsidRPr="008C6DC5">
              <w:rPr>
                <w:rFonts w:ascii="Times New Roman" w:eastAsia="Times New Roman" w:hAnsi="Times New Roman" w:cs="Times New Roman"/>
                <w:bCs/>
                <w:kern w:val="1"/>
                <w:sz w:val="20"/>
                <w:szCs w:val="20"/>
                <w:lang w:eastAsia="ar-SA"/>
              </w:rPr>
              <w:t>/</w:t>
            </w:r>
            <w:proofErr w:type="spellStart"/>
            <w:r w:rsidRPr="008C6DC5">
              <w:rPr>
                <w:rFonts w:ascii="Times New Roman" w:eastAsia="Times New Roman" w:hAnsi="Times New Roman" w:cs="Times New Roman"/>
                <w:bCs/>
                <w:kern w:val="1"/>
                <w:sz w:val="20"/>
                <w:szCs w:val="20"/>
                <w:lang w:eastAsia="ar-SA"/>
              </w:rPr>
              <w:t>сч</w:t>
            </w:r>
            <w:proofErr w:type="spellEnd"/>
            <w:r w:rsidRPr="008C6DC5">
              <w:rPr>
                <w:rFonts w:ascii="Times New Roman" w:eastAsia="Times New Roman" w:hAnsi="Times New Roman" w:cs="Times New Roman"/>
                <w:bCs/>
                <w:kern w:val="1"/>
                <w:sz w:val="20"/>
                <w:szCs w:val="20"/>
                <w:lang w:eastAsia="ar-SA"/>
              </w:rPr>
              <w:t xml:space="preserve"> 20516Х52400)</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Счет получателя 40501810700042000002</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proofErr w:type="gramStart"/>
            <w:r w:rsidRPr="008C6DC5">
              <w:rPr>
                <w:rFonts w:ascii="Times New Roman" w:eastAsia="Times New Roman" w:hAnsi="Times New Roman" w:cs="Times New Roman"/>
                <w:bCs/>
                <w:kern w:val="1"/>
                <w:sz w:val="20"/>
                <w:szCs w:val="20"/>
                <w:lang w:eastAsia="ar-SA"/>
              </w:rPr>
              <w:t>Кор. счет</w:t>
            </w:r>
            <w:proofErr w:type="gramEnd"/>
            <w:r w:rsidRPr="008C6DC5">
              <w:rPr>
                <w:rFonts w:ascii="Times New Roman" w:eastAsia="Times New Roman" w:hAnsi="Times New Roman" w:cs="Times New Roman"/>
                <w:bCs/>
                <w:kern w:val="1"/>
                <w:sz w:val="20"/>
                <w:szCs w:val="20"/>
                <w:lang w:eastAsia="ar-SA"/>
              </w:rPr>
              <w:t xml:space="preserve"> – нет.</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Банк получателя</w:t>
            </w:r>
            <w:proofErr w:type="gramStart"/>
            <w:r w:rsidRPr="008C6DC5">
              <w:rPr>
                <w:rFonts w:ascii="Times New Roman" w:eastAsia="Times New Roman" w:hAnsi="Times New Roman" w:cs="Times New Roman"/>
                <w:bCs/>
                <w:kern w:val="1"/>
                <w:sz w:val="20"/>
                <w:szCs w:val="20"/>
                <w:lang w:eastAsia="ar-SA"/>
              </w:rPr>
              <w:t xml:space="preserve"> :</w:t>
            </w:r>
            <w:proofErr w:type="gramEnd"/>
            <w:r w:rsidRPr="008C6DC5">
              <w:rPr>
                <w:rFonts w:ascii="Times New Roman" w:eastAsia="Times New Roman" w:hAnsi="Times New Roman" w:cs="Times New Roman"/>
                <w:bCs/>
                <w:kern w:val="1"/>
                <w:sz w:val="20"/>
                <w:szCs w:val="20"/>
                <w:lang w:eastAsia="ar-SA"/>
              </w:rPr>
              <w:t xml:space="preserve"> </w:t>
            </w:r>
            <w:proofErr w:type="gramStart"/>
            <w:r w:rsidRPr="008C6DC5">
              <w:rPr>
                <w:rFonts w:ascii="Times New Roman" w:eastAsia="Times New Roman" w:hAnsi="Times New Roman" w:cs="Times New Roman"/>
                <w:bCs/>
                <w:kern w:val="1"/>
                <w:sz w:val="20"/>
                <w:szCs w:val="20"/>
                <w:lang w:eastAsia="ar-SA"/>
              </w:rPr>
              <w:t>Сибирское</w:t>
            </w:r>
            <w:proofErr w:type="gramEnd"/>
            <w:r w:rsidRPr="008C6DC5">
              <w:rPr>
                <w:rFonts w:ascii="Times New Roman" w:eastAsia="Times New Roman" w:hAnsi="Times New Roman" w:cs="Times New Roman"/>
                <w:bCs/>
                <w:kern w:val="1"/>
                <w:sz w:val="20"/>
                <w:szCs w:val="20"/>
                <w:lang w:eastAsia="ar-SA"/>
              </w:rPr>
              <w:t xml:space="preserve"> ГУ Банка России</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 xml:space="preserve"> г. Новосибирск      БИК  045004001</w:t>
            </w:r>
          </w:p>
          <w:p w:rsidR="008C6DC5" w:rsidRPr="008C6DC5" w:rsidRDefault="008C6DC5" w:rsidP="008C6DC5">
            <w:pPr>
              <w:suppressAutoHyphens/>
              <w:spacing w:after="0" w:line="240" w:lineRule="auto"/>
              <w:rPr>
                <w:rFonts w:ascii="Times New Roman" w:eastAsia="Times New Roman" w:hAnsi="Times New Roman" w:cs="Times New Roman"/>
                <w:bCs/>
                <w:kern w:val="1"/>
                <w:sz w:val="20"/>
                <w:szCs w:val="20"/>
                <w:lang w:eastAsia="ar-SA"/>
              </w:rPr>
            </w:pPr>
            <w:r w:rsidRPr="008C6DC5">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8C6DC5">
              <w:rPr>
                <w:rFonts w:ascii="Times New Roman" w:eastAsia="Times New Roman" w:hAnsi="Times New Roman" w:cs="Times New Roman"/>
                <w:bCs/>
                <w:kern w:val="1"/>
                <w:sz w:val="20"/>
                <w:szCs w:val="20"/>
                <w:lang w:eastAsia="ar-SA"/>
              </w:rPr>
              <w:t>хоз. часть</w:t>
            </w:r>
            <w:proofErr w:type="gramEnd"/>
            <w:r w:rsidRPr="008C6DC5">
              <w:rPr>
                <w:rFonts w:ascii="Times New Roman" w:eastAsia="Times New Roman" w:hAnsi="Times New Roman" w:cs="Times New Roman"/>
                <w:bCs/>
                <w:kern w:val="1"/>
                <w:sz w:val="20"/>
                <w:szCs w:val="20"/>
                <w:lang w:eastAsia="ar-SA"/>
              </w:rPr>
              <w:t>).</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814215">
              <w:rPr>
                <w:rFonts w:ascii="Times New Roman" w:eastAsia="Times New Roman" w:hAnsi="Times New Roman" w:cs="Times New Roman"/>
                <w:kern w:val="1"/>
                <w:sz w:val="20"/>
                <w:szCs w:val="20"/>
                <w:lang w:eastAsia="ar-SA"/>
              </w:rPr>
              <w:t xml:space="preserve">__________________ </w:t>
            </w:r>
            <w:proofErr w:type="spellStart"/>
            <w:r w:rsidR="00814215">
              <w:rPr>
                <w:rFonts w:ascii="Times New Roman" w:eastAsia="Times New Roman" w:hAnsi="Times New Roman" w:cs="Times New Roman"/>
                <w:kern w:val="1"/>
                <w:sz w:val="20"/>
                <w:szCs w:val="20"/>
                <w:lang w:eastAsia="ar-SA"/>
              </w:rPr>
              <w:t>А.А.Новоселов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8C6DC5" w:rsidRDefault="000D7691" w:rsidP="008C6DC5">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BF31AA">
              <w:rPr>
                <w:rFonts w:ascii="Times New Roman" w:eastAsia="Times New Roman" w:hAnsi="Times New Roman" w:cs="Times New Roman"/>
                <w:b/>
                <w:kern w:val="1"/>
                <w:sz w:val="20"/>
                <w:szCs w:val="20"/>
                <w:lang w:eastAsia="ar-SA"/>
              </w:rPr>
              <w:t>ООО «Результат»</w:t>
            </w:r>
          </w:p>
          <w:p w:rsidR="00BF31AA" w:rsidRDefault="00161C5F" w:rsidP="008C6DC5">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Юрид.адрес</w:t>
            </w:r>
            <w:proofErr w:type="spellEnd"/>
            <w:r>
              <w:rPr>
                <w:rFonts w:ascii="Times New Roman" w:eastAsia="Times New Roman" w:hAnsi="Times New Roman" w:cs="Times New Roman"/>
                <w:kern w:val="1"/>
                <w:sz w:val="20"/>
                <w:szCs w:val="20"/>
                <w:lang w:eastAsia="ar-SA"/>
              </w:rPr>
              <w:t xml:space="preserve">: </w:t>
            </w:r>
            <w:r w:rsidR="00BF31AA">
              <w:rPr>
                <w:rFonts w:ascii="Times New Roman" w:eastAsia="Times New Roman" w:hAnsi="Times New Roman" w:cs="Times New Roman"/>
                <w:kern w:val="1"/>
                <w:sz w:val="20"/>
                <w:szCs w:val="20"/>
                <w:lang w:eastAsia="ar-SA"/>
              </w:rPr>
              <w:t xml:space="preserve">656012 </w:t>
            </w:r>
            <w:r>
              <w:rPr>
                <w:rFonts w:ascii="Times New Roman" w:eastAsia="Times New Roman" w:hAnsi="Times New Roman" w:cs="Times New Roman"/>
                <w:kern w:val="1"/>
                <w:sz w:val="20"/>
                <w:szCs w:val="20"/>
                <w:lang w:eastAsia="ar-SA"/>
              </w:rPr>
              <w:t xml:space="preserve"> Алтайский край </w:t>
            </w:r>
            <w:proofErr w:type="spellStart"/>
            <w:r w:rsidR="00BF31AA">
              <w:rPr>
                <w:rFonts w:ascii="Times New Roman" w:eastAsia="Times New Roman" w:hAnsi="Times New Roman" w:cs="Times New Roman"/>
                <w:kern w:val="1"/>
                <w:sz w:val="20"/>
                <w:szCs w:val="20"/>
                <w:lang w:eastAsia="ar-SA"/>
              </w:rPr>
              <w:t>г</w:t>
            </w:r>
            <w:proofErr w:type="gramStart"/>
            <w:r w:rsidR="00BF31AA">
              <w:rPr>
                <w:rFonts w:ascii="Times New Roman" w:eastAsia="Times New Roman" w:hAnsi="Times New Roman" w:cs="Times New Roman"/>
                <w:kern w:val="1"/>
                <w:sz w:val="20"/>
                <w:szCs w:val="20"/>
                <w:lang w:eastAsia="ar-SA"/>
              </w:rPr>
              <w:t>.Б</w:t>
            </w:r>
            <w:proofErr w:type="gramEnd"/>
            <w:r w:rsidR="00BF31AA">
              <w:rPr>
                <w:rFonts w:ascii="Times New Roman" w:eastAsia="Times New Roman" w:hAnsi="Times New Roman" w:cs="Times New Roman"/>
                <w:kern w:val="1"/>
                <w:sz w:val="20"/>
                <w:szCs w:val="20"/>
                <w:lang w:eastAsia="ar-SA"/>
              </w:rPr>
              <w:t>арнаул</w:t>
            </w:r>
            <w:proofErr w:type="spellEnd"/>
            <w:r w:rsidR="00BF31AA">
              <w:rPr>
                <w:rFonts w:ascii="Times New Roman" w:eastAsia="Times New Roman" w:hAnsi="Times New Roman" w:cs="Times New Roman"/>
                <w:kern w:val="1"/>
                <w:sz w:val="20"/>
                <w:szCs w:val="20"/>
                <w:lang w:eastAsia="ar-SA"/>
              </w:rPr>
              <w:t xml:space="preserve">, </w:t>
            </w:r>
            <w:proofErr w:type="spellStart"/>
            <w:r w:rsidR="00BF31AA">
              <w:rPr>
                <w:rFonts w:ascii="Times New Roman" w:eastAsia="Times New Roman" w:hAnsi="Times New Roman" w:cs="Times New Roman"/>
                <w:kern w:val="1"/>
                <w:sz w:val="20"/>
                <w:szCs w:val="20"/>
                <w:lang w:eastAsia="ar-SA"/>
              </w:rPr>
              <w:t>ул.П.С.Кулагина</w:t>
            </w:r>
            <w:proofErr w:type="spellEnd"/>
            <w:r w:rsidR="00BF31AA">
              <w:rPr>
                <w:rFonts w:ascii="Times New Roman" w:eastAsia="Times New Roman" w:hAnsi="Times New Roman" w:cs="Times New Roman"/>
                <w:kern w:val="1"/>
                <w:sz w:val="20"/>
                <w:szCs w:val="20"/>
                <w:lang w:eastAsia="ar-SA"/>
              </w:rPr>
              <w:t>, д.2,корп.2, оф.2</w:t>
            </w:r>
          </w:p>
          <w:p w:rsidR="00161C5F" w:rsidRPr="00161C5F" w:rsidRDefault="00161C5F" w:rsidP="008C6DC5">
            <w:pPr>
              <w:suppressAutoHyphens/>
              <w:spacing w:after="0" w:line="240" w:lineRule="auto"/>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Фактический адрес:  656031</w:t>
            </w:r>
            <w:r w:rsidRPr="00161C5F">
              <w:rPr>
                <w:rFonts w:ascii="Times New Roman" w:eastAsia="Times New Roman" w:hAnsi="Times New Roman" w:cs="Times New Roman"/>
                <w:bCs/>
                <w:kern w:val="1"/>
                <w:sz w:val="20"/>
                <w:szCs w:val="20"/>
                <w:lang w:eastAsia="ar-SA"/>
              </w:rPr>
              <w:t xml:space="preserve"> Алтайский край, </w:t>
            </w:r>
            <w:proofErr w:type="spellStart"/>
            <w:r w:rsidRPr="00161C5F">
              <w:rPr>
                <w:rFonts w:ascii="Times New Roman" w:eastAsia="Times New Roman" w:hAnsi="Times New Roman" w:cs="Times New Roman"/>
                <w:bCs/>
                <w:kern w:val="1"/>
                <w:sz w:val="20"/>
                <w:szCs w:val="20"/>
                <w:lang w:eastAsia="ar-SA"/>
              </w:rPr>
              <w:t>г</w:t>
            </w:r>
            <w:proofErr w:type="gramStart"/>
            <w:r w:rsidRPr="00161C5F">
              <w:rPr>
                <w:rFonts w:ascii="Times New Roman" w:eastAsia="Times New Roman" w:hAnsi="Times New Roman" w:cs="Times New Roman"/>
                <w:bCs/>
                <w:kern w:val="1"/>
                <w:sz w:val="20"/>
                <w:szCs w:val="20"/>
                <w:lang w:eastAsia="ar-SA"/>
              </w:rPr>
              <w:t>.Б</w:t>
            </w:r>
            <w:proofErr w:type="gramEnd"/>
            <w:r w:rsidRPr="00161C5F">
              <w:rPr>
                <w:rFonts w:ascii="Times New Roman" w:eastAsia="Times New Roman" w:hAnsi="Times New Roman" w:cs="Times New Roman"/>
                <w:bCs/>
                <w:kern w:val="1"/>
                <w:sz w:val="20"/>
                <w:szCs w:val="20"/>
                <w:lang w:eastAsia="ar-SA"/>
              </w:rPr>
              <w:t>арнаул</w:t>
            </w:r>
            <w:proofErr w:type="spellEnd"/>
            <w:r w:rsidRPr="00161C5F">
              <w:rPr>
                <w:rFonts w:ascii="Times New Roman" w:eastAsia="Times New Roman" w:hAnsi="Times New Roman" w:cs="Times New Roman"/>
                <w:bCs/>
                <w:kern w:val="1"/>
                <w:sz w:val="20"/>
                <w:szCs w:val="20"/>
                <w:lang w:eastAsia="ar-SA"/>
              </w:rPr>
              <w:t>, пр-т. Строителей, 141</w:t>
            </w:r>
            <w:proofErr w:type="gramStart"/>
            <w:r w:rsidRPr="00161C5F">
              <w:rPr>
                <w:rFonts w:ascii="Times New Roman" w:eastAsia="Times New Roman" w:hAnsi="Times New Roman" w:cs="Times New Roman"/>
                <w:bCs/>
                <w:kern w:val="1"/>
                <w:sz w:val="20"/>
                <w:szCs w:val="20"/>
                <w:lang w:eastAsia="ar-SA"/>
              </w:rPr>
              <w:t xml:space="preserve"> Б</w:t>
            </w:r>
            <w:proofErr w:type="gramEnd"/>
            <w:r w:rsidRPr="00161C5F">
              <w:rPr>
                <w:rFonts w:ascii="Times New Roman" w:eastAsia="Times New Roman" w:hAnsi="Times New Roman" w:cs="Times New Roman"/>
                <w:bCs/>
                <w:kern w:val="1"/>
                <w:sz w:val="20"/>
                <w:szCs w:val="20"/>
                <w:lang w:eastAsia="ar-SA"/>
              </w:rPr>
              <w:t xml:space="preserve">, оф. 6   </w:t>
            </w:r>
          </w:p>
          <w:p w:rsidR="00B03086" w:rsidRDefault="00B03086" w:rsidP="008C6DC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Тел. 8-923-164-3300</w:t>
            </w:r>
            <w:r w:rsidR="00161C5F">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э/почта</w:t>
            </w:r>
            <w:proofErr w:type="gramStart"/>
            <w:r>
              <w:rPr>
                <w:rFonts w:ascii="Times New Roman" w:eastAsia="Times New Roman" w:hAnsi="Times New Roman" w:cs="Times New Roman"/>
                <w:kern w:val="1"/>
                <w:sz w:val="20"/>
                <w:szCs w:val="20"/>
                <w:lang w:eastAsia="ar-SA"/>
              </w:rPr>
              <w:t xml:space="preserve"> </w:t>
            </w:r>
            <w:r w:rsidR="00161C5F">
              <w:rPr>
                <w:rFonts w:ascii="Times New Roman" w:eastAsia="Times New Roman" w:hAnsi="Times New Roman" w:cs="Times New Roman"/>
                <w:kern w:val="1"/>
                <w:sz w:val="20"/>
                <w:szCs w:val="20"/>
                <w:lang w:eastAsia="ar-SA"/>
              </w:rPr>
              <w:t>:</w:t>
            </w:r>
            <w:proofErr w:type="gramEnd"/>
            <w:r w:rsidR="00161C5F">
              <w:rPr>
                <w:rFonts w:ascii="Times New Roman" w:eastAsia="Times New Roman" w:hAnsi="Times New Roman" w:cs="Times New Roman"/>
                <w:kern w:val="1"/>
                <w:sz w:val="20"/>
                <w:szCs w:val="20"/>
                <w:lang w:eastAsia="ar-SA"/>
              </w:rPr>
              <w:t xml:space="preserve"> </w:t>
            </w:r>
            <w:r w:rsidR="00161C5F" w:rsidRPr="00161C5F">
              <w:rPr>
                <w:rFonts w:ascii="Times New Roman" w:eastAsia="Times New Roman" w:hAnsi="Times New Roman" w:cs="Times New Roman"/>
                <w:bCs/>
                <w:kern w:val="1"/>
                <w:sz w:val="20"/>
                <w:szCs w:val="20"/>
                <w:lang w:eastAsia="ar-SA"/>
              </w:rPr>
              <w:t>rezultat01@mail.ru</w:t>
            </w:r>
          </w:p>
          <w:p w:rsidR="00B03086" w:rsidRDefault="00B03086" w:rsidP="008C6DC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2224160082    КПП  222401001</w:t>
            </w:r>
          </w:p>
          <w:p w:rsidR="00B03086" w:rsidRDefault="00B03086" w:rsidP="008C6DC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1132224003482 дата н/учет  13.06.2013</w:t>
            </w:r>
          </w:p>
          <w:p w:rsidR="00B03086" w:rsidRDefault="00B03086" w:rsidP="008C6DC5">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ОКТМО  </w:t>
            </w:r>
            <w:r w:rsidR="00161C5F" w:rsidRPr="00161C5F">
              <w:rPr>
                <w:rFonts w:ascii="Times New Roman" w:eastAsia="Times New Roman" w:hAnsi="Times New Roman" w:cs="Times New Roman"/>
                <w:bCs/>
                <w:kern w:val="1"/>
                <w:sz w:val="20"/>
                <w:szCs w:val="20"/>
                <w:lang w:eastAsia="ar-SA"/>
              </w:rPr>
              <w:t>– 01701000</w:t>
            </w:r>
            <w:r>
              <w:rPr>
                <w:rFonts w:ascii="Times New Roman" w:eastAsia="Times New Roman" w:hAnsi="Times New Roman" w:cs="Times New Roman"/>
                <w:kern w:val="1"/>
                <w:sz w:val="20"/>
                <w:szCs w:val="20"/>
                <w:lang w:eastAsia="ar-SA"/>
              </w:rPr>
              <w:t xml:space="preserve">  ОКПО</w:t>
            </w:r>
            <w:r w:rsidR="00161C5F" w:rsidRPr="00161C5F">
              <w:rPr>
                <w:rFonts w:ascii="Times New Roman" w:eastAsia="Times New Roman" w:hAnsi="Times New Roman" w:cs="Times New Roman"/>
                <w:kern w:val="1"/>
                <w:sz w:val="20"/>
                <w:szCs w:val="20"/>
                <w:lang w:eastAsia="ar-SA"/>
              </w:rPr>
              <w:t xml:space="preserve"> </w:t>
            </w:r>
            <w:r w:rsidR="00161C5F" w:rsidRPr="00161C5F">
              <w:rPr>
                <w:rFonts w:ascii="Times New Roman" w:eastAsia="Times New Roman" w:hAnsi="Times New Roman" w:cs="Times New Roman"/>
                <w:bCs/>
                <w:kern w:val="1"/>
                <w:sz w:val="20"/>
                <w:szCs w:val="20"/>
                <w:lang w:eastAsia="ar-SA"/>
              </w:rPr>
              <w:t>20989964</w:t>
            </w:r>
          </w:p>
          <w:p w:rsidR="00B03086" w:rsidRPr="00BF31AA" w:rsidRDefault="00161C5F" w:rsidP="008C6DC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bCs/>
                <w:kern w:val="2"/>
                <w:sz w:val="20"/>
                <w:szCs w:val="20"/>
                <w:lang w:eastAsia="ar-SA"/>
              </w:rPr>
              <w:t xml:space="preserve"> </w:t>
            </w:r>
            <w:proofErr w:type="gramStart"/>
            <w:r>
              <w:rPr>
                <w:rFonts w:ascii="Times New Roman" w:eastAsia="Times New Roman" w:hAnsi="Times New Roman" w:cs="Times New Roman"/>
                <w:bCs/>
                <w:kern w:val="2"/>
                <w:sz w:val="20"/>
                <w:szCs w:val="20"/>
                <w:lang w:eastAsia="ar-SA"/>
              </w:rPr>
              <w:t>р</w:t>
            </w:r>
            <w:proofErr w:type="gramEnd"/>
            <w:r>
              <w:rPr>
                <w:rFonts w:ascii="Times New Roman" w:eastAsia="Times New Roman" w:hAnsi="Times New Roman" w:cs="Times New Roman"/>
                <w:bCs/>
                <w:kern w:val="2"/>
                <w:sz w:val="20"/>
                <w:szCs w:val="20"/>
                <w:lang w:eastAsia="ar-SA"/>
              </w:rPr>
              <w:t xml:space="preserve">/счет </w:t>
            </w:r>
            <w:r w:rsidRPr="00161C5F">
              <w:rPr>
                <w:rFonts w:ascii="Times New Roman" w:eastAsia="Times New Roman" w:hAnsi="Times New Roman" w:cs="Times New Roman"/>
                <w:bCs/>
                <w:kern w:val="2"/>
                <w:sz w:val="20"/>
                <w:szCs w:val="20"/>
                <w:lang w:eastAsia="ar-SA"/>
              </w:rPr>
              <w:t xml:space="preserve"> 40702810223100000884</w:t>
            </w:r>
          </w:p>
          <w:p w:rsidR="001E4CD9" w:rsidRDefault="00161C5F" w:rsidP="00007AB3">
            <w:pPr>
              <w:suppressAutoHyphens/>
              <w:spacing w:after="0" w:line="240" w:lineRule="auto"/>
              <w:rPr>
                <w:rFonts w:ascii="Times New Roman" w:eastAsia="Times New Roman" w:hAnsi="Times New Roman" w:cs="Times New Roman"/>
                <w:bCs/>
                <w:kern w:val="2"/>
                <w:sz w:val="20"/>
                <w:szCs w:val="20"/>
                <w:lang w:eastAsia="ar-SA"/>
              </w:rPr>
            </w:pPr>
            <w:r w:rsidRPr="00161C5F">
              <w:rPr>
                <w:rFonts w:ascii="Times New Roman" w:eastAsia="Times New Roman" w:hAnsi="Times New Roman" w:cs="Times New Roman"/>
                <w:bCs/>
                <w:kern w:val="2"/>
                <w:sz w:val="20"/>
                <w:szCs w:val="20"/>
                <w:lang w:eastAsia="ar-SA"/>
              </w:rPr>
              <w:t xml:space="preserve">Филиал «Новосибирский» АО «АЛЬФА-БАНК» </w:t>
            </w:r>
            <w:proofErr w:type="spellStart"/>
            <w:r w:rsidRPr="00161C5F">
              <w:rPr>
                <w:rFonts w:ascii="Times New Roman" w:eastAsia="Times New Roman" w:hAnsi="Times New Roman" w:cs="Times New Roman"/>
                <w:bCs/>
                <w:kern w:val="2"/>
                <w:sz w:val="20"/>
                <w:szCs w:val="20"/>
                <w:lang w:eastAsia="ar-SA"/>
              </w:rPr>
              <w:t>г</w:t>
            </w:r>
            <w:proofErr w:type="gramStart"/>
            <w:r w:rsidRPr="00161C5F">
              <w:rPr>
                <w:rFonts w:ascii="Times New Roman" w:eastAsia="Times New Roman" w:hAnsi="Times New Roman" w:cs="Times New Roman"/>
                <w:bCs/>
                <w:kern w:val="2"/>
                <w:sz w:val="20"/>
                <w:szCs w:val="20"/>
                <w:lang w:eastAsia="ar-SA"/>
              </w:rPr>
              <w:t>.Н</w:t>
            </w:r>
            <w:proofErr w:type="gramEnd"/>
            <w:r w:rsidRPr="00161C5F">
              <w:rPr>
                <w:rFonts w:ascii="Times New Roman" w:eastAsia="Times New Roman" w:hAnsi="Times New Roman" w:cs="Times New Roman"/>
                <w:bCs/>
                <w:kern w:val="2"/>
                <w:sz w:val="20"/>
                <w:szCs w:val="20"/>
                <w:lang w:eastAsia="ar-SA"/>
              </w:rPr>
              <w:t>овосибирск</w:t>
            </w:r>
            <w:proofErr w:type="spellEnd"/>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r w:rsidRPr="00161C5F">
              <w:rPr>
                <w:rFonts w:ascii="Times New Roman" w:eastAsia="Times New Roman" w:hAnsi="Times New Roman" w:cs="Times New Roman"/>
                <w:bCs/>
                <w:kern w:val="2"/>
                <w:sz w:val="20"/>
                <w:szCs w:val="20"/>
                <w:lang w:eastAsia="ar-SA"/>
              </w:rPr>
              <w:t xml:space="preserve"> </w:t>
            </w:r>
            <w:proofErr w:type="gramStart"/>
            <w:r>
              <w:rPr>
                <w:rFonts w:ascii="Times New Roman" w:eastAsia="Times New Roman" w:hAnsi="Times New Roman" w:cs="Times New Roman"/>
                <w:bCs/>
                <w:kern w:val="2"/>
                <w:sz w:val="20"/>
                <w:szCs w:val="20"/>
                <w:lang w:eastAsia="ar-SA"/>
              </w:rPr>
              <w:t>Кор./счет</w:t>
            </w:r>
            <w:proofErr w:type="gramEnd"/>
            <w:r w:rsidRPr="00161C5F">
              <w:rPr>
                <w:rFonts w:ascii="Times New Roman" w:eastAsia="Times New Roman" w:hAnsi="Times New Roman" w:cs="Times New Roman"/>
                <w:bCs/>
                <w:kern w:val="2"/>
                <w:sz w:val="20"/>
                <w:szCs w:val="20"/>
                <w:lang w:eastAsia="ar-SA"/>
              </w:rPr>
              <w:t xml:space="preserve"> 30101810600000000774</w:t>
            </w: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r w:rsidRPr="00161C5F">
              <w:rPr>
                <w:rFonts w:ascii="Times New Roman" w:eastAsia="Times New Roman" w:hAnsi="Times New Roman" w:cs="Times New Roman"/>
                <w:bCs/>
                <w:kern w:val="2"/>
                <w:sz w:val="20"/>
                <w:szCs w:val="20"/>
                <w:lang w:eastAsia="ar-SA"/>
              </w:rPr>
              <w:t>БИК 045004774</w:t>
            </w: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Директор</w:t>
            </w: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p>
          <w:p w:rsidR="00161C5F" w:rsidRDefault="00161C5F" w:rsidP="00007AB3">
            <w:pPr>
              <w:suppressAutoHyphens/>
              <w:spacing w:after="0" w:line="240" w:lineRule="auto"/>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______________________</w:t>
            </w:r>
            <w:proofErr w:type="spellStart"/>
            <w:r>
              <w:rPr>
                <w:rFonts w:ascii="Times New Roman" w:eastAsia="Times New Roman" w:hAnsi="Times New Roman" w:cs="Times New Roman"/>
                <w:bCs/>
                <w:kern w:val="2"/>
                <w:sz w:val="20"/>
                <w:szCs w:val="20"/>
                <w:lang w:eastAsia="ar-SA"/>
              </w:rPr>
              <w:t>Д.С.Тарасенко</w:t>
            </w:r>
            <w:proofErr w:type="spellEnd"/>
          </w:p>
          <w:p w:rsidR="00161C5F" w:rsidRPr="000D7691" w:rsidRDefault="00161C5F" w:rsidP="00007AB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bCs/>
                <w:kern w:val="2"/>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B030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B03086" w:rsidRPr="00B03086" w:rsidRDefault="00B03086" w:rsidP="00161C5F">
      <w:pPr>
        <w:suppressAutoHyphens/>
        <w:spacing w:after="0" w:line="240" w:lineRule="auto"/>
        <w:jc w:val="center"/>
        <w:rPr>
          <w:rFonts w:ascii="Times New Roman" w:eastAsia="Times New Roman" w:hAnsi="Times New Roman" w:cs="Times New Roman"/>
          <w:b/>
          <w:kern w:val="1"/>
          <w:sz w:val="20"/>
          <w:szCs w:val="20"/>
          <w:lang w:eastAsia="ar-SA"/>
        </w:rPr>
      </w:pPr>
      <w:r w:rsidRPr="00B03086">
        <w:rPr>
          <w:rFonts w:ascii="Times New Roman" w:eastAsia="Times New Roman" w:hAnsi="Times New Roman" w:cs="Times New Roman"/>
          <w:b/>
          <w:kern w:val="1"/>
          <w:sz w:val="20"/>
          <w:szCs w:val="20"/>
          <w:lang w:eastAsia="ar-SA"/>
        </w:rPr>
        <w:t>ТЕХНИЧЕСКОЕ   ЗАДАНИЕ</w:t>
      </w:r>
    </w:p>
    <w:p w:rsidR="00B03086" w:rsidRPr="00B03086" w:rsidRDefault="00B03086" w:rsidP="00161C5F">
      <w:pPr>
        <w:suppressAutoHyphens/>
        <w:spacing w:after="0" w:line="240" w:lineRule="auto"/>
        <w:jc w:val="center"/>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b/>
          <w:kern w:val="1"/>
          <w:sz w:val="20"/>
          <w:szCs w:val="20"/>
          <w:lang w:eastAsia="ar-SA"/>
        </w:rPr>
        <w:t>на выполнение работ по монтажу</w:t>
      </w:r>
    </w:p>
    <w:p w:rsidR="00161C5F" w:rsidRDefault="00B03086" w:rsidP="00161C5F">
      <w:pPr>
        <w:suppressAutoHyphens/>
        <w:spacing w:after="0" w:line="240" w:lineRule="auto"/>
        <w:jc w:val="center"/>
        <w:rPr>
          <w:rFonts w:ascii="Times New Roman" w:eastAsia="Times New Roman" w:hAnsi="Times New Roman" w:cs="Times New Roman"/>
          <w:b/>
          <w:kern w:val="1"/>
          <w:sz w:val="20"/>
          <w:szCs w:val="20"/>
          <w:lang w:eastAsia="ar-SA"/>
        </w:rPr>
      </w:pPr>
      <w:r w:rsidRPr="00B03086">
        <w:rPr>
          <w:rFonts w:ascii="Times New Roman" w:eastAsia="Times New Roman" w:hAnsi="Times New Roman" w:cs="Times New Roman"/>
          <w:b/>
          <w:kern w:val="1"/>
          <w:sz w:val="20"/>
          <w:szCs w:val="20"/>
          <w:lang w:eastAsia="ar-SA"/>
        </w:rPr>
        <w:t xml:space="preserve">системы  автоматической пожарной сигнализации (АУПС) и системы  оповещения и </w:t>
      </w:r>
    </w:p>
    <w:p w:rsidR="00B03086" w:rsidRPr="00B03086" w:rsidRDefault="00B03086" w:rsidP="00161C5F">
      <w:pPr>
        <w:suppressAutoHyphens/>
        <w:spacing w:after="0" w:line="240" w:lineRule="auto"/>
        <w:jc w:val="center"/>
        <w:rPr>
          <w:rFonts w:ascii="Times New Roman" w:eastAsia="Times New Roman" w:hAnsi="Times New Roman" w:cs="Times New Roman"/>
          <w:b/>
          <w:kern w:val="1"/>
          <w:sz w:val="20"/>
          <w:szCs w:val="20"/>
          <w:lang w:eastAsia="ar-SA"/>
        </w:rPr>
      </w:pPr>
      <w:r w:rsidRPr="00B03086">
        <w:rPr>
          <w:rFonts w:ascii="Times New Roman" w:eastAsia="Times New Roman" w:hAnsi="Times New Roman" w:cs="Times New Roman"/>
          <w:b/>
          <w:kern w:val="1"/>
          <w:sz w:val="20"/>
          <w:szCs w:val="20"/>
          <w:lang w:eastAsia="ar-SA"/>
        </w:rPr>
        <w:t>управления эвакуацией (СОУЭ).</w:t>
      </w: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lang w:eastAsia="ar-SA"/>
        </w:rPr>
      </w:pP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                                                                                                                          Таблица №1</w:t>
      </w: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lang w:eastAsia="ar-SA"/>
        </w:rPr>
      </w:pPr>
    </w:p>
    <w:tbl>
      <w:tblPr>
        <w:tblStyle w:val="a8"/>
        <w:tblW w:w="9445" w:type="dxa"/>
        <w:tblLayout w:type="fixed"/>
        <w:tblLook w:val="04A0" w:firstRow="1" w:lastRow="0" w:firstColumn="1" w:lastColumn="0" w:noHBand="0" w:noVBand="1"/>
      </w:tblPr>
      <w:tblGrid>
        <w:gridCol w:w="675"/>
        <w:gridCol w:w="4536"/>
        <w:gridCol w:w="850"/>
        <w:gridCol w:w="993"/>
        <w:gridCol w:w="2391"/>
      </w:tblGrid>
      <w:tr w:rsidR="00B03086" w:rsidRPr="00B03086" w:rsidTr="00AA6170">
        <w:tc>
          <w:tcPr>
            <w:tcW w:w="675" w:type="dxa"/>
          </w:tcPr>
          <w:p w:rsidR="00B03086" w:rsidRPr="00B03086" w:rsidRDefault="00B03086" w:rsidP="00B03086">
            <w:pPr>
              <w:suppressAutoHyphens/>
              <w:rPr>
                <w:rFonts w:eastAsia="Times New Roman"/>
                <w:b/>
                <w:kern w:val="1"/>
                <w:sz w:val="20"/>
                <w:szCs w:val="20"/>
                <w:lang w:eastAsia="ar-SA"/>
              </w:rPr>
            </w:pPr>
            <w:r w:rsidRPr="00B03086">
              <w:rPr>
                <w:rFonts w:eastAsia="Times New Roman"/>
                <w:b/>
                <w:kern w:val="1"/>
                <w:sz w:val="20"/>
                <w:szCs w:val="20"/>
                <w:lang w:eastAsia="ar-SA"/>
              </w:rPr>
              <w:t xml:space="preserve">№ </w:t>
            </w:r>
            <w:proofErr w:type="gramStart"/>
            <w:r w:rsidRPr="00B03086">
              <w:rPr>
                <w:rFonts w:eastAsia="Times New Roman"/>
                <w:b/>
                <w:kern w:val="1"/>
                <w:sz w:val="20"/>
                <w:szCs w:val="20"/>
                <w:lang w:eastAsia="ar-SA"/>
              </w:rPr>
              <w:t>п</w:t>
            </w:r>
            <w:proofErr w:type="gramEnd"/>
            <w:r w:rsidRPr="00B03086">
              <w:rPr>
                <w:rFonts w:eastAsia="Times New Roman"/>
                <w:b/>
                <w:kern w:val="1"/>
                <w:sz w:val="20"/>
                <w:szCs w:val="20"/>
                <w:lang w:eastAsia="ar-SA"/>
              </w:rPr>
              <w:t>/п</w:t>
            </w:r>
          </w:p>
        </w:tc>
        <w:tc>
          <w:tcPr>
            <w:tcW w:w="4536" w:type="dxa"/>
          </w:tcPr>
          <w:p w:rsidR="00B03086" w:rsidRPr="00B03086" w:rsidRDefault="00B03086" w:rsidP="00B03086">
            <w:pPr>
              <w:suppressAutoHyphens/>
              <w:rPr>
                <w:rFonts w:eastAsia="Times New Roman"/>
                <w:b/>
                <w:kern w:val="1"/>
                <w:sz w:val="20"/>
                <w:szCs w:val="20"/>
                <w:lang w:eastAsia="ar-SA"/>
              </w:rPr>
            </w:pPr>
            <w:r w:rsidRPr="00B03086">
              <w:rPr>
                <w:rFonts w:eastAsia="Times New Roman"/>
                <w:b/>
                <w:kern w:val="1"/>
                <w:sz w:val="20"/>
                <w:szCs w:val="20"/>
                <w:lang w:eastAsia="ar-SA"/>
              </w:rPr>
              <w:t>Наименование работ</w:t>
            </w:r>
          </w:p>
        </w:tc>
        <w:tc>
          <w:tcPr>
            <w:tcW w:w="850" w:type="dxa"/>
          </w:tcPr>
          <w:p w:rsidR="00B03086" w:rsidRPr="00B03086" w:rsidRDefault="00B03086" w:rsidP="00B03086">
            <w:pPr>
              <w:suppressAutoHyphens/>
              <w:rPr>
                <w:rFonts w:eastAsia="Times New Roman"/>
                <w:b/>
                <w:kern w:val="1"/>
                <w:sz w:val="20"/>
                <w:szCs w:val="20"/>
                <w:lang w:eastAsia="ar-SA"/>
              </w:rPr>
            </w:pPr>
            <w:r w:rsidRPr="00B03086">
              <w:rPr>
                <w:rFonts w:eastAsia="Times New Roman"/>
                <w:b/>
                <w:kern w:val="1"/>
                <w:sz w:val="20"/>
                <w:szCs w:val="20"/>
                <w:lang w:eastAsia="ar-SA"/>
              </w:rPr>
              <w:t>Кол-во</w:t>
            </w:r>
          </w:p>
        </w:tc>
        <w:tc>
          <w:tcPr>
            <w:tcW w:w="993" w:type="dxa"/>
          </w:tcPr>
          <w:p w:rsidR="00B03086" w:rsidRPr="00B03086" w:rsidRDefault="00B03086" w:rsidP="00B03086">
            <w:pPr>
              <w:suppressAutoHyphens/>
              <w:rPr>
                <w:rFonts w:eastAsia="Times New Roman"/>
                <w:b/>
                <w:kern w:val="1"/>
                <w:sz w:val="20"/>
                <w:szCs w:val="20"/>
                <w:lang w:eastAsia="ar-SA"/>
              </w:rPr>
            </w:pPr>
            <w:r w:rsidRPr="00B03086">
              <w:rPr>
                <w:rFonts w:eastAsia="Times New Roman"/>
                <w:b/>
                <w:kern w:val="1"/>
                <w:sz w:val="20"/>
                <w:szCs w:val="20"/>
                <w:lang w:eastAsia="ar-SA"/>
              </w:rPr>
              <w:t>Ед.</w:t>
            </w:r>
          </w:p>
          <w:p w:rsidR="00B03086" w:rsidRPr="00B03086" w:rsidRDefault="00B03086" w:rsidP="00B03086">
            <w:pPr>
              <w:suppressAutoHyphens/>
              <w:rPr>
                <w:rFonts w:eastAsia="Times New Roman"/>
                <w:b/>
                <w:kern w:val="1"/>
                <w:sz w:val="20"/>
                <w:szCs w:val="20"/>
                <w:lang w:eastAsia="ar-SA"/>
              </w:rPr>
            </w:pPr>
            <w:r w:rsidRPr="00B03086">
              <w:rPr>
                <w:rFonts w:eastAsia="Times New Roman"/>
                <w:b/>
                <w:kern w:val="1"/>
                <w:sz w:val="20"/>
                <w:szCs w:val="20"/>
                <w:lang w:eastAsia="ar-SA"/>
              </w:rPr>
              <w:t>изм.</w:t>
            </w:r>
          </w:p>
        </w:tc>
        <w:tc>
          <w:tcPr>
            <w:tcW w:w="2391" w:type="dxa"/>
          </w:tcPr>
          <w:p w:rsidR="00B03086" w:rsidRPr="00B03086" w:rsidRDefault="00B03086" w:rsidP="00B03086">
            <w:pPr>
              <w:suppressAutoHyphens/>
              <w:rPr>
                <w:rFonts w:eastAsia="Times New Roman"/>
                <w:b/>
                <w:kern w:val="1"/>
                <w:sz w:val="20"/>
                <w:szCs w:val="20"/>
                <w:lang w:eastAsia="ar-SA"/>
              </w:rPr>
            </w:pPr>
            <w:r w:rsidRPr="00B03086">
              <w:rPr>
                <w:rFonts w:eastAsia="Times New Roman"/>
                <w:b/>
                <w:kern w:val="1"/>
                <w:sz w:val="20"/>
                <w:szCs w:val="20"/>
                <w:lang w:eastAsia="ar-SA"/>
              </w:rPr>
              <w:t>Ориентировочная цена ед., руб.</w:t>
            </w:r>
          </w:p>
        </w:tc>
      </w:tr>
      <w:tr w:rsidR="00B03086" w:rsidRPr="00B03086" w:rsidTr="00AA6170">
        <w:trPr>
          <w:trHeight w:val="1158"/>
        </w:trPr>
        <w:tc>
          <w:tcPr>
            <w:tcW w:w="675" w:type="dxa"/>
          </w:tcPr>
          <w:p w:rsidR="00B03086" w:rsidRPr="00B03086" w:rsidRDefault="00B03086" w:rsidP="00B03086">
            <w:pPr>
              <w:suppressAutoHyphens/>
              <w:rPr>
                <w:rFonts w:eastAsia="Times New Roman"/>
                <w:kern w:val="1"/>
                <w:sz w:val="20"/>
                <w:szCs w:val="20"/>
                <w:lang w:eastAsia="ar-SA"/>
              </w:rPr>
            </w:pPr>
            <w:r w:rsidRPr="00B03086">
              <w:rPr>
                <w:rFonts w:eastAsia="Times New Roman"/>
                <w:kern w:val="1"/>
                <w:sz w:val="20"/>
                <w:szCs w:val="20"/>
                <w:lang w:eastAsia="ar-SA"/>
              </w:rPr>
              <w:lastRenderedPageBreak/>
              <w:t>1.</w:t>
            </w:r>
          </w:p>
        </w:tc>
        <w:tc>
          <w:tcPr>
            <w:tcW w:w="4536" w:type="dxa"/>
          </w:tcPr>
          <w:p w:rsidR="00B03086" w:rsidRPr="00B03086" w:rsidRDefault="00B03086" w:rsidP="00B03086">
            <w:pPr>
              <w:suppressAutoHyphens/>
              <w:rPr>
                <w:rFonts w:eastAsia="Times New Roman"/>
                <w:kern w:val="1"/>
                <w:sz w:val="20"/>
                <w:szCs w:val="20"/>
                <w:lang w:eastAsia="ar-SA"/>
              </w:rPr>
            </w:pPr>
            <w:r w:rsidRPr="00B03086">
              <w:rPr>
                <w:rFonts w:eastAsia="Times New Roman"/>
                <w:kern w:val="1"/>
                <w:sz w:val="20"/>
                <w:szCs w:val="20"/>
                <w:lang w:eastAsia="ar-SA"/>
              </w:rPr>
              <w:t>Выполнение работ по монтажу системы автоматической пожарной сигнализации (АУПС) и системы оповещения и управления эвакуацией (СОУЭ).</w:t>
            </w:r>
          </w:p>
        </w:tc>
        <w:tc>
          <w:tcPr>
            <w:tcW w:w="850" w:type="dxa"/>
          </w:tcPr>
          <w:p w:rsidR="00B03086" w:rsidRPr="00B03086" w:rsidRDefault="00B03086" w:rsidP="00B03086">
            <w:pPr>
              <w:suppressAutoHyphens/>
              <w:rPr>
                <w:rFonts w:eastAsia="Times New Roman"/>
                <w:kern w:val="1"/>
                <w:sz w:val="20"/>
                <w:szCs w:val="20"/>
                <w:lang w:eastAsia="ar-SA"/>
              </w:rPr>
            </w:pPr>
            <w:r w:rsidRPr="00B03086">
              <w:rPr>
                <w:rFonts w:eastAsia="Times New Roman"/>
                <w:kern w:val="1"/>
                <w:sz w:val="20"/>
                <w:szCs w:val="20"/>
                <w:lang w:eastAsia="ar-SA"/>
              </w:rPr>
              <w:t>1</w:t>
            </w:r>
          </w:p>
        </w:tc>
        <w:tc>
          <w:tcPr>
            <w:tcW w:w="993" w:type="dxa"/>
          </w:tcPr>
          <w:p w:rsidR="00B03086" w:rsidRPr="00B03086" w:rsidRDefault="00B03086" w:rsidP="00B03086">
            <w:pPr>
              <w:suppressAutoHyphens/>
              <w:rPr>
                <w:rFonts w:eastAsia="Times New Roman"/>
                <w:kern w:val="1"/>
                <w:sz w:val="20"/>
                <w:szCs w:val="20"/>
                <w:lang w:eastAsia="ar-SA"/>
              </w:rPr>
            </w:pPr>
            <w:r w:rsidRPr="00B03086">
              <w:rPr>
                <w:rFonts w:eastAsia="Times New Roman"/>
                <w:kern w:val="1"/>
                <w:sz w:val="20"/>
                <w:szCs w:val="20"/>
                <w:lang w:eastAsia="ar-SA"/>
              </w:rPr>
              <w:t>система</w:t>
            </w:r>
          </w:p>
        </w:tc>
        <w:tc>
          <w:tcPr>
            <w:tcW w:w="2391" w:type="dxa"/>
          </w:tcPr>
          <w:p w:rsidR="00B03086" w:rsidRPr="00B03086" w:rsidRDefault="00B03086" w:rsidP="00B03086">
            <w:pPr>
              <w:suppressAutoHyphens/>
              <w:rPr>
                <w:rFonts w:eastAsia="Times New Roman"/>
                <w:kern w:val="1"/>
                <w:sz w:val="20"/>
                <w:szCs w:val="20"/>
                <w:lang w:eastAsia="ar-SA"/>
              </w:rPr>
            </w:pPr>
            <w:r w:rsidRPr="00B03086">
              <w:rPr>
                <w:rFonts w:eastAsia="Times New Roman"/>
                <w:kern w:val="1"/>
                <w:sz w:val="20"/>
                <w:szCs w:val="20"/>
                <w:lang w:eastAsia="ar-SA"/>
              </w:rPr>
              <w:t>1 813 161,34</w:t>
            </w:r>
          </w:p>
        </w:tc>
      </w:tr>
    </w:tbl>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p>
    <w:p w:rsidR="00B03086" w:rsidRPr="00B03086" w:rsidRDefault="00B03086" w:rsidP="00B03086">
      <w:pPr>
        <w:numPr>
          <w:ilvl w:val="0"/>
          <w:numId w:val="3"/>
        </w:numPr>
        <w:suppressAutoHyphens/>
        <w:spacing w:after="0" w:line="240" w:lineRule="auto"/>
        <w:rPr>
          <w:rFonts w:ascii="Times New Roman" w:eastAsia="Times New Roman" w:hAnsi="Times New Roman" w:cs="Times New Roman"/>
          <w:b/>
          <w:kern w:val="1"/>
          <w:sz w:val="20"/>
          <w:szCs w:val="20"/>
          <w:lang w:eastAsia="ar-SA"/>
        </w:rPr>
      </w:pPr>
      <w:r w:rsidRPr="00B03086">
        <w:rPr>
          <w:rFonts w:ascii="Times New Roman" w:eastAsia="Times New Roman" w:hAnsi="Times New Roman" w:cs="Times New Roman"/>
          <w:b/>
          <w:kern w:val="1"/>
          <w:sz w:val="20"/>
          <w:szCs w:val="20"/>
          <w:u w:val="single"/>
          <w:lang w:eastAsia="ar-SA"/>
        </w:rPr>
        <w:t>Общие сведения</w:t>
      </w:r>
      <w:r w:rsidRPr="00B03086">
        <w:rPr>
          <w:rFonts w:ascii="Times New Roman" w:eastAsia="Times New Roman" w:hAnsi="Times New Roman" w:cs="Times New Roman"/>
          <w:b/>
          <w:kern w:val="1"/>
          <w:sz w:val="20"/>
          <w:szCs w:val="20"/>
          <w:lang w:eastAsia="ar-SA"/>
        </w:rPr>
        <w:t>.</w:t>
      </w:r>
    </w:p>
    <w:p w:rsidR="00B03086" w:rsidRPr="00B03086" w:rsidRDefault="00B03086" w:rsidP="00B03086">
      <w:pPr>
        <w:numPr>
          <w:ilvl w:val="0"/>
          <w:numId w:val="2"/>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Заказчик: Новосибирский техникум железнодорожного транспорта – структурное подразделение СГУПС.</w:t>
      </w:r>
    </w:p>
    <w:p w:rsidR="00B03086" w:rsidRPr="00B03086" w:rsidRDefault="00B03086" w:rsidP="00B03086">
      <w:pPr>
        <w:numPr>
          <w:ilvl w:val="0"/>
          <w:numId w:val="2"/>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Источник финансирования: средства бюджетных организаций.</w:t>
      </w:r>
    </w:p>
    <w:p w:rsidR="00B03086" w:rsidRPr="00B03086" w:rsidRDefault="00B03086" w:rsidP="00B03086">
      <w:pPr>
        <w:numPr>
          <w:ilvl w:val="0"/>
          <w:numId w:val="2"/>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Наименование выполняемых работ: выполнение работ по монтажу системы автоматической пожарной сигнализации и системы  оповещения и управления эвакуацией в учебном корпусе, спортивном комплексе, учебных вагонах, гараже Новосибирского техникума железнодорожного транспорта - структурного подразделения СГУПС.</w:t>
      </w:r>
    </w:p>
    <w:p w:rsidR="00B03086" w:rsidRPr="00B03086" w:rsidRDefault="00B03086" w:rsidP="00B03086">
      <w:pPr>
        <w:numPr>
          <w:ilvl w:val="0"/>
          <w:numId w:val="2"/>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Цель работы:</w:t>
      </w:r>
    </w:p>
    <w:p w:rsidR="00B03086" w:rsidRPr="00B03086" w:rsidRDefault="00B03086" w:rsidP="00B03086">
      <w:pPr>
        <w:numPr>
          <w:ilvl w:val="0"/>
          <w:numId w:val="19"/>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защита людей от воздействия опасных факторов пожара, которое может привести к травматизму и (или) гибели;</w:t>
      </w:r>
    </w:p>
    <w:p w:rsidR="00B03086" w:rsidRPr="00B03086" w:rsidRDefault="00B03086" w:rsidP="00B03086">
      <w:pPr>
        <w:numPr>
          <w:ilvl w:val="0"/>
          <w:numId w:val="19"/>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защита имущества предприятия от воздействия опасных факторов пожара и (или) ограничение его последствий.</w:t>
      </w:r>
    </w:p>
    <w:p w:rsidR="00B03086" w:rsidRPr="00B03086" w:rsidRDefault="00B03086" w:rsidP="00B03086">
      <w:pPr>
        <w:numPr>
          <w:ilvl w:val="0"/>
          <w:numId w:val="2"/>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Основание:  Федеральный закон от 22.07.2008 г. № 123-ФЗ «Технический регламент о требованиях пожарной безопасности».</w:t>
      </w:r>
    </w:p>
    <w:p w:rsidR="00B03086" w:rsidRPr="00B03086" w:rsidRDefault="00B03086" w:rsidP="00B03086">
      <w:pPr>
        <w:numPr>
          <w:ilvl w:val="0"/>
          <w:numId w:val="2"/>
        </w:numPr>
        <w:tabs>
          <w:tab w:val="num" w:pos="284"/>
        </w:tabs>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Срок выполнения работ – 60 рабочих дней  с момента заключения Договора. </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                                               </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                                                                                                                                                                                                                                                                                                                                                                                                                                                                                                                                                                                                                                                                                                                                                                                                                                                                                                                                                                                                                                                                                                                                                                                                                                                                                                                                                                                                                                                                                                                                             </w:t>
      </w:r>
    </w:p>
    <w:p w:rsidR="00B03086" w:rsidRPr="00B03086" w:rsidRDefault="00B03086" w:rsidP="00B03086">
      <w:pPr>
        <w:numPr>
          <w:ilvl w:val="0"/>
          <w:numId w:val="4"/>
        </w:numPr>
        <w:suppressAutoHyphens/>
        <w:spacing w:after="0" w:line="240" w:lineRule="auto"/>
        <w:rPr>
          <w:rFonts w:ascii="Times New Roman" w:eastAsia="Times New Roman" w:hAnsi="Times New Roman" w:cs="Times New Roman"/>
          <w:b/>
          <w:kern w:val="1"/>
          <w:sz w:val="20"/>
          <w:szCs w:val="20"/>
          <w:lang w:eastAsia="ar-SA"/>
        </w:rPr>
      </w:pPr>
      <w:r w:rsidRPr="00B03086">
        <w:rPr>
          <w:rFonts w:ascii="Times New Roman" w:eastAsia="Times New Roman" w:hAnsi="Times New Roman" w:cs="Times New Roman"/>
          <w:b/>
          <w:kern w:val="1"/>
          <w:sz w:val="20"/>
          <w:szCs w:val="20"/>
          <w:u w:val="single"/>
          <w:lang w:eastAsia="ar-SA"/>
        </w:rPr>
        <w:t>Общие требования к выполнению работ</w:t>
      </w:r>
      <w:r w:rsidRPr="00B03086">
        <w:rPr>
          <w:rFonts w:ascii="Times New Roman" w:eastAsia="Times New Roman" w:hAnsi="Times New Roman" w:cs="Times New Roman"/>
          <w:b/>
          <w:kern w:val="1"/>
          <w:sz w:val="20"/>
          <w:szCs w:val="20"/>
          <w:lang w:eastAsia="ar-SA"/>
        </w:rPr>
        <w:t xml:space="preserve">.  </w:t>
      </w: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lang w:eastAsia="ar-SA"/>
        </w:rPr>
      </w:pPr>
      <w:r w:rsidRPr="00B03086">
        <w:rPr>
          <w:rFonts w:ascii="Times New Roman" w:eastAsia="Times New Roman" w:hAnsi="Times New Roman" w:cs="Times New Roman"/>
          <w:kern w:val="1"/>
          <w:sz w:val="20"/>
          <w:szCs w:val="20"/>
          <w:lang w:eastAsia="ar-SA"/>
        </w:rPr>
        <w:t xml:space="preserve">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w:t>
      </w:r>
      <w:r w:rsidRPr="00B03086">
        <w:rPr>
          <w:rFonts w:ascii="Times New Roman" w:eastAsia="Times New Roman" w:hAnsi="Times New Roman" w:cs="Times New Roman"/>
          <w:b/>
          <w:kern w:val="1"/>
          <w:sz w:val="20"/>
          <w:szCs w:val="20"/>
          <w:lang w:eastAsia="ar-SA"/>
        </w:rPr>
        <w:t>(Постановление Правительства РФ от 30.12.2011 № 1225)</w:t>
      </w: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lang w:eastAsia="ar-SA"/>
        </w:rPr>
      </w:pP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Выполнение работ по монтажу и наладке систем (АПС) и (СОУЭ) должны быть выполнены в соответствии с требованиями:</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СП 1.13130.2009  «Системы противопожарной защиты Система оповещения и управления эвакуацией людей при пожаре. Требования пожарной безопасности».</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ПУЭ изд.7 «Правила устройства электроустановок»,</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РД 78.36.006-2005 «Выбор и применение технических средств охранной, тревожной сигнализации и средств инженерно-технической </w:t>
      </w:r>
      <w:proofErr w:type="spellStart"/>
      <w:r w:rsidRPr="00B03086">
        <w:rPr>
          <w:rFonts w:ascii="Times New Roman" w:eastAsia="Times New Roman" w:hAnsi="Times New Roman" w:cs="Times New Roman"/>
          <w:kern w:val="1"/>
          <w:sz w:val="20"/>
          <w:szCs w:val="20"/>
          <w:lang w:eastAsia="ar-SA"/>
        </w:rPr>
        <w:t>укрепленности</w:t>
      </w:r>
      <w:proofErr w:type="spellEnd"/>
      <w:r w:rsidRPr="00B03086">
        <w:rPr>
          <w:rFonts w:ascii="Times New Roman" w:eastAsia="Times New Roman" w:hAnsi="Times New Roman" w:cs="Times New Roman"/>
          <w:kern w:val="1"/>
          <w:sz w:val="20"/>
          <w:szCs w:val="20"/>
          <w:lang w:eastAsia="ar-SA"/>
        </w:rPr>
        <w:t xml:space="preserve"> для оборудования объектов».</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СНиП 3.04.01-87 «Изоляционные и отделочные покрытия»;</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СП 5.13130.2009 «Установки пожарной сигнализации и пожаротушения автоматические. </w:t>
      </w:r>
    </w:p>
    <w:p w:rsidR="00B03086" w:rsidRPr="00B03086" w:rsidRDefault="00B03086" w:rsidP="00B03086">
      <w:pPr>
        <w:numPr>
          <w:ilvl w:val="0"/>
          <w:numId w:val="1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ГОСТ 26342-84 «Средства охранной, пожарной, охранно-пожарной сигнализации».</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Работы выполняются силами и средствами Подрядчика, с использованием его оборудования и инструмента. Работы должны выполняться в строгом соответствии с проектной документацией АБ-17.04.18-ПС (учебный корпус), АБ-10.07.18-ПС (спортивный комплекс), АБ-18.07.18-ПС (учебные вагоны), АБ-16.07.18-ПС (гараж).</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 При выполнении работ должны строго соблюдаться  технологии выполнения работ, их последовательность.</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Допускается замена оборудования указанного в проектной документации на «эквивалент» с техническими характеристиками, указанными в таблицах  № 2, № 3,   № 4, № 5 Приложения №1. При замене оборудования, указанного в проектной документации, все устанавливаемые на объектах приборы и оборудование  должные работать в комплексе.</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Применяемое оборудование должно быть сертифицировано в соответствии с действующими нормативными актами.</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Применяемые оборудование и материалы должны быть новыми (не бывшими в эксплуатации).</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Прокладку проводов и кабелей проводить согласно ПУЭ (правила устройства электроустановок).</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Работы проводятся в действующих помещениях учебного корпуса, спортивного комплекса, учебных вагонов, гаража.</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Работы должны  проводиться минимальным количеством технических средств и механизмов, в целях сокращения шума, пыли, загрязнения воздуха.</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Продолжительность рабочего дня  в обязательном порядке согласуются с Заказчиком.</w:t>
      </w:r>
    </w:p>
    <w:p w:rsidR="00B03086" w:rsidRPr="00B03086" w:rsidRDefault="00B03086" w:rsidP="00B03086">
      <w:pPr>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Бытовые помещения, а также помещения для складирования материалов, приборов и инструментов не предоставляются.</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p>
    <w:p w:rsidR="00B03086" w:rsidRPr="00B03086" w:rsidRDefault="00B03086" w:rsidP="00B03086">
      <w:pPr>
        <w:numPr>
          <w:ilvl w:val="0"/>
          <w:numId w:val="5"/>
        </w:numPr>
        <w:suppressAutoHyphens/>
        <w:spacing w:after="0" w:line="240" w:lineRule="auto"/>
        <w:rPr>
          <w:rFonts w:ascii="Times New Roman" w:eastAsia="Times New Roman" w:hAnsi="Times New Roman" w:cs="Times New Roman"/>
          <w:b/>
          <w:kern w:val="1"/>
          <w:sz w:val="20"/>
          <w:szCs w:val="20"/>
          <w:u w:val="single"/>
          <w:lang w:eastAsia="ar-SA"/>
        </w:rPr>
      </w:pPr>
      <w:r w:rsidRPr="00B03086">
        <w:rPr>
          <w:rFonts w:ascii="Times New Roman" w:eastAsia="Times New Roman" w:hAnsi="Times New Roman" w:cs="Times New Roman"/>
          <w:b/>
          <w:kern w:val="1"/>
          <w:sz w:val="20"/>
          <w:szCs w:val="20"/>
          <w:u w:val="single"/>
          <w:lang w:eastAsia="ar-SA"/>
        </w:rPr>
        <w:t xml:space="preserve"> Содержание работ.</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Произвести демонтаж существующего оборудования пожарной сигнализации и системы оповещения людей о пожаре.</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При демонтаже существующих кабельных линий системы пожарной сигнализации, проходящих над подвесными потолками, снятие потолочных плиток «</w:t>
      </w:r>
      <w:proofErr w:type="spellStart"/>
      <w:r w:rsidRPr="00B03086">
        <w:rPr>
          <w:rFonts w:ascii="Times New Roman" w:eastAsia="Times New Roman" w:hAnsi="Times New Roman" w:cs="Times New Roman"/>
          <w:kern w:val="1"/>
          <w:sz w:val="20"/>
          <w:szCs w:val="20"/>
          <w:lang w:eastAsia="ar-SA"/>
        </w:rPr>
        <w:t>Амстронг</w:t>
      </w:r>
      <w:proofErr w:type="spellEnd"/>
      <w:r w:rsidRPr="00B03086">
        <w:rPr>
          <w:rFonts w:ascii="Times New Roman" w:eastAsia="Times New Roman" w:hAnsi="Times New Roman" w:cs="Times New Roman"/>
          <w:kern w:val="1"/>
          <w:sz w:val="20"/>
          <w:szCs w:val="20"/>
          <w:lang w:eastAsia="ar-SA"/>
        </w:rPr>
        <w:t xml:space="preserve">», а затем их установка на место, исполняется Подрядчиком. </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lastRenderedPageBreak/>
        <w:t>Вывод системы автоматической пожарной сигнализации осуществляется на посты охраны, которые находятся на 1-ом этаже здания учебного корпуса, на 1 этаже спортивного комплекса, выводы системы автоматической пожарной сигнализации учебных вагонов и гаража осуществляется на существующий пост на 1 этаже общежития.</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Все датчики, недоступные для прямого визуального контроля состояния, должны иметь выносные индикаторы.</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При монтаже громкоговорителей необходимо учитывать требования к громкости и разборчивости речи.</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Общий алгоритм снятия тревоги и приведения всех систем пожарной сигнализации и оповещения в дежурный режим,  обеспечить одним действием.</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Предусмотреть матрицу работы системы пожарной сигнализации и оповещения с передачей сигналов о срабатывании автоматической пожарной сигнализации на пульт центрального наблюдения ФКУ «ЦУКС ГУ МЧС России по Новосибирской области».</w:t>
      </w:r>
    </w:p>
    <w:p w:rsidR="00B03086" w:rsidRPr="00B03086" w:rsidRDefault="00B03086" w:rsidP="00B03086">
      <w:pPr>
        <w:numPr>
          <w:ilvl w:val="0"/>
          <w:numId w:val="20"/>
        </w:numPr>
        <w:suppressAutoHyphens/>
        <w:spacing w:after="0" w:line="240" w:lineRule="auto"/>
        <w:rPr>
          <w:rFonts w:ascii="Times New Roman" w:eastAsia="Times New Roman" w:hAnsi="Times New Roman" w:cs="Times New Roman"/>
          <w:kern w:val="1"/>
          <w:sz w:val="20"/>
          <w:szCs w:val="20"/>
          <w:lang w:eastAsia="ar-SA"/>
        </w:rPr>
      </w:pPr>
      <w:proofErr w:type="gramStart"/>
      <w:r w:rsidRPr="00B03086">
        <w:rPr>
          <w:rFonts w:ascii="Times New Roman" w:eastAsia="Times New Roman" w:hAnsi="Times New Roman" w:cs="Times New Roman"/>
          <w:kern w:val="1"/>
          <w:sz w:val="20"/>
          <w:szCs w:val="20"/>
          <w:lang w:eastAsia="ar-SA"/>
        </w:rPr>
        <w:t xml:space="preserve">При монтаже и настройке системы, указанной в табл.4 п.3 и п.5 и табл.5 п.3 и п.5 обеспечить устойчивый уровень сигнала радиопередающего устройства не менее 11 единиц по шкале индикации ЖКИ (устойчивое горение зеленого индикатора) при мощности излучения </w:t>
      </w:r>
      <w:proofErr w:type="spellStart"/>
      <w:r w:rsidRPr="00B03086">
        <w:rPr>
          <w:rFonts w:ascii="Times New Roman" w:eastAsia="Times New Roman" w:hAnsi="Times New Roman" w:cs="Times New Roman"/>
          <w:kern w:val="1"/>
          <w:sz w:val="20"/>
          <w:szCs w:val="20"/>
          <w:lang w:eastAsia="ar-SA"/>
        </w:rPr>
        <w:t>радиоканальными</w:t>
      </w:r>
      <w:proofErr w:type="spellEnd"/>
      <w:r w:rsidRPr="00B03086">
        <w:rPr>
          <w:rFonts w:ascii="Times New Roman" w:eastAsia="Times New Roman" w:hAnsi="Times New Roman" w:cs="Times New Roman"/>
          <w:kern w:val="1"/>
          <w:sz w:val="20"/>
          <w:szCs w:val="20"/>
          <w:lang w:eastAsia="ar-SA"/>
        </w:rPr>
        <w:t xml:space="preserve"> пожарными датчиками не более установленной нормативными актами РФ для данного типа устройств, с обязательным отражением этого</w:t>
      </w:r>
      <w:proofErr w:type="gramEnd"/>
      <w:r w:rsidRPr="00B03086">
        <w:rPr>
          <w:rFonts w:ascii="Times New Roman" w:eastAsia="Times New Roman" w:hAnsi="Times New Roman" w:cs="Times New Roman"/>
          <w:kern w:val="1"/>
          <w:sz w:val="20"/>
          <w:szCs w:val="20"/>
          <w:lang w:eastAsia="ar-SA"/>
        </w:rPr>
        <w:t xml:space="preserve"> в Акте ввода в эксплуатацию. Для обеспечения устойчивого сигнала подобрать места установки антенн.</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p>
    <w:p w:rsidR="00B03086" w:rsidRPr="00B03086" w:rsidRDefault="00B03086" w:rsidP="00B03086">
      <w:pPr>
        <w:numPr>
          <w:ilvl w:val="0"/>
          <w:numId w:val="6"/>
        </w:numPr>
        <w:suppressAutoHyphens/>
        <w:spacing w:after="0" w:line="240" w:lineRule="auto"/>
        <w:rPr>
          <w:rFonts w:ascii="Times New Roman" w:eastAsia="Times New Roman" w:hAnsi="Times New Roman" w:cs="Times New Roman"/>
          <w:b/>
          <w:kern w:val="1"/>
          <w:sz w:val="20"/>
          <w:szCs w:val="20"/>
          <w:u w:val="single"/>
          <w:lang w:eastAsia="ar-SA"/>
        </w:rPr>
      </w:pPr>
      <w:r w:rsidRPr="00B03086">
        <w:rPr>
          <w:rFonts w:ascii="Times New Roman" w:eastAsia="Times New Roman" w:hAnsi="Times New Roman" w:cs="Times New Roman"/>
          <w:b/>
          <w:kern w:val="1"/>
          <w:sz w:val="20"/>
          <w:szCs w:val="20"/>
          <w:u w:val="single"/>
          <w:lang w:eastAsia="ar-SA"/>
        </w:rPr>
        <w:t>Требования к монтажу и проведению работ</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Перед началом монтажных работ Подрядчик (в течение пяти рабочих дней с момента подписания договора) должен обязательно согласовать с Заказчиком график производства работ и  образцы  применяемых материалов со всеми необходимыми сертификатами.</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При установке пожарных </w:t>
      </w:r>
      <w:proofErr w:type="spellStart"/>
      <w:r w:rsidRPr="00B03086">
        <w:rPr>
          <w:rFonts w:ascii="Times New Roman" w:eastAsia="Times New Roman" w:hAnsi="Times New Roman" w:cs="Times New Roman"/>
          <w:kern w:val="1"/>
          <w:sz w:val="20"/>
          <w:szCs w:val="20"/>
          <w:lang w:eastAsia="ar-SA"/>
        </w:rPr>
        <w:t>извещателей</w:t>
      </w:r>
      <w:proofErr w:type="spellEnd"/>
      <w:r w:rsidRPr="00B03086">
        <w:rPr>
          <w:rFonts w:ascii="Times New Roman" w:eastAsia="Times New Roman" w:hAnsi="Times New Roman" w:cs="Times New Roman"/>
          <w:kern w:val="1"/>
          <w:sz w:val="20"/>
          <w:szCs w:val="20"/>
          <w:lang w:eastAsia="ar-SA"/>
        </w:rPr>
        <w:t xml:space="preserve"> на конструкции подвесного потолка типа «</w:t>
      </w:r>
      <w:proofErr w:type="spellStart"/>
      <w:r w:rsidRPr="00B03086">
        <w:rPr>
          <w:rFonts w:ascii="Times New Roman" w:eastAsia="Times New Roman" w:hAnsi="Times New Roman" w:cs="Times New Roman"/>
          <w:kern w:val="1"/>
          <w:sz w:val="20"/>
          <w:szCs w:val="20"/>
          <w:lang w:eastAsia="ar-SA"/>
        </w:rPr>
        <w:t>Амстронг</w:t>
      </w:r>
      <w:proofErr w:type="spellEnd"/>
      <w:r w:rsidRPr="00B03086">
        <w:rPr>
          <w:rFonts w:ascii="Times New Roman" w:eastAsia="Times New Roman" w:hAnsi="Times New Roman" w:cs="Times New Roman"/>
          <w:kern w:val="1"/>
          <w:sz w:val="20"/>
          <w:szCs w:val="20"/>
          <w:lang w:eastAsia="ar-SA"/>
        </w:rPr>
        <w:t xml:space="preserve">», дополнительно производить крепление датчиков к несущим строительным конструкциям перекрытий.  </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Кабели соединительных и сигнальных линий прокладываются за подвесными потолками – по </w:t>
      </w:r>
      <w:proofErr w:type="spellStart"/>
      <w:r w:rsidRPr="00B03086">
        <w:rPr>
          <w:rFonts w:ascii="Times New Roman" w:eastAsia="Times New Roman" w:hAnsi="Times New Roman" w:cs="Times New Roman"/>
          <w:kern w:val="1"/>
          <w:sz w:val="20"/>
          <w:szCs w:val="20"/>
          <w:lang w:eastAsia="ar-SA"/>
        </w:rPr>
        <w:t>металлокорду</w:t>
      </w:r>
      <w:proofErr w:type="spellEnd"/>
      <w:r w:rsidRPr="00B03086">
        <w:rPr>
          <w:rFonts w:ascii="Times New Roman" w:eastAsia="Times New Roman" w:hAnsi="Times New Roman" w:cs="Times New Roman"/>
          <w:kern w:val="1"/>
          <w:sz w:val="20"/>
          <w:szCs w:val="20"/>
          <w:lang w:eastAsia="ar-SA"/>
        </w:rPr>
        <w:t xml:space="preserve">, в помещениях без подвесных потолков кабели прокладываются скрыто в </w:t>
      </w:r>
      <w:proofErr w:type="spellStart"/>
      <w:r w:rsidRPr="00B03086">
        <w:rPr>
          <w:rFonts w:ascii="Times New Roman" w:eastAsia="Times New Roman" w:hAnsi="Times New Roman" w:cs="Times New Roman"/>
          <w:kern w:val="1"/>
          <w:sz w:val="20"/>
          <w:szCs w:val="20"/>
          <w:lang w:eastAsia="ar-SA"/>
        </w:rPr>
        <w:t>штробах</w:t>
      </w:r>
      <w:proofErr w:type="spellEnd"/>
      <w:r w:rsidRPr="00B03086">
        <w:rPr>
          <w:rFonts w:ascii="Times New Roman" w:eastAsia="Times New Roman" w:hAnsi="Times New Roman" w:cs="Times New Roman"/>
          <w:kern w:val="1"/>
          <w:sz w:val="20"/>
          <w:szCs w:val="20"/>
          <w:lang w:eastAsia="ar-SA"/>
        </w:rPr>
        <w:t xml:space="preserve"> стен и потолков с последующей заделкой </w:t>
      </w:r>
      <w:proofErr w:type="spellStart"/>
      <w:r w:rsidRPr="00B03086">
        <w:rPr>
          <w:rFonts w:ascii="Times New Roman" w:eastAsia="Times New Roman" w:hAnsi="Times New Roman" w:cs="Times New Roman"/>
          <w:kern w:val="1"/>
          <w:sz w:val="20"/>
          <w:szCs w:val="20"/>
          <w:lang w:eastAsia="ar-SA"/>
        </w:rPr>
        <w:t>штроб</w:t>
      </w:r>
      <w:proofErr w:type="spellEnd"/>
      <w:r w:rsidRPr="00B03086">
        <w:rPr>
          <w:rFonts w:ascii="Times New Roman" w:eastAsia="Times New Roman" w:hAnsi="Times New Roman" w:cs="Times New Roman"/>
          <w:kern w:val="1"/>
          <w:sz w:val="20"/>
          <w:szCs w:val="20"/>
          <w:lang w:eastAsia="ar-SA"/>
        </w:rPr>
        <w:t xml:space="preserve"> и выравниванием поверхности.</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Проходы кабеля сквозь внутренние стены и поверхности межэтажных перекрытий выполняются в </w:t>
      </w:r>
      <w:proofErr w:type="spellStart"/>
      <w:r w:rsidRPr="00B03086">
        <w:rPr>
          <w:rFonts w:ascii="Times New Roman" w:eastAsia="Times New Roman" w:hAnsi="Times New Roman" w:cs="Times New Roman"/>
          <w:kern w:val="1"/>
          <w:sz w:val="20"/>
          <w:szCs w:val="20"/>
          <w:lang w:eastAsia="ar-SA"/>
        </w:rPr>
        <w:t>гофротрубе</w:t>
      </w:r>
      <w:proofErr w:type="spellEnd"/>
      <w:r w:rsidRPr="00B03086">
        <w:rPr>
          <w:rFonts w:ascii="Times New Roman" w:eastAsia="Times New Roman" w:hAnsi="Times New Roman" w:cs="Times New Roman"/>
          <w:kern w:val="1"/>
          <w:sz w:val="20"/>
          <w:szCs w:val="20"/>
          <w:lang w:eastAsia="ar-SA"/>
        </w:rPr>
        <w:t xml:space="preserve"> с обязательным креплением к конструкции, с последующей заделкой легкоудаляемым составов из несгораемого материала, приоритетным является применение специализированных противопожарных кабельных проходок. </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Открытая прокладка кабеля в </w:t>
      </w:r>
      <w:proofErr w:type="gramStart"/>
      <w:r w:rsidRPr="00B03086">
        <w:rPr>
          <w:rFonts w:ascii="Times New Roman" w:eastAsia="Times New Roman" w:hAnsi="Times New Roman" w:cs="Times New Roman"/>
          <w:kern w:val="1"/>
          <w:sz w:val="20"/>
          <w:szCs w:val="20"/>
          <w:lang w:eastAsia="ar-SA"/>
        </w:rPr>
        <w:t>кабель-канале</w:t>
      </w:r>
      <w:proofErr w:type="gramEnd"/>
      <w:r w:rsidRPr="00B03086">
        <w:rPr>
          <w:rFonts w:ascii="Times New Roman" w:eastAsia="Times New Roman" w:hAnsi="Times New Roman" w:cs="Times New Roman"/>
          <w:kern w:val="1"/>
          <w:sz w:val="20"/>
          <w:szCs w:val="20"/>
          <w:lang w:eastAsia="ar-SA"/>
        </w:rPr>
        <w:t xml:space="preserve"> допускается по потолкам технологических помещений – помещения насосных, </w:t>
      </w:r>
      <w:proofErr w:type="spellStart"/>
      <w:r w:rsidRPr="00B03086">
        <w:rPr>
          <w:rFonts w:ascii="Times New Roman" w:eastAsia="Times New Roman" w:hAnsi="Times New Roman" w:cs="Times New Roman"/>
          <w:kern w:val="1"/>
          <w:sz w:val="20"/>
          <w:szCs w:val="20"/>
          <w:lang w:eastAsia="ar-SA"/>
        </w:rPr>
        <w:t>венткамер</w:t>
      </w:r>
      <w:proofErr w:type="spellEnd"/>
      <w:r w:rsidRPr="00B03086">
        <w:rPr>
          <w:rFonts w:ascii="Times New Roman" w:eastAsia="Times New Roman" w:hAnsi="Times New Roman" w:cs="Times New Roman"/>
          <w:kern w:val="1"/>
          <w:sz w:val="20"/>
          <w:szCs w:val="20"/>
          <w:lang w:eastAsia="ar-SA"/>
        </w:rPr>
        <w:t xml:space="preserve">, </w:t>
      </w:r>
      <w:proofErr w:type="spellStart"/>
      <w:r w:rsidRPr="00B03086">
        <w:rPr>
          <w:rFonts w:ascii="Times New Roman" w:eastAsia="Times New Roman" w:hAnsi="Times New Roman" w:cs="Times New Roman"/>
          <w:kern w:val="1"/>
          <w:sz w:val="20"/>
          <w:szCs w:val="20"/>
          <w:lang w:eastAsia="ar-SA"/>
        </w:rPr>
        <w:t>электрощитовых</w:t>
      </w:r>
      <w:proofErr w:type="spellEnd"/>
      <w:r w:rsidRPr="00B03086">
        <w:rPr>
          <w:rFonts w:ascii="Times New Roman" w:eastAsia="Times New Roman" w:hAnsi="Times New Roman" w:cs="Times New Roman"/>
          <w:kern w:val="1"/>
          <w:sz w:val="20"/>
          <w:szCs w:val="20"/>
          <w:lang w:eastAsia="ar-SA"/>
        </w:rPr>
        <w:t xml:space="preserve">, компрессорных и т.п. </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Монтаж кабельных лотков, </w:t>
      </w:r>
      <w:proofErr w:type="gramStart"/>
      <w:r w:rsidRPr="00B03086">
        <w:rPr>
          <w:rFonts w:ascii="Times New Roman" w:eastAsia="Times New Roman" w:hAnsi="Times New Roman" w:cs="Times New Roman"/>
          <w:kern w:val="1"/>
          <w:sz w:val="20"/>
          <w:szCs w:val="20"/>
          <w:lang w:eastAsia="ar-SA"/>
        </w:rPr>
        <w:t>кабель-каналов</w:t>
      </w:r>
      <w:proofErr w:type="gramEnd"/>
      <w:r w:rsidRPr="00B03086">
        <w:rPr>
          <w:rFonts w:ascii="Times New Roman" w:eastAsia="Times New Roman" w:hAnsi="Times New Roman" w:cs="Times New Roman"/>
          <w:kern w:val="1"/>
          <w:sz w:val="20"/>
          <w:szCs w:val="20"/>
          <w:lang w:eastAsia="ar-SA"/>
        </w:rPr>
        <w:t xml:space="preserve"> должен осуществляться с обязательным использованием штатных узлов креплений, узлов поворотов и штатных аксессуаров.</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Размотка кабеля должна осуществляться при помощи специализированных катушек, исключающих его перекручивание. Не допускается любой излом кабеля,  следы механического сдавливания, повреждения изоляции.</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Сращивание кабеля допускается в </w:t>
      </w:r>
      <w:proofErr w:type="spellStart"/>
      <w:r w:rsidRPr="00B03086">
        <w:rPr>
          <w:rFonts w:ascii="Times New Roman" w:eastAsia="Times New Roman" w:hAnsi="Times New Roman" w:cs="Times New Roman"/>
          <w:kern w:val="1"/>
          <w:sz w:val="20"/>
          <w:szCs w:val="20"/>
          <w:lang w:eastAsia="ar-SA"/>
        </w:rPr>
        <w:t>ответвительных</w:t>
      </w:r>
      <w:proofErr w:type="spellEnd"/>
      <w:r w:rsidRPr="00B03086">
        <w:rPr>
          <w:rFonts w:ascii="Times New Roman" w:eastAsia="Times New Roman" w:hAnsi="Times New Roman" w:cs="Times New Roman"/>
          <w:kern w:val="1"/>
          <w:sz w:val="20"/>
          <w:szCs w:val="20"/>
          <w:lang w:eastAsia="ar-SA"/>
        </w:rPr>
        <w:t xml:space="preserve"> коробках, с обязательным отражением места расположения коробок в исполнительной документации. При этом обязательным условием является использование однотипного кабеля, с идентичными цветовыми схемами обозначения токопроводящих жил.</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Соединения и ответвления проводов и кабелей должны </w:t>
      </w:r>
      <w:proofErr w:type="gramStart"/>
      <w:r w:rsidRPr="00B03086">
        <w:rPr>
          <w:rFonts w:ascii="Times New Roman" w:eastAsia="Times New Roman" w:hAnsi="Times New Roman" w:cs="Times New Roman"/>
          <w:kern w:val="1"/>
          <w:sz w:val="20"/>
          <w:szCs w:val="20"/>
          <w:lang w:eastAsia="ar-SA"/>
        </w:rPr>
        <w:t>производится</w:t>
      </w:r>
      <w:proofErr w:type="gramEnd"/>
      <w:r w:rsidRPr="00B03086">
        <w:rPr>
          <w:rFonts w:ascii="Times New Roman" w:eastAsia="Times New Roman" w:hAnsi="Times New Roman" w:cs="Times New Roman"/>
          <w:kern w:val="1"/>
          <w:sz w:val="20"/>
          <w:szCs w:val="20"/>
          <w:lang w:eastAsia="ar-SA"/>
        </w:rPr>
        <w:t xml:space="preserve"> в соединительных или распределительных коробках способом пайки или с помощью винтов.  Использование скруток не допускается.</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При выборе способа подключения оборудования следует учитывать, что демонтаж оборудования не должен приводить к нарушению работы шлейфа.</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Маркировка кабеля производится по наружной изоляции при заведении кабеля в оборудование. Маркировка кабеля должна совпадать с маркировкой в кабельном журнале исполнительной документации.</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Необходимо </w:t>
      </w:r>
      <w:proofErr w:type="gramStart"/>
      <w:r w:rsidRPr="00B03086">
        <w:rPr>
          <w:rFonts w:ascii="Times New Roman" w:eastAsia="Times New Roman" w:hAnsi="Times New Roman" w:cs="Times New Roman"/>
          <w:kern w:val="1"/>
          <w:sz w:val="20"/>
          <w:szCs w:val="20"/>
          <w:lang w:eastAsia="ar-SA"/>
        </w:rPr>
        <w:t>разместить наклейку</w:t>
      </w:r>
      <w:proofErr w:type="gramEnd"/>
      <w:r w:rsidRPr="00B03086">
        <w:rPr>
          <w:rFonts w:ascii="Times New Roman" w:eastAsia="Times New Roman" w:hAnsi="Times New Roman" w:cs="Times New Roman"/>
          <w:kern w:val="1"/>
          <w:sz w:val="20"/>
          <w:szCs w:val="20"/>
          <w:lang w:eastAsia="ar-SA"/>
        </w:rPr>
        <w:t xml:space="preserve"> на каждое адресное устройство. </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Адрес каждого датчика должен быть нанесен в виде наклейки на сам корпус датчика и его базу. При наличии выносного индикатора, адресная наклейка должна присутствовать и на выносном индикаторе. </w:t>
      </w:r>
    </w:p>
    <w:p w:rsidR="00B03086" w:rsidRPr="00B03086" w:rsidRDefault="00B03086" w:rsidP="00B03086">
      <w:pPr>
        <w:numPr>
          <w:ilvl w:val="0"/>
          <w:numId w:val="7"/>
        </w:numPr>
        <w:suppressAutoHyphens/>
        <w:spacing w:after="0" w:line="240" w:lineRule="auto"/>
        <w:rPr>
          <w:rFonts w:ascii="Times New Roman" w:eastAsia="Times New Roman" w:hAnsi="Times New Roman" w:cs="Times New Roman"/>
          <w:b/>
          <w:kern w:val="1"/>
          <w:sz w:val="20"/>
          <w:szCs w:val="20"/>
          <w:u w:val="single"/>
          <w:lang w:eastAsia="ar-SA"/>
        </w:rPr>
      </w:pPr>
      <w:r w:rsidRPr="00B03086">
        <w:rPr>
          <w:rFonts w:ascii="Times New Roman" w:eastAsia="Times New Roman" w:hAnsi="Times New Roman" w:cs="Times New Roman"/>
          <w:kern w:val="1"/>
          <w:sz w:val="20"/>
          <w:szCs w:val="20"/>
          <w:lang w:eastAsia="ar-SA"/>
        </w:rPr>
        <w:t xml:space="preserve">Оборудование системы пожарной сигнализации и оповещения о пожаре должно быть совместимо с ранее установленным у Заказчика оборудованием  на базе «Стрелец». </w:t>
      </w: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u w:val="single"/>
          <w:lang w:eastAsia="ar-SA"/>
        </w:rPr>
      </w:pP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u w:val="single"/>
          <w:lang w:eastAsia="ar-SA"/>
        </w:rPr>
      </w:pPr>
      <w:r w:rsidRPr="00B03086">
        <w:rPr>
          <w:rFonts w:ascii="Times New Roman" w:eastAsia="Times New Roman" w:hAnsi="Times New Roman" w:cs="Times New Roman"/>
          <w:b/>
          <w:kern w:val="1"/>
          <w:sz w:val="20"/>
          <w:szCs w:val="20"/>
          <w:u w:val="single"/>
          <w:lang w:eastAsia="ar-SA"/>
        </w:rPr>
        <w:t>5. Требования к исполнительной документации</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В составе исполнительной документации должны быть следующие схемы:</w:t>
      </w:r>
    </w:p>
    <w:p w:rsidR="00B03086" w:rsidRPr="00B03086" w:rsidRDefault="00B03086" w:rsidP="00B03086">
      <w:pPr>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Актуальные поэтажные планы с размещением: </w:t>
      </w:r>
    </w:p>
    <w:p w:rsidR="00B03086" w:rsidRPr="00B03086" w:rsidRDefault="00B03086" w:rsidP="00B03086">
      <w:pPr>
        <w:numPr>
          <w:ilvl w:val="0"/>
          <w:numId w:val="9"/>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оборудования, датчиков, зон, разделов;</w:t>
      </w:r>
    </w:p>
    <w:p w:rsidR="00B03086" w:rsidRPr="00B03086" w:rsidRDefault="00B03086" w:rsidP="00B03086">
      <w:pPr>
        <w:numPr>
          <w:ilvl w:val="0"/>
          <w:numId w:val="9"/>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кабельных трасс;</w:t>
      </w:r>
    </w:p>
    <w:p w:rsidR="00B03086" w:rsidRPr="00B03086" w:rsidRDefault="00B03086" w:rsidP="00B03086">
      <w:pPr>
        <w:numPr>
          <w:ilvl w:val="0"/>
          <w:numId w:val="9"/>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ревизионных люков и противопожарных проходок.</w:t>
      </w:r>
    </w:p>
    <w:p w:rsidR="00B03086" w:rsidRPr="00B03086" w:rsidRDefault="00B03086" w:rsidP="00B03086">
      <w:pPr>
        <w:numPr>
          <w:ilvl w:val="0"/>
          <w:numId w:val="10"/>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Инструкции персонала по обслуживанию системы:</w:t>
      </w:r>
    </w:p>
    <w:p w:rsidR="00B03086" w:rsidRPr="00B03086" w:rsidRDefault="00B03086" w:rsidP="00B03086">
      <w:pPr>
        <w:numPr>
          <w:ilvl w:val="0"/>
          <w:numId w:val="1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инструкция контролера учебного корпуса, общежития, спортивного зала;</w:t>
      </w:r>
    </w:p>
    <w:p w:rsidR="00B03086" w:rsidRPr="00B03086" w:rsidRDefault="00B03086" w:rsidP="00B03086">
      <w:pPr>
        <w:numPr>
          <w:ilvl w:val="0"/>
          <w:numId w:val="1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инструкция по формированию отчетов и прочим прикладным возможностям системы;</w:t>
      </w:r>
    </w:p>
    <w:p w:rsidR="00B03086" w:rsidRPr="00B03086" w:rsidRDefault="00B03086" w:rsidP="00B03086">
      <w:pPr>
        <w:numPr>
          <w:ilvl w:val="0"/>
          <w:numId w:val="11"/>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инструкция о порядке действия персонала при получении сигнала о пожаре и неисправности установок противопожарной защиты объекта.</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Актуальный перечень адресов и мест расположения оборудования</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Структурные схемы системы</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Схемы подключения оборудования</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lastRenderedPageBreak/>
        <w:t>Кабельный журнал</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Спецификация фактически смонтированного оборудования и материалов с сертификатами пожарной безопасности.</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Акты скрытых работ.</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Акт ввода в эксплуатацию системы, указанной в табл.4 п.3 и 5, табл. 5 п.3 и 5 (с указанием замера уровня сигнала радиопередающего устройства и мощности излучения радиопередающих пожарных датчиков).</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Паспорта и гарантийные талоны на оборудование, подлежащее гарантийному обслуживанию</w:t>
      </w:r>
    </w:p>
    <w:p w:rsidR="00B03086" w:rsidRPr="00B03086" w:rsidRDefault="00B03086" w:rsidP="00B03086">
      <w:pPr>
        <w:numPr>
          <w:ilvl w:val="0"/>
          <w:numId w:val="12"/>
        </w:numPr>
        <w:suppressAutoHyphens/>
        <w:spacing w:after="0" w:line="240" w:lineRule="auto"/>
        <w:rPr>
          <w:rFonts w:ascii="Times New Roman" w:eastAsia="Times New Roman" w:hAnsi="Times New Roman" w:cs="Times New Roman"/>
          <w:kern w:val="1"/>
          <w:sz w:val="20"/>
          <w:szCs w:val="20"/>
          <w:u w:val="single"/>
          <w:lang w:eastAsia="ar-SA"/>
        </w:rPr>
      </w:pPr>
      <w:r w:rsidRPr="00B03086">
        <w:rPr>
          <w:rFonts w:ascii="Times New Roman" w:eastAsia="Times New Roman" w:hAnsi="Times New Roman" w:cs="Times New Roman"/>
          <w:kern w:val="1"/>
          <w:sz w:val="20"/>
          <w:szCs w:val="20"/>
          <w:lang w:eastAsia="ar-SA"/>
        </w:rPr>
        <w:t>Исполнительная документация предоставляется в 3-х видах:</w:t>
      </w:r>
    </w:p>
    <w:p w:rsidR="00B03086" w:rsidRPr="00B03086" w:rsidRDefault="00B03086" w:rsidP="00B03086">
      <w:pPr>
        <w:numPr>
          <w:ilvl w:val="0"/>
          <w:numId w:val="13"/>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1 экземпляр в электронном виде, в </w:t>
      </w:r>
      <w:proofErr w:type="gramStart"/>
      <w:r w:rsidRPr="00B03086">
        <w:rPr>
          <w:rFonts w:ascii="Times New Roman" w:eastAsia="Times New Roman" w:hAnsi="Times New Roman" w:cs="Times New Roman"/>
          <w:kern w:val="1"/>
          <w:sz w:val="20"/>
          <w:szCs w:val="20"/>
          <w:lang w:eastAsia="ar-SA"/>
        </w:rPr>
        <w:t>формате</w:t>
      </w:r>
      <w:proofErr w:type="gramEnd"/>
      <w:r w:rsidRPr="00B03086">
        <w:rPr>
          <w:rFonts w:ascii="Times New Roman" w:eastAsia="Times New Roman" w:hAnsi="Times New Roman" w:cs="Times New Roman"/>
          <w:kern w:val="1"/>
          <w:sz w:val="20"/>
          <w:szCs w:val="20"/>
          <w:lang w:eastAsia="ar-SA"/>
        </w:rPr>
        <w:t xml:space="preserve"> допускающем редактирование</w:t>
      </w:r>
    </w:p>
    <w:p w:rsidR="00B03086" w:rsidRPr="00B03086" w:rsidRDefault="00B03086" w:rsidP="00B03086">
      <w:pPr>
        <w:numPr>
          <w:ilvl w:val="0"/>
          <w:numId w:val="13"/>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2 экземпляр в электронном виде, в формате </w:t>
      </w:r>
      <w:proofErr w:type="spellStart"/>
      <w:r w:rsidRPr="00B03086">
        <w:rPr>
          <w:rFonts w:ascii="Times New Roman" w:eastAsia="Times New Roman" w:hAnsi="Times New Roman" w:cs="Times New Roman"/>
          <w:kern w:val="1"/>
          <w:sz w:val="20"/>
          <w:szCs w:val="20"/>
          <w:lang w:eastAsia="ar-SA"/>
        </w:rPr>
        <w:t>нередактируемого</w:t>
      </w:r>
      <w:proofErr w:type="spellEnd"/>
      <w:r w:rsidRPr="00B03086">
        <w:rPr>
          <w:rFonts w:ascii="Times New Roman" w:eastAsia="Times New Roman" w:hAnsi="Times New Roman" w:cs="Times New Roman"/>
          <w:kern w:val="1"/>
          <w:sz w:val="20"/>
          <w:szCs w:val="20"/>
          <w:lang w:eastAsia="ar-SA"/>
        </w:rPr>
        <w:t xml:space="preserve"> документа, подготовленного к печати (</w:t>
      </w:r>
      <w:r w:rsidRPr="00B03086">
        <w:rPr>
          <w:rFonts w:ascii="Times New Roman" w:eastAsia="Times New Roman" w:hAnsi="Times New Roman" w:cs="Times New Roman"/>
          <w:kern w:val="1"/>
          <w:sz w:val="20"/>
          <w:szCs w:val="20"/>
          <w:lang w:val="en-US" w:eastAsia="ar-SA"/>
        </w:rPr>
        <w:t>PDF</w:t>
      </w:r>
      <w:r w:rsidRPr="00B03086">
        <w:rPr>
          <w:rFonts w:ascii="Times New Roman" w:eastAsia="Times New Roman" w:hAnsi="Times New Roman" w:cs="Times New Roman"/>
          <w:kern w:val="1"/>
          <w:sz w:val="20"/>
          <w:szCs w:val="20"/>
          <w:lang w:eastAsia="ar-SA"/>
        </w:rPr>
        <w:t>)</w:t>
      </w:r>
    </w:p>
    <w:p w:rsidR="00B03086" w:rsidRPr="00B03086" w:rsidRDefault="00B03086" w:rsidP="00B03086">
      <w:pPr>
        <w:numPr>
          <w:ilvl w:val="0"/>
          <w:numId w:val="13"/>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 xml:space="preserve">3 экземпляр на бумажном носителе. Схемы – цветная печать. </w:t>
      </w:r>
      <w:r w:rsidRPr="00B03086">
        <w:rPr>
          <w:rFonts w:ascii="Times New Roman" w:eastAsia="Times New Roman" w:hAnsi="Times New Roman" w:cs="Times New Roman"/>
          <w:kern w:val="1"/>
          <w:sz w:val="20"/>
          <w:szCs w:val="20"/>
          <w:lang w:eastAsia="ar-SA"/>
        </w:rPr>
        <w:br/>
        <w:t>Рекомендуемый максимальный формат листа  - А3 при сохранении читаемого размера шрифта.</w:t>
      </w:r>
    </w:p>
    <w:p w:rsidR="00B03086" w:rsidRPr="00B03086" w:rsidRDefault="00B03086" w:rsidP="00B03086">
      <w:pPr>
        <w:suppressAutoHyphens/>
        <w:spacing w:after="0" w:line="240" w:lineRule="auto"/>
        <w:rPr>
          <w:rFonts w:ascii="Times New Roman" w:eastAsia="Times New Roman" w:hAnsi="Times New Roman" w:cs="Times New Roman"/>
          <w:kern w:val="1"/>
          <w:sz w:val="20"/>
          <w:szCs w:val="20"/>
          <w:lang w:eastAsia="ar-SA"/>
        </w:rPr>
      </w:pPr>
    </w:p>
    <w:p w:rsidR="00B03086" w:rsidRPr="00B03086" w:rsidRDefault="00B03086" w:rsidP="00B03086">
      <w:pPr>
        <w:numPr>
          <w:ilvl w:val="0"/>
          <w:numId w:val="14"/>
        </w:numPr>
        <w:suppressAutoHyphens/>
        <w:spacing w:after="0" w:line="240" w:lineRule="auto"/>
        <w:rPr>
          <w:rFonts w:ascii="Times New Roman" w:eastAsia="Times New Roman" w:hAnsi="Times New Roman" w:cs="Times New Roman"/>
          <w:b/>
          <w:kern w:val="1"/>
          <w:sz w:val="20"/>
          <w:szCs w:val="20"/>
          <w:u w:val="single"/>
          <w:lang w:eastAsia="ar-SA"/>
        </w:rPr>
      </w:pPr>
      <w:r w:rsidRPr="00B03086">
        <w:rPr>
          <w:rFonts w:ascii="Times New Roman" w:eastAsia="Times New Roman" w:hAnsi="Times New Roman" w:cs="Times New Roman"/>
          <w:b/>
          <w:kern w:val="1"/>
          <w:sz w:val="20"/>
          <w:szCs w:val="20"/>
          <w:u w:val="single"/>
          <w:lang w:eastAsia="ar-SA"/>
        </w:rPr>
        <w:t>Требования к гарантийному обслуживанию</w:t>
      </w:r>
    </w:p>
    <w:p w:rsidR="00B03086" w:rsidRPr="00B03086" w:rsidRDefault="00B03086" w:rsidP="00B03086">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Подрядчик должен обеспечить гарантийное обслуживание системы в течение 24 месяца с момента сдачи систем в эксплуатацию.</w:t>
      </w:r>
    </w:p>
    <w:p w:rsidR="00B03086" w:rsidRPr="00B03086" w:rsidRDefault="00B03086" w:rsidP="00B03086">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Срок гарантии на оборудование  не должен быть менее 12 месяцев с момента подписания Акта ввода в эксплуатацию системы.</w:t>
      </w:r>
    </w:p>
    <w:p w:rsidR="00B03086" w:rsidRPr="00B03086" w:rsidRDefault="00B03086" w:rsidP="00B03086">
      <w:pPr>
        <w:numPr>
          <w:ilvl w:val="0"/>
          <w:numId w:val="15"/>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В ходе гарантийного обслуживания диагностика причин неисправностей, демонтаж, монтаж  вышедшего из строя оборудования, транспортировка до мастерских гарантийного ремонта либо замена оборудования  производится силами Подрядчика, без дополнительной оплаты Заказчиком.</w:t>
      </w:r>
    </w:p>
    <w:p w:rsidR="00B03086" w:rsidRPr="00B03086" w:rsidRDefault="00B03086" w:rsidP="00B03086">
      <w:pPr>
        <w:suppressAutoHyphens/>
        <w:spacing w:after="0" w:line="240" w:lineRule="auto"/>
        <w:rPr>
          <w:rFonts w:ascii="Times New Roman" w:eastAsia="Times New Roman" w:hAnsi="Times New Roman" w:cs="Times New Roman"/>
          <w:b/>
          <w:kern w:val="1"/>
          <w:sz w:val="20"/>
          <w:szCs w:val="20"/>
          <w:u w:val="single"/>
          <w:lang w:eastAsia="ar-SA"/>
        </w:rPr>
      </w:pPr>
    </w:p>
    <w:p w:rsidR="00B03086" w:rsidRPr="00B03086" w:rsidRDefault="00B03086" w:rsidP="00B03086">
      <w:pPr>
        <w:numPr>
          <w:ilvl w:val="0"/>
          <w:numId w:val="16"/>
        </w:numPr>
        <w:suppressAutoHyphens/>
        <w:spacing w:after="0" w:line="240" w:lineRule="auto"/>
        <w:rPr>
          <w:rFonts w:ascii="Times New Roman" w:eastAsia="Times New Roman" w:hAnsi="Times New Roman" w:cs="Times New Roman"/>
          <w:b/>
          <w:kern w:val="1"/>
          <w:sz w:val="20"/>
          <w:szCs w:val="20"/>
          <w:u w:val="single"/>
          <w:lang w:eastAsia="ar-SA"/>
        </w:rPr>
      </w:pPr>
      <w:r w:rsidRPr="00B03086">
        <w:rPr>
          <w:rFonts w:ascii="Times New Roman" w:eastAsia="Times New Roman" w:hAnsi="Times New Roman" w:cs="Times New Roman"/>
          <w:b/>
          <w:kern w:val="1"/>
          <w:sz w:val="20"/>
          <w:szCs w:val="20"/>
          <w:u w:val="single"/>
          <w:lang w:eastAsia="ar-SA"/>
        </w:rPr>
        <w:t>Порядок контроля и приемки работ</w:t>
      </w:r>
    </w:p>
    <w:p w:rsidR="00B03086" w:rsidRPr="00B03086" w:rsidRDefault="00B03086" w:rsidP="00B03086">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Работы  выполняются  с соблюдением техники безопасности и противопожарных  мероприятий.</w:t>
      </w:r>
    </w:p>
    <w:p w:rsidR="00B03086" w:rsidRPr="00B03086" w:rsidRDefault="00B03086" w:rsidP="00B03086">
      <w:pPr>
        <w:numPr>
          <w:ilvl w:val="0"/>
          <w:numId w:val="17"/>
        </w:numPr>
        <w:suppressAutoHyphens/>
        <w:spacing w:after="0" w:line="240" w:lineRule="auto"/>
        <w:rPr>
          <w:rFonts w:ascii="Times New Roman" w:eastAsia="Times New Roman" w:hAnsi="Times New Roman" w:cs="Times New Roman"/>
          <w:kern w:val="1"/>
          <w:sz w:val="20"/>
          <w:szCs w:val="20"/>
          <w:lang w:eastAsia="ar-SA"/>
        </w:rPr>
      </w:pPr>
      <w:proofErr w:type="gramStart"/>
      <w:r w:rsidRPr="00B03086">
        <w:rPr>
          <w:rFonts w:ascii="Times New Roman" w:eastAsia="Times New Roman" w:hAnsi="Times New Roman" w:cs="Times New Roman"/>
          <w:kern w:val="1"/>
          <w:sz w:val="20"/>
          <w:szCs w:val="20"/>
          <w:lang w:eastAsia="ar-SA"/>
        </w:rPr>
        <w:t>Контроль за</w:t>
      </w:r>
      <w:proofErr w:type="gramEnd"/>
      <w:r w:rsidRPr="00B03086">
        <w:rPr>
          <w:rFonts w:ascii="Times New Roman" w:eastAsia="Times New Roman" w:hAnsi="Times New Roman" w:cs="Times New Roman"/>
          <w:kern w:val="1"/>
          <w:sz w:val="20"/>
          <w:szCs w:val="20"/>
          <w:lang w:eastAsia="ar-SA"/>
        </w:rPr>
        <w:t xml:space="preserve"> сроками выполнения работ, качеством, объёмом и номенклатурой работ производится представителем Заказчика.</w:t>
      </w:r>
    </w:p>
    <w:p w:rsidR="00B03086" w:rsidRPr="00B03086" w:rsidRDefault="00B03086" w:rsidP="00B03086">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Приёмка выполненных работ производится на объекте Заказчика, с оформлением акта сдачи-приемки. При приемке  проверяются  объемы и  номенклатура   выполненных работ.</w:t>
      </w:r>
    </w:p>
    <w:p w:rsidR="00B03086" w:rsidRDefault="00B03086" w:rsidP="00B03086">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B03086">
        <w:rPr>
          <w:rFonts w:ascii="Times New Roman" w:eastAsia="Times New Roman" w:hAnsi="Times New Roman" w:cs="Times New Roman"/>
          <w:kern w:val="1"/>
          <w:sz w:val="20"/>
          <w:szCs w:val="20"/>
          <w:lang w:eastAsia="ar-SA"/>
        </w:rPr>
        <w:t>Сдача-приемка выполненных работ производится представителями Сторон с подписанием Акта ввода в эксплуатацию системы пожарной сигнализации и оповещения.</w:t>
      </w:r>
      <w:r>
        <w:rPr>
          <w:rFonts w:ascii="Times New Roman" w:eastAsia="Times New Roman" w:hAnsi="Times New Roman" w:cs="Times New Roman"/>
          <w:kern w:val="1"/>
          <w:sz w:val="20"/>
          <w:szCs w:val="20"/>
          <w:lang w:eastAsia="ar-SA"/>
        </w:rPr>
        <w:t xml:space="preserve"> </w:t>
      </w:r>
    </w:p>
    <w:p w:rsidR="00B03086" w:rsidRPr="00B03086" w:rsidRDefault="00B03086" w:rsidP="00B03086">
      <w:pPr>
        <w:suppressAutoHyphens/>
        <w:spacing w:after="0" w:line="240" w:lineRule="auto"/>
        <w:ind w:left="360"/>
        <w:rPr>
          <w:rFonts w:ascii="Times New Roman" w:eastAsia="Times New Roman" w:hAnsi="Times New Roman" w:cs="Times New Roman"/>
          <w:b/>
          <w:kern w:val="1"/>
          <w:lang w:eastAsia="ar-SA"/>
        </w:rPr>
      </w:pPr>
    </w:p>
    <w:p w:rsidR="00B03086" w:rsidRPr="00B03086" w:rsidRDefault="00B03086" w:rsidP="00B03086">
      <w:pPr>
        <w:suppressAutoHyphens/>
        <w:spacing w:after="0" w:line="240" w:lineRule="auto"/>
        <w:ind w:left="360"/>
        <w:jc w:val="center"/>
        <w:rPr>
          <w:rFonts w:ascii="Times New Roman" w:eastAsia="Times New Roman" w:hAnsi="Times New Roman" w:cs="Times New Roman"/>
          <w:b/>
          <w:kern w:val="1"/>
          <w:lang w:eastAsia="ar-SA"/>
        </w:rPr>
      </w:pPr>
      <w:r w:rsidRPr="00B03086">
        <w:rPr>
          <w:rFonts w:ascii="Times New Roman" w:eastAsia="Times New Roman" w:hAnsi="Times New Roman" w:cs="Times New Roman"/>
          <w:b/>
          <w:kern w:val="1"/>
          <w:lang w:eastAsia="ar-SA"/>
        </w:rPr>
        <w:t>Перечень материалов и оборудования, используемых подрядчиком при выполнении работ</w:t>
      </w:r>
    </w:p>
    <w:tbl>
      <w:tblPr>
        <w:tblStyle w:val="a8"/>
        <w:tblW w:w="4944" w:type="pct"/>
        <w:tblLayout w:type="fixed"/>
        <w:tblLook w:val="04A0" w:firstRow="1" w:lastRow="0" w:firstColumn="1" w:lastColumn="0" w:noHBand="0" w:noVBand="1"/>
      </w:tblPr>
      <w:tblGrid>
        <w:gridCol w:w="817"/>
        <w:gridCol w:w="2449"/>
        <w:gridCol w:w="6870"/>
      </w:tblGrid>
      <w:tr w:rsidR="00B03086" w:rsidRPr="00B03086" w:rsidTr="00B03086">
        <w:trPr>
          <w:trHeight w:val="20"/>
        </w:trPr>
        <w:tc>
          <w:tcPr>
            <w:tcW w:w="403" w:type="pct"/>
            <w:vAlign w:val="center"/>
          </w:tcPr>
          <w:p w:rsidR="00B03086" w:rsidRPr="00B03086" w:rsidRDefault="00B03086" w:rsidP="00B03086">
            <w:pPr>
              <w:suppressAutoHyphens/>
              <w:rPr>
                <w:kern w:val="1"/>
                <w:sz w:val="20"/>
                <w:lang w:eastAsia="ar-SA"/>
              </w:rPr>
            </w:pPr>
            <w:r w:rsidRPr="00B03086">
              <w:rPr>
                <w:kern w:val="1"/>
                <w:sz w:val="20"/>
                <w:lang w:eastAsia="ar-SA"/>
              </w:rPr>
              <w:t>№</w:t>
            </w:r>
            <w:proofErr w:type="gramStart"/>
            <w:r w:rsidRPr="00B03086">
              <w:rPr>
                <w:kern w:val="1"/>
                <w:sz w:val="20"/>
                <w:lang w:eastAsia="ar-SA"/>
              </w:rPr>
              <w:t>п</w:t>
            </w:r>
            <w:proofErr w:type="gramEnd"/>
            <w:r w:rsidRPr="00B03086">
              <w:rPr>
                <w:kern w:val="1"/>
                <w:sz w:val="20"/>
                <w:lang w:eastAsia="ar-SA"/>
              </w:rPr>
              <w:t>/п</w:t>
            </w:r>
          </w:p>
        </w:tc>
        <w:tc>
          <w:tcPr>
            <w:tcW w:w="1208" w:type="pct"/>
          </w:tcPr>
          <w:p w:rsidR="00B03086" w:rsidRPr="00B03086" w:rsidRDefault="00B03086" w:rsidP="00B03086">
            <w:pPr>
              <w:suppressAutoHyphens/>
              <w:jc w:val="center"/>
              <w:rPr>
                <w:kern w:val="1"/>
                <w:sz w:val="20"/>
                <w:lang w:eastAsia="ar-SA"/>
              </w:rPr>
            </w:pPr>
            <w:r w:rsidRPr="00B03086">
              <w:rPr>
                <w:kern w:val="1"/>
                <w:sz w:val="20"/>
                <w:lang w:eastAsia="ar-SA"/>
              </w:rPr>
              <w:t>Наименование оборудования и материалов</w:t>
            </w:r>
          </w:p>
        </w:tc>
        <w:tc>
          <w:tcPr>
            <w:tcW w:w="3389" w:type="pct"/>
          </w:tcPr>
          <w:p w:rsidR="00B03086" w:rsidRPr="00B03086" w:rsidRDefault="00B03086" w:rsidP="00B03086">
            <w:pPr>
              <w:suppressAutoHyphens/>
              <w:jc w:val="center"/>
              <w:rPr>
                <w:kern w:val="1"/>
                <w:sz w:val="20"/>
                <w:lang w:eastAsia="ar-SA"/>
              </w:rPr>
            </w:pPr>
            <w:r w:rsidRPr="00B03086">
              <w:rPr>
                <w:kern w:val="1"/>
                <w:sz w:val="20"/>
                <w:lang w:eastAsia="ar-SA"/>
              </w:rPr>
              <w:t>Технические характеристики оборудования и материа</w:t>
            </w:r>
            <w:r>
              <w:rPr>
                <w:kern w:val="1"/>
                <w:sz w:val="20"/>
                <w:lang w:eastAsia="ar-SA"/>
              </w:rPr>
              <w:t>лов</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Пульт контроля и управления охранно-пожарный С2000-М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количество подключаемых к выходу RS-485 приборов -127;</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количество разделов – 511;</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кол-во шлейфов, которые можно объединить в разделы – 2048;</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количество пользовательских паролей – 1023;</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количество управляемых в автоматическом режиме релейных выходов – 256;</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количество пользовательских паролей – 2047;</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объем кольцевого буфера событий 1023;</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диапазон напряжений питания, от</w:t>
            </w:r>
            <w:proofErr w:type="gramStart"/>
            <w:r w:rsidRPr="00B03086">
              <w:rPr>
                <w:kern w:val="1"/>
                <w:sz w:val="20"/>
                <w:lang w:eastAsia="ar-SA"/>
              </w:rPr>
              <w:t xml:space="preserve"> В</w:t>
            </w:r>
            <w:proofErr w:type="gramEnd"/>
            <w:r w:rsidRPr="00B03086">
              <w:rPr>
                <w:kern w:val="1"/>
                <w:sz w:val="20"/>
                <w:lang w:eastAsia="ar-SA"/>
              </w:rPr>
              <w:t xml:space="preserve"> 10,2 … до 28,4;</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типовой потребляемый ток, мА при напряжении питания 12</w:t>
            </w:r>
            <w:proofErr w:type="gramStart"/>
            <w:r w:rsidRPr="00B03086">
              <w:rPr>
                <w:kern w:val="1"/>
                <w:sz w:val="20"/>
                <w:lang w:eastAsia="ar-SA"/>
              </w:rPr>
              <w:t xml:space="preserve"> В</w:t>
            </w:r>
            <w:proofErr w:type="gramEnd"/>
            <w:r w:rsidRPr="00B03086">
              <w:rPr>
                <w:kern w:val="1"/>
                <w:sz w:val="20"/>
                <w:lang w:eastAsia="ar-SA"/>
              </w:rPr>
              <w:t xml:space="preserve"> – 70мА;  </w:t>
            </w:r>
          </w:p>
          <w:p w:rsidR="00B03086" w:rsidRPr="00B03086" w:rsidRDefault="00B03086" w:rsidP="00B03086">
            <w:pPr>
              <w:numPr>
                <w:ilvl w:val="0"/>
                <w:numId w:val="21"/>
              </w:numPr>
              <w:suppressAutoHyphens/>
              <w:rPr>
                <w:kern w:val="1"/>
                <w:sz w:val="20"/>
                <w:lang w:eastAsia="ar-SA"/>
              </w:rPr>
            </w:pPr>
            <w:r w:rsidRPr="00B03086">
              <w:rPr>
                <w:kern w:val="1"/>
                <w:sz w:val="20"/>
                <w:lang w:eastAsia="ar-SA"/>
              </w:rPr>
              <w:t>рабочий диапазон температур, от C° 0 до +40.</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Контроллер двухпроводной линии связи С2000-КДЛ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напряжение питания DC в диапазоне от 10.2</w:t>
            </w:r>
            <w:proofErr w:type="gramStart"/>
            <w:r w:rsidRPr="00B03086">
              <w:rPr>
                <w:kern w:val="1"/>
                <w:sz w:val="20"/>
                <w:lang w:eastAsia="ar-SA"/>
              </w:rPr>
              <w:t>В</w:t>
            </w:r>
            <w:proofErr w:type="gramEnd"/>
            <w:r w:rsidRPr="00B03086">
              <w:rPr>
                <w:kern w:val="1"/>
                <w:sz w:val="20"/>
                <w:lang w:eastAsia="ar-SA"/>
              </w:rPr>
              <w:t>…до 28.4В;</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потребляемая мощность контроллером 4Вт;</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ток потребления контроллером, мА (без подключенных к ЛС устройств) : - при питании от источника с выходным напряжением 12</w:t>
            </w:r>
            <w:proofErr w:type="gramStart"/>
            <w:r w:rsidRPr="00B03086">
              <w:rPr>
                <w:kern w:val="1"/>
                <w:sz w:val="20"/>
                <w:lang w:eastAsia="ar-SA"/>
              </w:rPr>
              <w:t xml:space="preserve"> В</w:t>
            </w:r>
            <w:proofErr w:type="gramEnd"/>
            <w:r w:rsidRPr="00B03086">
              <w:rPr>
                <w:kern w:val="1"/>
                <w:sz w:val="20"/>
                <w:lang w:eastAsia="ar-SA"/>
              </w:rPr>
              <w:t xml:space="preserve"> 200 мА;</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количество адресуемых зон 127;</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 xml:space="preserve">количество подключаемых считывателей </w:t>
            </w:r>
            <w:proofErr w:type="spellStart"/>
            <w:r w:rsidRPr="00B03086">
              <w:rPr>
                <w:kern w:val="1"/>
                <w:sz w:val="20"/>
                <w:lang w:eastAsia="ar-SA"/>
              </w:rPr>
              <w:t>Touch</w:t>
            </w:r>
            <w:proofErr w:type="spellEnd"/>
            <w:r w:rsidRPr="00B03086">
              <w:rPr>
                <w:kern w:val="1"/>
                <w:sz w:val="20"/>
                <w:lang w:eastAsia="ar-SA"/>
              </w:rPr>
              <w:t xml:space="preserve"> </w:t>
            </w:r>
            <w:proofErr w:type="spellStart"/>
            <w:r w:rsidRPr="00B03086">
              <w:rPr>
                <w:kern w:val="1"/>
                <w:sz w:val="20"/>
                <w:lang w:eastAsia="ar-SA"/>
              </w:rPr>
              <w:t>Memory</w:t>
            </w:r>
            <w:proofErr w:type="spellEnd"/>
            <w:r w:rsidRPr="00B03086">
              <w:rPr>
                <w:kern w:val="1"/>
                <w:sz w:val="20"/>
                <w:lang w:eastAsia="ar-SA"/>
              </w:rPr>
              <w:t xml:space="preserve">, </w:t>
            </w:r>
            <w:proofErr w:type="spellStart"/>
            <w:r w:rsidRPr="00B03086">
              <w:rPr>
                <w:kern w:val="1"/>
                <w:sz w:val="20"/>
                <w:lang w:eastAsia="ar-SA"/>
              </w:rPr>
              <w:t>Proximity</w:t>
            </w:r>
            <w:proofErr w:type="spellEnd"/>
            <w:r w:rsidRPr="00B03086">
              <w:rPr>
                <w:kern w:val="1"/>
                <w:sz w:val="20"/>
                <w:lang w:eastAsia="ar-SA"/>
              </w:rPr>
              <w:t>-карт – 1;</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 xml:space="preserve">емкость памяти кодов ключей </w:t>
            </w:r>
            <w:proofErr w:type="spellStart"/>
            <w:r w:rsidRPr="00B03086">
              <w:rPr>
                <w:kern w:val="1"/>
                <w:sz w:val="20"/>
                <w:lang w:eastAsia="ar-SA"/>
              </w:rPr>
              <w:t>Touch</w:t>
            </w:r>
            <w:proofErr w:type="spellEnd"/>
            <w:r w:rsidRPr="00B03086">
              <w:rPr>
                <w:kern w:val="1"/>
                <w:sz w:val="20"/>
                <w:lang w:eastAsia="ar-SA"/>
              </w:rPr>
              <w:t xml:space="preserve"> </w:t>
            </w:r>
            <w:proofErr w:type="spellStart"/>
            <w:r w:rsidRPr="00B03086">
              <w:rPr>
                <w:kern w:val="1"/>
                <w:sz w:val="20"/>
                <w:lang w:eastAsia="ar-SA"/>
              </w:rPr>
              <w:t>Memory</w:t>
            </w:r>
            <w:proofErr w:type="spellEnd"/>
            <w:r w:rsidRPr="00B03086">
              <w:rPr>
                <w:kern w:val="1"/>
                <w:sz w:val="20"/>
                <w:lang w:eastAsia="ar-SA"/>
              </w:rPr>
              <w:t xml:space="preserve"> (</w:t>
            </w:r>
            <w:proofErr w:type="spellStart"/>
            <w:r w:rsidRPr="00B03086">
              <w:rPr>
                <w:kern w:val="1"/>
                <w:sz w:val="20"/>
                <w:lang w:eastAsia="ar-SA"/>
              </w:rPr>
              <w:t>Proximity</w:t>
            </w:r>
            <w:proofErr w:type="spellEnd"/>
            <w:r w:rsidRPr="00B03086">
              <w:rPr>
                <w:kern w:val="1"/>
                <w:sz w:val="20"/>
                <w:lang w:eastAsia="ar-SA"/>
              </w:rPr>
              <w:t>-карт, PIN-кодов) – 512;</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расстояние от контроллера до считывателя, 100 м;</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длина двухпроводной линии связи, 700 м;</w:t>
            </w:r>
          </w:p>
          <w:p w:rsidR="00B03086" w:rsidRPr="00B03086" w:rsidRDefault="00B03086" w:rsidP="00B03086">
            <w:pPr>
              <w:numPr>
                <w:ilvl w:val="0"/>
                <w:numId w:val="22"/>
              </w:numPr>
              <w:suppressAutoHyphens/>
              <w:rPr>
                <w:kern w:val="1"/>
                <w:sz w:val="20"/>
                <w:lang w:eastAsia="ar-SA"/>
              </w:rPr>
            </w:pPr>
            <w:r w:rsidRPr="00B03086">
              <w:rPr>
                <w:kern w:val="1"/>
                <w:sz w:val="20"/>
                <w:lang w:eastAsia="ar-SA"/>
              </w:rPr>
              <w:t>диапазон рабочих температур, от -30…до +50 °С.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Прибор приемно-контрольный охранно-пожарный С2000-4 </w:t>
            </w:r>
            <w:r w:rsidRPr="00B03086">
              <w:rPr>
                <w:b/>
                <w:kern w:val="1"/>
                <w:sz w:val="20"/>
                <w:lang w:eastAsia="ar-SA"/>
              </w:rPr>
              <w:lastRenderedPageBreak/>
              <w:t>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lastRenderedPageBreak/>
              <w:t>Имеет:</w:t>
            </w:r>
          </w:p>
          <w:p w:rsidR="00B03086" w:rsidRPr="00B03086" w:rsidRDefault="00B03086" w:rsidP="00B03086">
            <w:pPr>
              <w:numPr>
                <w:ilvl w:val="0"/>
                <w:numId w:val="30"/>
              </w:numPr>
              <w:suppressAutoHyphens/>
              <w:rPr>
                <w:kern w:val="1"/>
                <w:sz w:val="20"/>
                <w:lang w:eastAsia="ar-SA"/>
              </w:rPr>
            </w:pPr>
            <w:r w:rsidRPr="00B03086">
              <w:rPr>
                <w:kern w:val="1"/>
                <w:sz w:val="20"/>
                <w:lang w:eastAsia="ar-SA"/>
              </w:rPr>
              <w:t>количество шлейфов сигнализации – 4;</w:t>
            </w:r>
          </w:p>
          <w:p w:rsidR="00B03086" w:rsidRPr="00B03086" w:rsidRDefault="00B03086" w:rsidP="00B03086">
            <w:pPr>
              <w:numPr>
                <w:ilvl w:val="0"/>
                <w:numId w:val="30"/>
              </w:numPr>
              <w:suppressAutoHyphens/>
              <w:rPr>
                <w:kern w:val="1"/>
                <w:sz w:val="20"/>
                <w:lang w:eastAsia="ar-SA"/>
              </w:rPr>
            </w:pPr>
            <w:r w:rsidRPr="00B03086">
              <w:rPr>
                <w:kern w:val="1"/>
                <w:sz w:val="20"/>
                <w:lang w:eastAsia="ar-SA"/>
              </w:rPr>
              <w:lastRenderedPageBreak/>
              <w:t>выходы типа «сухой контакт» - 2. Коммутируемое напряжение/ток – 30В/7А;</w:t>
            </w:r>
          </w:p>
          <w:p w:rsidR="00B03086" w:rsidRPr="00B03086" w:rsidRDefault="00B03086" w:rsidP="00B03086">
            <w:pPr>
              <w:numPr>
                <w:ilvl w:val="0"/>
                <w:numId w:val="30"/>
              </w:numPr>
              <w:suppressAutoHyphens/>
              <w:rPr>
                <w:kern w:val="1"/>
                <w:sz w:val="20"/>
                <w:lang w:eastAsia="ar-SA"/>
              </w:rPr>
            </w:pPr>
            <w:r w:rsidRPr="00B03086">
              <w:rPr>
                <w:kern w:val="1"/>
                <w:sz w:val="20"/>
                <w:lang w:eastAsia="ar-SA"/>
              </w:rPr>
              <w:t xml:space="preserve">Выходы для управления световыми/звуковыми </w:t>
            </w:r>
            <w:proofErr w:type="spellStart"/>
            <w:r w:rsidRPr="00B03086">
              <w:rPr>
                <w:kern w:val="1"/>
                <w:sz w:val="20"/>
                <w:lang w:eastAsia="ar-SA"/>
              </w:rPr>
              <w:t>оповещателями</w:t>
            </w:r>
            <w:proofErr w:type="spellEnd"/>
            <w:r w:rsidRPr="00B03086">
              <w:rPr>
                <w:kern w:val="1"/>
                <w:sz w:val="20"/>
                <w:lang w:eastAsia="ar-SA"/>
              </w:rPr>
              <w:t xml:space="preserve"> и исполнительными устройствами – 2. Коммутируемое напряжение/ток – 28В/1,0А;</w:t>
            </w:r>
          </w:p>
          <w:p w:rsidR="00B03086" w:rsidRPr="00B03086" w:rsidRDefault="00B03086" w:rsidP="00B03086">
            <w:pPr>
              <w:numPr>
                <w:ilvl w:val="0"/>
                <w:numId w:val="30"/>
              </w:numPr>
              <w:suppressAutoHyphens/>
              <w:rPr>
                <w:kern w:val="1"/>
                <w:sz w:val="20"/>
                <w:lang w:eastAsia="ar-SA"/>
              </w:rPr>
            </w:pPr>
            <w:r w:rsidRPr="00B03086">
              <w:rPr>
                <w:kern w:val="1"/>
                <w:sz w:val="20"/>
                <w:lang w:eastAsia="ar-SA"/>
              </w:rPr>
              <w:t xml:space="preserve">количество подключаемых считывателей с интерфейсом </w:t>
            </w:r>
            <w:r w:rsidRPr="00B03086">
              <w:rPr>
                <w:kern w:val="1"/>
                <w:sz w:val="20"/>
                <w:lang w:val="en-US" w:eastAsia="ar-SA"/>
              </w:rPr>
              <w:t>Touch</w:t>
            </w:r>
            <w:r w:rsidRPr="00B03086">
              <w:rPr>
                <w:kern w:val="1"/>
                <w:sz w:val="20"/>
                <w:lang w:eastAsia="ar-SA"/>
              </w:rPr>
              <w:t xml:space="preserve"> </w:t>
            </w:r>
            <w:r w:rsidRPr="00B03086">
              <w:rPr>
                <w:kern w:val="1"/>
                <w:sz w:val="20"/>
                <w:lang w:val="en-US" w:eastAsia="ar-SA"/>
              </w:rPr>
              <w:t>Memory</w:t>
            </w:r>
            <w:r w:rsidRPr="00B03086">
              <w:rPr>
                <w:kern w:val="1"/>
                <w:sz w:val="20"/>
                <w:lang w:eastAsia="ar-SA"/>
              </w:rPr>
              <w:t xml:space="preserve">, </w:t>
            </w:r>
            <w:proofErr w:type="spellStart"/>
            <w:r w:rsidRPr="00B03086">
              <w:rPr>
                <w:kern w:val="1"/>
                <w:sz w:val="20"/>
                <w:lang w:eastAsia="ar-SA"/>
              </w:rPr>
              <w:t>Wiegand</w:t>
            </w:r>
            <w:proofErr w:type="spellEnd"/>
            <w:r w:rsidRPr="00B03086">
              <w:rPr>
                <w:kern w:val="1"/>
                <w:sz w:val="20"/>
                <w:lang w:eastAsia="ar-SA"/>
              </w:rPr>
              <w:t xml:space="preserve"> или </w:t>
            </w:r>
            <w:r w:rsidRPr="00B03086">
              <w:rPr>
                <w:kern w:val="1"/>
                <w:sz w:val="20"/>
                <w:lang w:val="en-US" w:eastAsia="ar-SA"/>
              </w:rPr>
              <w:t>ABA</w:t>
            </w:r>
            <w:r w:rsidRPr="00B03086">
              <w:rPr>
                <w:kern w:val="1"/>
                <w:sz w:val="20"/>
                <w:lang w:eastAsia="ar-SA"/>
              </w:rPr>
              <w:t xml:space="preserve"> </w:t>
            </w:r>
            <w:r w:rsidRPr="00B03086">
              <w:rPr>
                <w:kern w:val="1"/>
                <w:sz w:val="20"/>
                <w:lang w:val="en-US" w:eastAsia="ar-SA"/>
              </w:rPr>
              <w:t>TRACKII</w:t>
            </w:r>
            <w:r w:rsidRPr="00B03086">
              <w:rPr>
                <w:kern w:val="1"/>
                <w:sz w:val="20"/>
                <w:lang w:eastAsia="ar-SA"/>
              </w:rPr>
              <w:t xml:space="preserve"> – 1;</w:t>
            </w:r>
          </w:p>
          <w:p w:rsidR="00B03086" w:rsidRPr="00B03086" w:rsidRDefault="00B03086" w:rsidP="00B03086">
            <w:pPr>
              <w:numPr>
                <w:ilvl w:val="0"/>
                <w:numId w:val="30"/>
              </w:numPr>
              <w:suppressAutoHyphens/>
              <w:rPr>
                <w:kern w:val="1"/>
                <w:sz w:val="20"/>
                <w:lang w:eastAsia="ar-SA"/>
              </w:rPr>
            </w:pPr>
            <w:r w:rsidRPr="00B03086">
              <w:rPr>
                <w:kern w:val="1"/>
                <w:sz w:val="20"/>
                <w:lang w:eastAsia="ar-SA"/>
              </w:rPr>
              <w:t>диапазон напряжения питания – от 10,2</w:t>
            </w:r>
            <w:proofErr w:type="gramStart"/>
            <w:r w:rsidRPr="00B03086">
              <w:rPr>
                <w:kern w:val="1"/>
                <w:sz w:val="20"/>
                <w:lang w:eastAsia="ar-SA"/>
              </w:rPr>
              <w:t>В</w:t>
            </w:r>
            <w:proofErr w:type="gramEnd"/>
            <w:r w:rsidRPr="00B03086">
              <w:rPr>
                <w:kern w:val="1"/>
                <w:sz w:val="20"/>
                <w:lang w:eastAsia="ar-SA"/>
              </w:rPr>
              <w:t xml:space="preserve"> до 28,4В постоянного тока;</w:t>
            </w:r>
          </w:p>
          <w:p w:rsidR="00B03086" w:rsidRPr="00B03086" w:rsidRDefault="00B03086" w:rsidP="00B03086">
            <w:pPr>
              <w:numPr>
                <w:ilvl w:val="0"/>
                <w:numId w:val="30"/>
              </w:numPr>
              <w:suppressAutoHyphens/>
              <w:rPr>
                <w:kern w:val="1"/>
                <w:sz w:val="20"/>
                <w:lang w:eastAsia="ar-SA"/>
              </w:rPr>
            </w:pPr>
            <w:r w:rsidRPr="00B03086">
              <w:rPr>
                <w:kern w:val="1"/>
                <w:sz w:val="20"/>
                <w:lang w:eastAsia="ar-SA"/>
              </w:rPr>
              <w:t>потребляемый ток:</w:t>
            </w:r>
          </w:p>
          <w:p w:rsidR="00B03086" w:rsidRPr="00B03086" w:rsidRDefault="00B03086" w:rsidP="00B03086">
            <w:pPr>
              <w:numPr>
                <w:ilvl w:val="0"/>
                <w:numId w:val="31"/>
              </w:numPr>
              <w:suppressAutoHyphens/>
              <w:rPr>
                <w:kern w:val="1"/>
                <w:sz w:val="20"/>
                <w:lang w:eastAsia="ar-SA"/>
              </w:rPr>
            </w:pPr>
            <w:r w:rsidRPr="00B03086">
              <w:rPr>
                <w:kern w:val="1"/>
                <w:sz w:val="20"/>
                <w:lang w:eastAsia="ar-SA"/>
              </w:rPr>
              <w:t>260мА при напряжении питания 12В;</w:t>
            </w:r>
          </w:p>
          <w:p w:rsidR="00B03086" w:rsidRPr="00B03086" w:rsidRDefault="00B03086" w:rsidP="00B03086">
            <w:pPr>
              <w:numPr>
                <w:ilvl w:val="0"/>
                <w:numId w:val="31"/>
              </w:numPr>
              <w:suppressAutoHyphens/>
              <w:rPr>
                <w:kern w:val="1"/>
                <w:sz w:val="20"/>
                <w:lang w:eastAsia="ar-SA"/>
              </w:rPr>
            </w:pPr>
            <w:r w:rsidRPr="00B03086">
              <w:rPr>
                <w:kern w:val="1"/>
                <w:sz w:val="20"/>
                <w:lang w:eastAsia="ar-SA"/>
              </w:rPr>
              <w:t>140мА при напряжении питания 24В;</w:t>
            </w:r>
          </w:p>
          <w:p w:rsidR="00B03086" w:rsidRPr="00B03086" w:rsidRDefault="00B03086" w:rsidP="00B03086">
            <w:pPr>
              <w:numPr>
                <w:ilvl w:val="0"/>
                <w:numId w:val="32"/>
              </w:numPr>
              <w:suppressAutoHyphens/>
              <w:rPr>
                <w:kern w:val="1"/>
                <w:sz w:val="20"/>
                <w:lang w:eastAsia="ar-SA"/>
              </w:rPr>
            </w:pPr>
            <w:r w:rsidRPr="00B03086">
              <w:rPr>
                <w:kern w:val="1"/>
                <w:sz w:val="20"/>
                <w:lang w:eastAsia="ar-SA"/>
              </w:rPr>
              <w:t xml:space="preserve">степень защиты оболочкой по ГОСТ 14254-96 – </w:t>
            </w:r>
            <w:r w:rsidRPr="00B03086">
              <w:rPr>
                <w:kern w:val="1"/>
                <w:sz w:val="20"/>
                <w:lang w:val="en-US" w:eastAsia="ar-SA"/>
              </w:rPr>
              <w:t>IP</w:t>
            </w:r>
            <w:r w:rsidRPr="00B03086">
              <w:rPr>
                <w:kern w:val="1"/>
                <w:sz w:val="20"/>
                <w:lang w:eastAsia="ar-SA"/>
              </w:rPr>
              <w:t>40.</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Блок индикации с клавиатурой С2000-БКИ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23"/>
              </w:numPr>
              <w:suppressAutoHyphens/>
              <w:rPr>
                <w:kern w:val="1"/>
                <w:sz w:val="20"/>
                <w:lang w:eastAsia="ar-SA"/>
              </w:rPr>
            </w:pPr>
            <w:r w:rsidRPr="00B03086">
              <w:rPr>
                <w:kern w:val="1"/>
                <w:sz w:val="20"/>
                <w:lang w:eastAsia="ar-SA"/>
              </w:rPr>
              <w:t>количество двухцветных индикаторов для отображения состояния разделов – 60;</w:t>
            </w:r>
          </w:p>
          <w:p w:rsidR="00B03086" w:rsidRPr="00B03086" w:rsidRDefault="00B03086" w:rsidP="00B03086">
            <w:pPr>
              <w:numPr>
                <w:ilvl w:val="0"/>
                <w:numId w:val="23"/>
              </w:numPr>
              <w:suppressAutoHyphens/>
              <w:rPr>
                <w:kern w:val="1"/>
                <w:sz w:val="20"/>
                <w:lang w:eastAsia="ar-SA"/>
              </w:rPr>
            </w:pPr>
            <w:r w:rsidRPr="00B03086">
              <w:rPr>
                <w:kern w:val="1"/>
                <w:sz w:val="20"/>
                <w:lang w:eastAsia="ar-SA"/>
              </w:rPr>
              <w:t>количество одноцветных индикаторов для отображения принятых сообщений – 8;</w:t>
            </w:r>
          </w:p>
          <w:p w:rsidR="00B03086" w:rsidRPr="00B03086" w:rsidRDefault="00B03086" w:rsidP="00B03086">
            <w:pPr>
              <w:numPr>
                <w:ilvl w:val="0"/>
                <w:numId w:val="23"/>
              </w:numPr>
              <w:suppressAutoHyphens/>
              <w:rPr>
                <w:kern w:val="1"/>
                <w:sz w:val="20"/>
                <w:lang w:eastAsia="ar-SA"/>
              </w:rPr>
            </w:pPr>
            <w:r w:rsidRPr="00B03086">
              <w:rPr>
                <w:kern w:val="1"/>
                <w:sz w:val="20"/>
                <w:lang w:eastAsia="ar-SA"/>
              </w:rPr>
              <w:t>количество кнопок для управления разделами – 60;</w:t>
            </w:r>
          </w:p>
          <w:p w:rsidR="00B03086" w:rsidRPr="00B03086" w:rsidRDefault="00B03086" w:rsidP="00B03086">
            <w:pPr>
              <w:numPr>
                <w:ilvl w:val="0"/>
                <w:numId w:val="23"/>
              </w:numPr>
              <w:suppressAutoHyphens/>
              <w:rPr>
                <w:kern w:val="1"/>
                <w:sz w:val="20"/>
                <w:lang w:eastAsia="ar-SA"/>
              </w:rPr>
            </w:pPr>
            <w:r w:rsidRPr="00B03086">
              <w:rPr>
                <w:kern w:val="1"/>
                <w:sz w:val="20"/>
                <w:lang w:eastAsia="ar-SA"/>
              </w:rPr>
              <w:t>напряжение питания, от 10.2…до 28 B;</w:t>
            </w:r>
          </w:p>
          <w:p w:rsidR="00B03086" w:rsidRPr="00B03086" w:rsidRDefault="00B03086" w:rsidP="00B03086">
            <w:pPr>
              <w:numPr>
                <w:ilvl w:val="0"/>
                <w:numId w:val="23"/>
              </w:numPr>
              <w:suppressAutoHyphens/>
              <w:rPr>
                <w:kern w:val="1"/>
                <w:sz w:val="20"/>
                <w:lang w:eastAsia="ar-SA"/>
              </w:rPr>
            </w:pPr>
            <w:r w:rsidRPr="00B03086">
              <w:rPr>
                <w:kern w:val="1"/>
                <w:sz w:val="20"/>
                <w:lang w:eastAsia="ar-SA"/>
              </w:rPr>
              <w:t>потребляемый ток, в дежурном режиме, 200мА;</w:t>
            </w:r>
          </w:p>
          <w:p w:rsidR="00B03086" w:rsidRPr="00B03086" w:rsidRDefault="00B03086" w:rsidP="00B03086">
            <w:pPr>
              <w:numPr>
                <w:ilvl w:val="0"/>
                <w:numId w:val="23"/>
              </w:numPr>
              <w:suppressAutoHyphens/>
              <w:rPr>
                <w:kern w:val="1"/>
                <w:sz w:val="20"/>
                <w:lang w:eastAsia="ar-SA"/>
              </w:rPr>
            </w:pPr>
            <w:r w:rsidRPr="00B03086">
              <w:rPr>
                <w:kern w:val="1"/>
                <w:sz w:val="20"/>
                <w:lang w:eastAsia="ar-SA"/>
              </w:rPr>
              <w:t>диапазон рабочих температур, -30…+55°С.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Блок сигнально-пусковой С2000-СП1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eastAsia="ar-SA"/>
              </w:rPr>
            </w:pPr>
          </w:p>
          <w:p w:rsidR="00B03086" w:rsidRPr="00B03086" w:rsidRDefault="00B03086" w:rsidP="00B03086">
            <w:pPr>
              <w:suppressAutoHyphens/>
              <w:rPr>
                <w:b/>
                <w:kern w:val="1"/>
                <w:sz w:val="20"/>
                <w:lang w:eastAsia="ar-SA"/>
              </w:rPr>
            </w:pPr>
          </w:p>
          <w:p w:rsidR="00B03086" w:rsidRPr="00B03086" w:rsidRDefault="00B03086" w:rsidP="00B03086">
            <w:pPr>
              <w:suppressAutoHyphens/>
              <w:rPr>
                <w:b/>
                <w:kern w:val="1"/>
                <w:sz w:val="20"/>
                <w:lang w:eastAsia="ar-SA"/>
              </w:rPr>
            </w:pP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 xml:space="preserve">Имеет: </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количество релейных переключаемых выходов – 4;</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напряжение питания, от 12 ... до 24</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максимальное коммутируемое напряжение, 100В;</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максимальная коммутируемая мощность каждого реле, 30Вт;</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потребляемый ток прибором, 140 мА;</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максимальный коммутируемый ток одного канала, 2А;</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рабочий диапазон температуры – от -30 до +55</w:t>
            </w:r>
            <w:proofErr w:type="gramStart"/>
            <w:r w:rsidRPr="00B03086">
              <w:rPr>
                <w:kern w:val="1"/>
                <w:sz w:val="20"/>
                <w:lang w:eastAsia="ar-SA"/>
              </w:rPr>
              <w:t xml:space="preserve"> °С</w:t>
            </w:r>
            <w:proofErr w:type="gramEnd"/>
            <w:r w:rsidRPr="00B03086">
              <w:rPr>
                <w:kern w:val="1"/>
                <w:sz w:val="20"/>
                <w:lang w:eastAsia="ar-SA"/>
              </w:rPr>
              <w:t>;</w:t>
            </w:r>
          </w:p>
          <w:p w:rsidR="00B03086" w:rsidRPr="00B03086" w:rsidRDefault="00B03086" w:rsidP="00B03086">
            <w:pPr>
              <w:numPr>
                <w:ilvl w:val="0"/>
                <w:numId w:val="24"/>
              </w:numPr>
              <w:suppressAutoHyphens/>
              <w:rPr>
                <w:kern w:val="1"/>
                <w:sz w:val="20"/>
                <w:lang w:eastAsia="ar-SA"/>
              </w:rPr>
            </w:pPr>
            <w:r w:rsidRPr="00B03086">
              <w:rPr>
                <w:kern w:val="1"/>
                <w:sz w:val="20"/>
                <w:lang w:eastAsia="ar-SA"/>
              </w:rPr>
              <w:t xml:space="preserve">степень защиты корпуса – </w:t>
            </w:r>
            <w:r w:rsidRPr="00B03086">
              <w:rPr>
                <w:kern w:val="1"/>
                <w:sz w:val="20"/>
                <w:lang w:val="en-US" w:eastAsia="ar-SA"/>
              </w:rPr>
              <w:t>IP</w:t>
            </w:r>
            <w:r w:rsidRPr="00B03086">
              <w:rPr>
                <w:kern w:val="1"/>
                <w:sz w:val="20"/>
                <w:lang w:eastAsia="ar-SA"/>
              </w:rPr>
              <w:t>30.</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Блок сигнально-пусковой С2000-СП2 исп.2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контролируемые выходы – 2;</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напряжение питания от 12 до 24</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максимально допустимые напряжение и ток, коммутируемые контактами реле, 24/1</w:t>
            </w:r>
            <w:proofErr w:type="gramStart"/>
            <w:r w:rsidRPr="00B03086">
              <w:rPr>
                <w:kern w:val="1"/>
                <w:sz w:val="20"/>
                <w:lang w:eastAsia="ar-SA"/>
              </w:rPr>
              <w:t xml:space="preserve"> В</w:t>
            </w:r>
            <w:proofErr w:type="gramEnd"/>
            <w:r w:rsidRPr="00B03086">
              <w:rPr>
                <w:kern w:val="1"/>
                <w:sz w:val="20"/>
                <w:lang w:eastAsia="ar-SA"/>
              </w:rPr>
              <w:t>/А;</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потребляемый ток от источника питания, 60 мА;</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потребляемый ток от ДПЛС, 1 мА;</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максимальный коммутируемый ток одного канала, 3 А;</w:t>
            </w:r>
          </w:p>
          <w:p w:rsidR="00B03086" w:rsidRPr="00B03086" w:rsidRDefault="00B03086" w:rsidP="00B03086">
            <w:pPr>
              <w:numPr>
                <w:ilvl w:val="0"/>
                <w:numId w:val="25"/>
              </w:numPr>
              <w:suppressAutoHyphens/>
              <w:rPr>
                <w:kern w:val="1"/>
                <w:sz w:val="20"/>
                <w:lang w:eastAsia="ar-SA"/>
              </w:rPr>
            </w:pPr>
            <w:r w:rsidRPr="00B03086">
              <w:rPr>
                <w:kern w:val="1"/>
                <w:sz w:val="20"/>
                <w:lang w:eastAsia="ar-SA"/>
              </w:rPr>
              <w:t>рабочий диапазон температуры – от -30 до +55 °С.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Контрольно-пусковой блок С2000-КПБ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диапазон напряжения питания – от 10,2 до 28В;</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количество вводов питания – 2;</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ток потребления – 100мА;</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количество выходов – 6;</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коммутируемое напряжение – от 10,2 до 28,4</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коммутируемый ток одного выхода – от 5мА до 2,5А;</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ток контроля неисправности цепей – 1,5мА;</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максимальный общий коммутируемый ток блока – 6А;</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количество шлейфов сигнализации – 2;</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сопротивление проводов ШС без учета выносного элемента –  100 Ом;</w:t>
            </w:r>
          </w:p>
          <w:p w:rsidR="00B03086" w:rsidRPr="00B03086" w:rsidRDefault="00B03086" w:rsidP="00B03086">
            <w:pPr>
              <w:numPr>
                <w:ilvl w:val="0"/>
                <w:numId w:val="33"/>
              </w:numPr>
              <w:suppressAutoHyphens/>
              <w:rPr>
                <w:kern w:val="1"/>
                <w:sz w:val="20"/>
                <w:lang w:eastAsia="ar-SA"/>
              </w:rPr>
            </w:pPr>
            <w:r w:rsidRPr="00B03086">
              <w:rPr>
                <w:kern w:val="1"/>
                <w:sz w:val="20"/>
                <w:lang w:eastAsia="ar-SA"/>
              </w:rPr>
              <w:t>сопротивление утечки между проводами ШС или каждым проводом и «землей» - 50кОм.</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kern w:val="1"/>
                <w:sz w:val="20"/>
                <w:lang w:eastAsia="ar-SA"/>
              </w:rPr>
            </w:pPr>
            <w:proofErr w:type="spellStart"/>
            <w:r w:rsidRPr="00B03086">
              <w:rPr>
                <w:b/>
                <w:kern w:val="1"/>
                <w:sz w:val="20"/>
                <w:lang w:eastAsia="ar-SA"/>
              </w:rPr>
              <w:t>Извещатель</w:t>
            </w:r>
            <w:proofErr w:type="spellEnd"/>
            <w:r w:rsidRPr="00B03086">
              <w:rPr>
                <w:b/>
                <w:kern w:val="1"/>
                <w:sz w:val="20"/>
                <w:lang w:eastAsia="ar-SA"/>
              </w:rPr>
              <w:t xml:space="preserve"> пожарный дымовой адресный ИП 212-34А-03 </w:t>
            </w:r>
          </w:p>
          <w:p w:rsidR="00B03086" w:rsidRPr="00B03086" w:rsidRDefault="00B03086" w:rsidP="00B03086">
            <w:pPr>
              <w:suppressAutoHyphens/>
              <w:rPr>
                <w:b/>
                <w:kern w:val="1"/>
                <w:sz w:val="20"/>
                <w:lang w:eastAsia="ar-SA"/>
              </w:rPr>
            </w:pPr>
            <w:r w:rsidRPr="00B03086">
              <w:rPr>
                <w:b/>
                <w:kern w:val="1"/>
                <w:sz w:val="20"/>
                <w:lang w:eastAsia="ar-SA"/>
              </w:rPr>
              <w:t>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26"/>
              </w:numPr>
              <w:suppressAutoHyphens/>
              <w:rPr>
                <w:kern w:val="1"/>
                <w:sz w:val="20"/>
                <w:lang w:eastAsia="ar-SA"/>
              </w:rPr>
            </w:pPr>
            <w:r w:rsidRPr="00B03086">
              <w:rPr>
                <w:kern w:val="1"/>
                <w:sz w:val="20"/>
                <w:lang w:eastAsia="ar-SA"/>
              </w:rPr>
              <w:t xml:space="preserve">чувствительность </w:t>
            </w:r>
            <w:proofErr w:type="spellStart"/>
            <w:r w:rsidRPr="00B03086">
              <w:rPr>
                <w:kern w:val="1"/>
                <w:sz w:val="20"/>
                <w:lang w:eastAsia="ar-SA"/>
              </w:rPr>
              <w:t>извещателя</w:t>
            </w:r>
            <w:proofErr w:type="spellEnd"/>
            <w:r w:rsidRPr="00B03086">
              <w:rPr>
                <w:kern w:val="1"/>
                <w:sz w:val="20"/>
                <w:lang w:eastAsia="ar-SA"/>
              </w:rPr>
              <w:t xml:space="preserve"> соответствует задымленности окружающей среды  с оптической плотностью от дБ/м 0,05 и до  0,2Дб/м;</w:t>
            </w:r>
          </w:p>
          <w:p w:rsidR="00B03086" w:rsidRPr="00B03086" w:rsidRDefault="00B03086" w:rsidP="00B03086">
            <w:pPr>
              <w:numPr>
                <w:ilvl w:val="0"/>
                <w:numId w:val="26"/>
              </w:numPr>
              <w:suppressAutoHyphens/>
              <w:rPr>
                <w:kern w:val="1"/>
                <w:sz w:val="20"/>
                <w:lang w:eastAsia="ar-SA"/>
              </w:rPr>
            </w:pPr>
            <w:r w:rsidRPr="00B03086">
              <w:rPr>
                <w:kern w:val="1"/>
                <w:sz w:val="20"/>
                <w:lang w:eastAsia="ar-SA"/>
              </w:rPr>
              <w:t xml:space="preserve">инерционность срабатывания </w:t>
            </w:r>
            <w:proofErr w:type="spellStart"/>
            <w:r w:rsidRPr="00B03086">
              <w:rPr>
                <w:kern w:val="1"/>
                <w:sz w:val="20"/>
                <w:lang w:eastAsia="ar-SA"/>
              </w:rPr>
              <w:t>извещателя</w:t>
            </w:r>
            <w:proofErr w:type="spellEnd"/>
            <w:r w:rsidRPr="00B03086">
              <w:rPr>
                <w:kern w:val="1"/>
                <w:sz w:val="20"/>
                <w:lang w:eastAsia="ar-SA"/>
              </w:rPr>
              <w:t xml:space="preserve"> при достижении пороговой удельной оптической плотности окружающей среды, 10сек;</w:t>
            </w:r>
          </w:p>
          <w:p w:rsidR="00B03086" w:rsidRPr="00B03086" w:rsidRDefault="00B03086" w:rsidP="00B03086">
            <w:pPr>
              <w:numPr>
                <w:ilvl w:val="0"/>
                <w:numId w:val="26"/>
              </w:numPr>
              <w:suppressAutoHyphens/>
              <w:rPr>
                <w:kern w:val="1"/>
                <w:sz w:val="20"/>
                <w:lang w:eastAsia="ar-SA"/>
              </w:rPr>
            </w:pPr>
            <w:r w:rsidRPr="00B03086">
              <w:rPr>
                <w:kern w:val="1"/>
                <w:sz w:val="20"/>
                <w:lang w:eastAsia="ar-SA"/>
              </w:rPr>
              <w:t xml:space="preserve">потребляемый </w:t>
            </w:r>
            <w:proofErr w:type="spellStart"/>
            <w:r w:rsidRPr="00B03086">
              <w:rPr>
                <w:kern w:val="1"/>
                <w:sz w:val="20"/>
                <w:lang w:eastAsia="ar-SA"/>
              </w:rPr>
              <w:t>извещателем</w:t>
            </w:r>
            <w:proofErr w:type="spellEnd"/>
            <w:r w:rsidRPr="00B03086">
              <w:rPr>
                <w:kern w:val="1"/>
                <w:sz w:val="20"/>
                <w:lang w:eastAsia="ar-SA"/>
              </w:rPr>
              <w:t xml:space="preserve"> ток, 500 мкА;</w:t>
            </w:r>
          </w:p>
          <w:p w:rsidR="00B03086" w:rsidRPr="00B03086" w:rsidRDefault="00B03086" w:rsidP="00B03086">
            <w:pPr>
              <w:numPr>
                <w:ilvl w:val="0"/>
                <w:numId w:val="26"/>
              </w:numPr>
              <w:suppressAutoHyphens/>
              <w:rPr>
                <w:kern w:val="1"/>
                <w:sz w:val="20"/>
                <w:lang w:eastAsia="ar-SA"/>
              </w:rPr>
            </w:pPr>
            <w:r w:rsidRPr="00B03086">
              <w:rPr>
                <w:kern w:val="1"/>
                <w:sz w:val="20"/>
                <w:lang w:eastAsia="ar-SA"/>
              </w:rPr>
              <w:t>время технической готовности, 60 секунд;</w:t>
            </w:r>
          </w:p>
          <w:p w:rsidR="00B03086" w:rsidRPr="00B03086" w:rsidRDefault="00B03086" w:rsidP="00B03086">
            <w:pPr>
              <w:numPr>
                <w:ilvl w:val="0"/>
                <w:numId w:val="26"/>
              </w:numPr>
              <w:suppressAutoHyphens/>
              <w:rPr>
                <w:kern w:val="1"/>
                <w:sz w:val="20"/>
                <w:lang w:eastAsia="ar-SA"/>
              </w:rPr>
            </w:pPr>
            <w:r w:rsidRPr="00B03086">
              <w:rPr>
                <w:kern w:val="1"/>
                <w:sz w:val="20"/>
                <w:lang w:eastAsia="ar-SA"/>
              </w:rPr>
              <w:t>диапазон рабочих температур, °</w:t>
            </w:r>
            <w:proofErr w:type="gramStart"/>
            <w:r w:rsidRPr="00B03086">
              <w:rPr>
                <w:kern w:val="1"/>
                <w:sz w:val="20"/>
                <w:lang w:eastAsia="ar-SA"/>
              </w:rPr>
              <w:t>С</w:t>
            </w:r>
            <w:proofErr w:type="gramEnd"/>
            <w:r w:rsidRPr="00B03086">
              <w:rPr>
                <w:kern w:val="1"/>
                <w:sz w:val="20"/>
                <w:lang w:eastAsia="ar-SA"/>
              </w:rPr>
              <w:t xml:space="preserve">  от -30 … до+55.</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Извещатель</w:t>
            </w:r>
            <w:proofErr w:type="spellEnd"/>
            <w:r w:rsidRPr="00B03086">
              <w:rPr>
                <w:b/>
                <w:kern w:val="1"/>
                <w:sz w:val="20"/>
                <w:lang w:eastAsia="ar-SA"/>
              </w:rPr>
              <w:t xml:space="preserve"> пожарный </w:t>
            </w:r>
            <w:r w:rsidRPr="00B03086">
              <w:rPr>
                <w:b/>
                <w:kern w:val="1"/>
                <w:sz w:val="20"/>
                <w:lang w:eastAsia="ar-SA"/>
              </w:rPr>
              <w:lastRenderedPageBreak/>
              <w:t>дымовой адресный ИП 212-34А-04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eastAsia="ar-SA"/>
              </w:rPr>
            </w:pPr>
          </w:p>
          <w:p w:rsidR="00B03086" w:rsidRPr="00B03086" w:rsidRDefault="00B03086" w:rsidP="00B03086">
            <w:pPr>
              <w:suppressAutoHyphens/>
              <w:rPr>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lastRenderedPageBreak/>
              <w:t>Имеет:</w:t>
            </w:r>
          </w:p>
          <w:p w:rsidR="00B03086" w:rsidRPr="00B03086" w:rsidRDefault="00B03086" w:rsidP="00B03086">
            <w:pPr>
              <w:numPr>
                <w:ilvl w:val="0"/>
                <w:numId w:val="27"/>
              </w:numPr>
              <w:suppressAutoHyphens/>
              <w:rPr>
                <w:kern w:val="1"/>
                <w:sz w:val="20"/>
                <w:lang w:eastAsia="ar-SA"/>
              </w:rPr>
            </w:pPr>
            <w:r w:rsidRPr="00B03086">
              <w:rPr>
                <w:kern w:val="1"/>
                <w:sz w:val="20"/>
                <w:lang w:eastAsia="ar-SA"/>
              </w:rPr>
              <w:lastRenderedPageBreak/>
              <w:t xml:space="preserve">чувствительность </w:t>
            </w:r>
            <w:proofErr w:type="spellStart"/>
            <w:r w:rsidRPr="00B03086">
              <w:rPr>
                <w:kern w:val="1"/>
                <w:sz w:val="20"/>
                <w:lang w:eastAsia="ar-SA"/>
              </w:rPr>
              <w:t>извещателя</w:t>
            </w:r>
            <w:proofErr w:type="spellEnd"/>
            <w:r w:rsidRPr="00B03086">
              <w:rPr>
                <w:kern w:val="1"/>
                <w:sz w:val="20"/>
                <w:lang w:eastAsia="ar-SA"/>
              </w:rPr>
              <w:t xml:space="preserve"> соответствует задымленности окружающей среды  с оптической плотностью от дБ/м 0,05 и до 0,2Дб/м;</w:t>
            </w:r>
          </w:p>
          <w:p w:rsidR="00B03086" w:rsidRPr="00B03086" w:rsidRDefault="00B03086" w:rsidP="00B03086">
            <w:pPr>
              <w:numPr>
                <w:ilvl w:val="0"/>
                <w:numId w:val="27"/>
              </w:numPr>
              <w:suppressAutoHyphens/>
              <w:rPr>
                <w:kern w:val="1"/>
                <w:sz w:val="20"/>
                <w:lang w:eastAsia="ar-SA"/>
              </w:rPr>
            </w:pPr>
            <w:r w:rsidRPr="00B03086">
              <w:rPr>
                <w:kern w:val="1"/>
                <w:sz w:val="20"/>
                <w:lang w:eastAsia="ar-SA"/>
              </w:rPr>
              <w:t xml:space="preserve">инерционность срабатывания </w:t>
            </w:r>
            <w:proofErr w:type="spellStart"/>
            <w:r w:rsidRPr="00B03086">
              <w:rPr>
                <w:kern w:val="1"/>
                <w:sz w:val="20"/>
                <w:lang w:eastAsia="ar-SA"/>
              </w:rPr>
              <w:t>извещателя</w:t>
            </w:r>
            <w:proofErr w:type="spellEnd"/>
            <w:r w:rsidRPr="00B03086">
              <w:rPr>
                <w:kern w:val="1"/>
                <w:sz w:val="20"/>
                <w:lang w:eastAsia="ar-SA"/>
              </w:rPr>
              <w:t xml:space="preserve"> при достижении пороговой удельной  оптической плотности окружающей среды, 10сек;</w:t>
            </w:r>
          </w:p>
          <w:p w:rsidR="00B03086" w:rsidRPr="00B03086" w:rsidRDefault="00B03086" w:rsidP="00B03086">
            <w:pPr>
              <w:numPr>
                <w:ilvl w:val="0"/>
                <w:numId w:val="27"/>
              </w:numPr>
              <w:suppressAutoHyphens/>
              <w:rPr>
                <w:kern w:val="1"/>
                <w:sz w:val="20"/>
                <w:lang w:eastAsia="ar-SA"/>
              </w:rPr>
            </w:pPr>
            <w:r w:rsidRPr="00B03086">
              <w:rPr>
                <w:kern w:val="1"/>
                <w:sz w:val="20"/>
                <w:lang w:eastAsia="ar-SA"/>
              </w:rPr>
              <w:t xml:space="preserve">потребляемый </w:t>
            </w:r>
            <w:proofErr w:type="spellStart"/>
            <w:r w:rsidRPr="00B03086">
              <w:rPr>
                <w:kern w:val="1"/>
                <w:sz w:val="20"/>
                <w:lang w:eastAsia="ar-SA"/>
              </w:rPr>
              <w:t>извещателем</w:t>
            </w:r>
            <w:proofErr w:type="spellEnd"/>
            <w:r w:rsidRPr="00B03086">
              <w:rPr>
                <w:kern w:val="1"/>
                <w:sz w:val="20"/>
                <w:lang w:eastAsia="ar-SA"/>
              </w:rPr>
              <w:t xml:space="preserve"> ток, 500 мкА;</w:t>
            </w:r>
          </w:p>
          <w:p w:rsidR="00B03086" w:rsidRPr="00B03086" w:rsidRDefault="00B03086" w:rsidP="00B03086">
            <w:pPr>
              <w:numPr>
                <w:ilvl w:val="0"/>
                <w:numId w:val="27"/>
              </w:numPr>
              <w:suppressAutoHyphens/>
              <w:rPr>
                <w:kern w:val="1"/>
                <w:sz w:val="20"/>
                <w:lang w:eastAsia="ar-SA"/>
              </w:rPr>
            </w:pPr>
            <w:r w:rsidRPr="00B03086">
              <w:rPr>
                <w:kern w:val="1"/>
                <w:sz w:val="20"/>
                <w:lang w:eastAsia="ar-SA"/>
              </w:rPr>
              <w:t>время технической готовности, 60 секунд;</w:t>
            </w:r>
          </w:p>
          <w:p w:rsidR="00B03086" w:rsidRPr="00B03086" w:rsidRDefault="00B03086" w:rsidP="00B03086">
            <w:pPr>
              <w:numPr>
                <w:ilvl w:val="0"/>
                <w:numId w:val="27"/>
              </w:numPr>
              <w:suppressAutoHyphens/>
              <w:rPr>
                <w:kern w:val="1"/>
                <w:sz w:val="20"/>
                <w:lang w:eastAsia="ar-SA"/>
              </w:rPr>
            </w:pPr>
            <w:r w:rsidRPr="00B03086">
              <w:rPr>
                <w:kern w:val="1"/>
                <w:sz w:val="20"/>
                <w:lang w:eastAsia="ar-SA"/>
              </w:rPr>
              <w:t>диапазон рабочих температур,  от -30 … до+55</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27"/>
              </w:numPr>
              <w:suppressAutoHyphens/>
              <w:rPr>
                <w:kern w:val="1"/>
                <w:sz w:val="20"/>
                <w:lang w:eastAsia="ar-SA"/>
              </w:rPr>
            </w:pPr>
            <w:proofErr w:type="gramStart"/>
            <w:r w:rsidRPr="00B03086">
              <w:rPr>
                <w:kern w:val="1"/>
                <w:sz w:val="20"/>
                <w:lang w:eastAsia="ar-SA"/>
              </w:rPr>
              <w:t>снабжен</w:t>
            </w:r>
            <w:proofErr w:type="gramEnd"/>
            <w:r w:rsidRPr="00B03086">
              <w:rPr>
                <w:kern w:val="1"/>
                <w:sz w:val="20"/>
                <w:lang w:eastAsia="ar-SA"/>
              </w:rPr>
              <w:t xml:space="preserve"> встроенным изолятором короткого замыкания.</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Извещатель</w:t>
            </w:r>
            <w:proofErr w:type="spellEnd"/>
            <w:r w:rsidRPr="00B03086">
              <w:rPr>
                <w:b/>
                <w:kern w:val="1"/>
                <w:sz w:val="20"/>
                <w:lang w:eastAsia="ar-SA"/>
              </w:rPr>
              <w:t xml:space="preserve"> пожарный тепловой максимально-дифференциальный адресно-аналоговый С2000-ИП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 xml:space="preserve">Имеет: </w:t>
            </w:r>
          </w:p>
          <w:p w:rsidR="00B03086" w:rsidRPr="00B03086" w:rsidRDefault="00B03086" w:rsidP="00B03086">
            <w:pPr>
              <w:numPr>
                <w:ilvl w:val="0"/>
                <w:numId w:val="29"/>
              </w:numPr>
              <w:suppressAutoHyphens/>
              <w:rPr>
                <w:kern w:val="1"/>
                <w:sz w:val="20"/>
                <w:lang w:eastAsia="ar-SA"/>
              </w:rPr>
            </w:pPr>
            <w:r w:rsidRPr="00B03086">
              <w:rPr>
                <w:kern w:val="1"/>
                <w:sz w:val="20"/>
                <w:lang w:eastAsia="ar-SA"/>
              </w:rPr>
              <w:t>напряжение в линии связи , от 8,0 до 12,0</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29"/>
              </w:numPr>
              <w:suppressAutoHyphens/>
              <w:rPr>
                <w:kern w:val="1"/>
                <w:sz w:val="20"/>
                <w:lang w:eastAsia="ar-SA"/>
              </w:rPr>
            </w:pPr>
            <w:r w:rsidRPr="00B03086">
              <w:rPr>
                <w:kern w:val="1"/>
                <w:sz w:val="20"/>
                <w:lang w:eastAsia="ar-SA"/>
              </w:rPr>
              <w:t>ток потребления от линии связи с С2000-КДЛ, 0,5 мА;</w:t>
            </w:r>
          </w:p>
          <w:p w:rsidR="00B03086" w:rsidRPr="00B03086" w:rsidRDefault="00B03086" w:rsidP="00B03086">
            <w:pPr>
              <w:numPr>
                <w:ilvl w:val="0"/>
                <w:numId w:val="29"/>
              </w:numPr>
              <w:suppressAutoHyphens/>
              <w:rPr>
                <w:kern w:val="1"/>
                <w:sz w:val="20"/>
                <w:lang w:eastAsia="ar-SA"/>
              </w:rPr>
            </w:pPr>
            <w:r w:rsidRPr="00B03086">
              <w:rPr>
                <w:kern w:val="1"/>
                <w:sz w:val="20"/>
                <w:lang w:eastAsia="ar-SA"/>
              </w:rPr>
              <w:t>температура срабатывания, от +54 до +65</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29"/>
              </w:numPr>
              <w:suppressAutoHyphens/>
              <w:rPr>
                <w:kern w:val="1"/>
                <w:sz w:val="20"/>
                <w:lang w:eastAsia="ar-SA"/>
              </w:rPr>
            </w:pPr>
            <w:r w:rsidRPr="00B03086">
              <w:rPr>
                <w:kern w:val="1"/>
                <w:sz w:val="20"/>
                <w:lang w:eastAsia="ar-SA"/>
              </w:rPr>
              <w:t>диапазон рабочих температур,  от -30 до +55 °С.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Извещатель</w:t>
            </w:r>
            <w:proofErr w:type="spellEnd"/>
            <w:r w:rsidRPr="00B03086">
              <w:rPr>
                <w:b/>
                <w:kern w:val="1"/>
                <w:sz w:val="20"/>
                <w:lang w:eastAsia="ar-SA"/>
              </w:rPr>
              <w:t xml:space="preserve"> пожарный тепловой максимально-дифференциальный ИП101-31-А3</w:t>
            </w:r>
            <w:r w:rsidRPr="00B03086">
              <w:rPr>
                <w:b/>
                <w:kern w:val="1"/>
                <w:sz w:val="20"/>
                <w:lang w:val="en-US" w:eastAsia="ar-SA"/>
              </w:rPr>
              <w:t>R</w:t>
            </w:r>
            <w:r w:rsidRPr="00B03086">
              <w:rPr>
                <w:b/>
                <w:kern w:val="1"/>
                <w:sz w:val="20"/>
                <w:lang w:eastAsia="ar-SA"/>
              </w:rPr>
              <w:t xml:space="preserve"> </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 xml:space="preserve">Тепловой </w:t>
            </w:r>
            <w:proofErr w:type="gramStart"/>
            <w:r w:rsidRPr="00B03086">
              <w:rPr>
                <w:kern w:val="1"/>
                <w:sz w:val="20"/>
                <w:lang w:eastAsia="ar-SA"/>
              </w:rPr>
              <w:t>максимально-дифференциальный</w:t>
            </w:r>
            <w:proofErr w:type="gramEnd"/>
            <w:r w:rsidRPr="00B03086">
              <w:rPr>
                <w:kern w:val="1"/>
                <w:sz w:val="20"/>
                <w:lang w:eastAsia="ar-SA"/>
              </w:rPr>
              <w:t>  с внутренним индикатором.</w:t>
            </w:r>
          </w:p>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63"/>
              </w:numPr>
              <w:suppressAutoHyphens/>
              <w:rPr>
                <w:kern w:val="1"/>
                <w:sz w:val="20"/>
                <w:lang w:eastAsia="ar-SA"/>
              </w:rPr>
            </w:pPr>
            <w:r w:rsidRPr="00B03086">
              <w:rPr>
                <w:kern w:val="1"/>
                <w:sz w:val="20"/>
                <w:lang w:eastAsia="ar-SA"/>
              </w:rPr>
              <w:t xml:space="preserve">тип </w:t>
            </w:r>
            <w:proofErr w:type="spellStart"/>
            <w:r w:rsidRPr="00B03086">
              <w:rPr>
                <w:kern w:val="1"/>
                <w:sz w:val="20"/>
                <w:lang w:eastAsia="ar-SA"/>
              </w:rPr>
              <w:t>извещателя</w:t>
            </w:r>
            <w:proofErr w:type="spellEnd"/>
            <w:r w:rsidRPr="00B03086">
              <w:rPr>
                <w:kern w:val="1"/>
                <w:sz w:val="20"/>
                <w:lang w:eastAsia="ar-SA"/>
              </w:rPr>
              <w:t xml:space="preserve"> – 3-х </w:t>
            </w:r>
            <w:proofErr w:type="spellStart"/>
            <w:r w:rsidRPr="00B03086">
              <w:rPr>
                <w:kern w:val="1"/>
                <w:sz w:val="20"/>
                <w:lang w:eastAsia="ar-SA"/>
              </w:rPr>
              <w:t>проводный</w:t>
            </w:r>
            <w:proofErr w:type="spellEnd"/>
            <w:r w:rsidRPr="00B03086">
              <w:rPr>
                <w:kern w:val="1"/>
                <w:sz w:val="20"/>
                <w:lang w:eastAsia="ar-SA"/>
              </w:rPr>
              <w:t>;</w:t>
            </w:r>
          </w:p>
          <w:p w:rsidR="00B03086" w:rsidRPr="00B03086" w:rsidRDefault="00B03086" w:rsidP="00B03086">
            <w:pPr>
              <w:numPr>
                <w:ilvl w:val="0"/>
                <w:numId w:val="63"/>
              </w:numPr>
              <w:suppressAutoHyphens/>
              <w:rPr>
                <w:kern w:val="1"/>
                <w:sz w:val="20"/>
                <w:lang w:eastAsia="ar-SA"/>
              </w:rPr>
            </w:pPr>
            <w:r w:rsidRPr="00B03086">
              <w:rPr>
                <w:kern w:val="1"/>
                <w:sz w:val="20"/>
                <w:lang w:eastAsia="ar-SA"/>
              </w:rPr>
              <w:t>температура срабатывания от 64 до 76</w:t>
            </w:r>
            <w:proofErr w:type="gramStart"/>
            <w:r w:rsidRPr="00B03086">
              <w:rPr>
                <w:kern w:val="1"/>
                <w:sz w:val="20"/>
                <w:lang w:eastAsia="ar-SA"/>
              </w:rPr>
              <w:t xml:space="preserve"> °С</w:t>
            </w:r>
            <w:proofErr w:type="gramEnd"/>
            <w:r w:rsidRPr="00B03086">
              <w:rPr>
                <w:kern w:val="1"/>
                <w:sz w:val="20"/>
                <w:lang w:eastAsia="ar-SA"/>
              </w:rPr>
              <w:t>;</w:t>
            </w:r>
          </w:p>
          <w:p w:rsidR="00B03086" w:rsidRPr="00B03086" w:rsidRDefault="00B03086" w:rsidP="00B03086">
            <w:pPr>
              <w:numPr>
                <w:ilvl w:val="0"/>
                <w:numId w:val="63"/>
              </w:numPr>
              <w:suppressAutoHyphens/>
              <w:rPr>
                <w:kern w:val="1"/>
                <w:sz w:val="20"/>
                <w:lang w:eastAsia="ar-SA"/>
              </w:rPr>
            </w:pPr>
            <w:r w:rsidRPr="00B03086">
              <w:rPr>
                <w:kern w:val="1"/>
                <w:sz w:val="20"/>
                <w:lang w:eastAsia="ar-SA"/>
              </w:rPr>
              <w:t>световая индикация «дежурный режим», «пожар»;</w:t>
            </w:r>
          </w:p>
          <w:p w:rsidR="00B03086" w:rsidRPr="00B03086" w:rsidRDefault="00B03086" w:rsidP="00B03086">
            <w:pPr>
              <w:numPr>
                <w:ilvl w:val="0"/>
                <w:numId w:val="63"/>
              </w:numPr>
              <w:suppressAutoHyphens/>
              <w:rPr>
                <w:kern w:val="1"/>
                <w:sz w:val="20"/>
                <w:lang w:eastAsia="ar-SA"/>
              </w:rPr>
            </w:pPr>
            <w:r w:rsidRPr="00B03086">
              <w:rPr>
                <w:kern w:val="1"/>
                <w:sz w:val="20"/>
                <w:lang w:eastAsia="ar-SA"/>
              </w:rPr>
              <w:t>напряжение питания по шлейфу сигнализации от 10 до 25</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63"/>
              </w:numPr>
              <w:suppressAutoHyphens/>
              <w:rPr>
                <w:kern w:val="1"/>
                <w:sz w:val="20"/>
                <w:lang w:eastAsia="ar-SA"/>
              </w:rPr>
            </w:pPr>
            <w:r w:rsidRPr="00B03086">
              <w:rPr>
                <w:kern w:val="1"/>
                <w:sz w:val="20"/>
                <w:lang w:eastAsia="ar-SA"/>
              </w:rPr>
              <w:t>ток потребления в дежурном режиме 0,06мА;</w:t>
            </w:r>
          </w:p>
          <w:p w:rsidR="00B03086" w:rsidRPr="00B03086" w:rsidRDefault="00B03086" w:rsidP="00B03086">
            <w:pPr>
              <w:numPr>
                <w:ilvl w:val="0"/>
                <w:numId w:val="63"/>
              </w:numPr>
              <w:suppressAutoHyphens/>
              <w:rPr>
                <w:kern w:val="1"/>
                <w:sz w:val="20"/>
                <w:lang w:eastAsia="ar-SA"/>
              </w:rPr>
            </w:pPr>
            <w:r w:rsidRPr="00B03086">
              <w:rPr>
                <w:kern w:val="1"/>
                <w:sz w:val="20"/>
                <w:lang w:eastAsia="ar-SA"/>
              </w:rPr>
              <w:t xml:space="preserve">  степень защиты корпуса </w:t>
            </w:r>
            <w:r w:rsidRPr="00B03086">
              <w:rPr>
                <w:kern w:val="1"/>
                <w:sz w:val="20"/>
                <w:lang w:val="en-US" w:eastAsia="ar-SA"/>
              </w:rPr>
              <w:t>IP</w:t>
            </w:r>
            <w:r w:rsidRPr="00B03086">
              <w:rPr>
                <w:kern w:val="1"/>
                <w:sz w:val="20"/>
                <w:lang w:eastAsia="ar-SA"/>
              </w:rPr>
              <w:t>-30;</w:t>
            </w:r>
          </w:p>
          <w:p w:rsidR="00B03086" w:rsidRPr="00B03086" w:rsidRDefault="00B03086" w:rsidP="00B03086">
            <w:pPr>
              <w:numPr>
                <w:ilvl w:val="0"/>
                <w:numId w:val="29"/>
              </w:numPr>
              <w:suppressAutoHyphens/>
              <w:rPr>
                <w:kern w:val="1"/>
                <w:sz w:val="20"/>
                <w:lang w:eastAsia="ar-SA"/>
              </w:rPr>
            </w:pPr>
            <w:r w:rsidRPr="00B03086">
              <w:rPr>
                <w:kern w:val="1"/>
                <w:sz w:val="20"/>
                <w:lang w:eastAsia="ar-SA"/>
              </w:rPr>
              <w:t>диапазон рабочих температур,  от  +10 до +76 °С.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Извещатель</w:t>
            </w:r>
            <w:proofErr w:type="spellEnd"/>
            <w:r w:rsidRPr="00B03086">
              <w:rPr>
                <w:b/>
                <w:kern w:val="1"/>
                <w:sz w:val="20"/>
                <w:lang w:eastAsia="ar-SA"/>
              </w:rPr>
              <w:t xml:space="preserve"> пожарный дымовой оптико-электронный линейный С2000-ИПДЛ-60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дальность действия в пределах от 5 до 60 м;</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 xml:space="preserve">максимально возможная ширина защищаемого одним </w:t>
            </w:r>
            <w:proofErr w:type="spellStart"/>
            <w:r w:rsidRPr="00B03086">
              <w:rPr>
                <w:kern w:val="1"/>
                <w:sz w:val="20"/>
                <w:lang w:eastAsia="ar-SA"/>
              </w:rPr>
              <w:t>извещателем</w:t>
            </w:r>
            <w:proofErr w:type="spellEnd"/>
            <w:r w:rsidRPr="00B03086">
              <w:rPr>
                <w:kern w:val="1"/>
                <w:sz w:val="20"/>
                <w:lang w:eastAsia="ar-SA"/>
              </w:rPr>
              <w:t xml:space="preserve"> пространства 9 м;</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 xml:space="preserve">напряжение питания </w:t>
            </w:r>
            <w:proofErr w:type="spellStart"/>
            <w:r w:rsidRPr="00B03086">
              <w:rPr>
                <w:kern w:val="1"/>
                <w:sz w:val="20"/>
                <w:lang w:eastAsia="ar-SA"/>
              </w:rPr>
              <w:t>извещателя</w:t>
            </w:r>
            <w:proofErr w:type="spellEnd"/>
            <w:r w:rsidRPr="00B03086">
              <w:rPr>
                <w:kern w:val="1"/>
                <w:sz w:val="20"/>
                <w:lang w:eastAsia="ar-SA"/>
              </w:rPr>
              <w:t xml:space="preserve"> от 7 до 11</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ток потребления 1,7 мА;</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диапазон температур от -30 до +55</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степень устойчивости к воздействию электромагнитных помех в соответствии с ГОСТ 30804.4.2 и ГОСТ 30804.4.4 – четвертая;</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степень устойчивости к воздействию электромагнитных помех в соответствии с ГОСТ 30804.4.3 – третья.</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Извещатель</w:t>
            </w:r>
            <w:proofErr w:type="spellEnd"/>
            <w:r w:rsidRPr="00B03086">
              <w:rPr>
                <w:b/>
                <w:kern w:val="1"/>
                <w:sz w:val="20"/>
                <w:lang w:eastAsia="ar-SA"/>
              </w:rPr>
              <w:t xml:space="preserve"> пожарный ручной адресный ИПР 513-3А исп.01</w:t>
            </w:r>
          </w:p>
          <w:p w:rsidR="00B03086" w:rsidRPr="00B03086" w:rsidRDefault="00B03086" w:rsidP="00B03086">
            <w:pPr>
              <w:suppressAutoHyphens/>
              <w:rPr>
                <w:b/>
                <w:kern w:val="1"/>
                <w:sz w:val="20"/>
                <w:lang w:eastAsia="ar-SA"/>
              </w:rPr>
            </w:pPr>
            <w:r w:rsidRPr="00B03086">
              <w:rPr>
                <w:b/>
                <w:kern w:val="1"/>
                <w:sz w:val="20"/>
                <w:lang w:eastAsia="ar-SA"/>
              </w:rPr>
              <w:t>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34"/>
              </w:numPr>
              <w:suppressAutoHyphens/>
              <w:rPr>
                <w:kern w:val="1"/>
                <w:sz w:val="20"/>
                <w:lang w:eastAsia="ar-SA"/>
              </w:rPr>
            </w:pPr>
            <w:r w:rsidRPr="00B03086">
              <w:rPr>
                <w:kern w:val="1"/>
                <w:sz w:val="20"/>
                <w:lang w:eastAsia="ar-SA"/>
              </w:rPr>
              <w:t>ток потребления: в дежурном режиме – 0,6мА, при сработавшем изоляторе короткого замыкания – 3мА;</w:t>
            </w:r>
          </w:p>
          <w:p w:rsidR="00B03086" w:rsidRPr="00B03086" w:rsidRDefault="00B03086" w:rsidP="00B03086">
            <w:pPr>
              <w:numPr>
                <w:ilvl w:val="0"/>
                <w:numId w:val="34"/>
              </w:numPr>
              <w:suppressAutoHyphens/>
              <w:rPr>
                <w:kern w:val="1"/>
                <w:sz w:val="20"/>
                <w:lang w:eastAsia="ar-SA"/>
              </w:rPr>
            </w:pPr>
            <w:r w:rsidRPr="00B03086">
              <w:rPr>
                <w:kern w:val="1"/>
                <w:sz w:val="20"/>
                <w:lang w:eastAsia="ar-SA"/>
              </w:rPr>
              <w:t>время фиксации нарушения зоны – 300мс;</w:t>
            </w:r>
          </w:p>
          <w:p w:rsidR="00B03086" w:rsidRPr="00B03086" w:rsidRDefault="00B03086" w:rsidP="00B03086">
            <w:pPr>
              <w:numPr>
                <w:ilvl w:val="0"/>
                <w:numId w:val="34"/>
              </w:numPr>
              <w:suppressAutoHyphens/>
              <w:rPr>
                <w:kern w:val="1"/>
                <w:sz w:val="20"/>
                <w:lang w:eastAsia="ar-SA"/>
              </w:rPr>
            </w:pPr>
            <w:r w:rsidRPr="00B03086">
              <w:rPr>
                <w:kern w:val="1"/>
                <w:sz w:val="20"/>
                <w:lang w:eastAsia="ar-SA"/>
              </w:rPr>
              <w:t xml:space="preserve">время технической готовности – 15 </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28"/>
              </w:numPr>
              <w:suppressAutoHyphens/>
              <w:rPr>
                <w:kern w:val="1"/>
                <w:sz w:val="20"/>
                <w:lang w:eastAsia="ar-SA"/>
              </w:rPr>
            </w:pPr>
            <w:r w:rsidRPr="00B03086">
              <w:rPr>
                <w:kern w:val="1"/>
                <w:sz w:val="20"/>
                <w:lang w:eastAsia="ar-SA"/>
              </w:rPr>
              <w:t>диапазон температур от -30 до +55</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34"/>
              </w:numPr>
              <w:suppressAutoHyphens/>
              <w:rPr>
                <w:kern w:val="1"/>
                <w:sz w:val="20"/>
                <w:lang w:eastAsia="ar-SA"/>
              </w:rPr>
            </w:pPr>
            <w:r w:rsidRPr="00B03086">
              <w:rPr>
                <w:kern w:val="1"/>
                <w:sz w:val="20"/>
                <w:lang w:eastAsia="ar-SA"/>
              </w:rPr>
              <w:t xml:space="preserve">степень защиты корпуса – </w:t>
            </w:r>
            <w:r w:rsidRPr="00B03086">
              <w:rPr>
                <w:kern w:val="1"/>
                <w:sz w:val="20"/>
                <w:lang w:val="en-US" w:eastAsia="ar-SA"/>
              </w:rPr>
              <w:t>IP</w:t>
            </w:r>
            <w:r w:rsidRPr="00B03086">
              <w:rPr>
                <w:kern w:val="1"/>
                <w:sz w:val="20"/>
                <w:lang w:eastAsia="ar-SA"/>
              </w:rPr>
              <w:t>20.</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Комбинированная система аварийного оповещения и </w:t>
            </w:r>
            <w:proofErr w:type="spellStart"/>
            <w:r w:rsidRPr="00B03086">
              <w:rPr>
                <w:b/>
                <w:kern w:val="1"/>
                <w:sz w:val="20"/>
                <w:lang w:eastAsia="ar-SA"/>
              </w:rPr>
              <w:t>тренсляции</w:t>
            </w:r>
            <w:proofErr w:type="spellEnd"/>
            <w:r w:rsidRPr="00B03086">
              <w:rPr>
                <w:b/>
                <w:kern w:val="1"/>
                <w:sz w:val="20"/>
                <w:lang w:eastAsia="ar-SA"/>
              </w:rPr>
              <w:t xml:space="preserve"> </w:t>
            </w:r>
            <w:r w:rsidRPr="00B03086">
              <w:rPr>
                <w:b/>
                <w:kern w:val="1"/>
                <w:sz w:val="20"/>
                <w:lang w:val="en-US" w:eastAsia="ar-SA"/>
              </w:rPr>
              <w:t>SX</w:t>
            </w:r>
            <w:r w:rsidRPr="00B03086">
              <w:rPr>
                <w:b/>
                <w:kern w:val="1"/>
                <w:sz w:val="20"/>
                <w:lang w:eastAsia="ar-SA"/>
              </w:rPr>
              <w:t>-480 (</w:t>
            </w:r>
            <w:proofErr w:type="spellStart"/>
            <w:r w:rsidRPr="00B03086">
              <w:rPr>
                <w:b/>
                <w:kern w:val="1"/>
                <w:sz w:val="20"/>
                <w:lang w:eastAsia="ar-SA"/>
              </w:rPr>
              <w:t>Рокстон</w:t>
            </w:r>
            <w:proofErr w:type="spellEnd"/>
            <w:r w:rsidRPr="00B03086">
              <w:rPr>
                <w:b/>
                <w:kern w:val="1"/>
                <w:sz w:val="20"/>
                <w:lang w:eastAsia="ar-SA"/>
              </w:rPr>
              <w:t>)</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35"/>
              </w:numPr>
              <w:suppressAutoHyphens/>
              <w:rPr>
                <w:kern w:val="1"/>
                <w:sz w:val="20"/>
                <w:lang w:eastAsia="ar-SA"/>
              </w:rPr>
            </w:pPr>
            <w:r w:rsidRPr="00B03086">
              <w:rPr>
                <w:kern w:val="1"/>
                <w:sz w:val="20"/>
                <w:lang w:eastAsia="ar-SA"/>
              </w:rPr>
              <w:t>усилитель мощности:</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встроенный селектор – 5 зон;</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выходная мощность 480 Вт;</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выходной сигнал (напряжение/сопротивление) – 100В, 70В, 4Ом;</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частотный диапазон – 80 Гц – 16кГц;</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сигнал/шум – 85дБ;</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 xml:space="preserve">уровень на микрофонном входе </w:t>
            </w:r>
            <w:r w:rsidRPr="00B03086">
              <w:rPr>
                <w:kern w:val="1"/>
                <w:sz w:val="20"/>
                <w:lang w:val="en-US" w:eastAsia="ar-SA"/>
              </w:rPr>
              <w:t>MIC</w:t>
            </w:r>
            <w:r w:rsidRPr="00B03086">
              <w:rPr>
                <w:kern w:val="1"/>
                <w:sz w:val="20"/>
                <w:lang w:eastAsia="ar-SA"/>
              </w:rPr>
              <w:t xml:space="preserve"> – 5мВ/470Ом;</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 xml:space="preserve">уровень сигнала на линейном входе </w:t>
            </w:r>
            <w:r w:rsidRPr="00B03086">
              <w:rPr>
                <w:kern w:val="1"/>
                <w:sz w:val="20"/>
                <w:lang w:val="en-US" w:eastAsia="ar-SA"/>
              </w:rPr>
              <w:t>LINE</w:t>
            </w:r>
            <w:r w:rsidRPr="00B03086">
              <w:rPr>
                <w:kern w:val="1"/>
                <w:sz w:val="20"/>
                <w:lang w:eastAsia="ar-SA"/>
              </w:rPr>
              <w:t xml:space="preserve"> </w:t>
            </w:r>
            <w:r w:rsidRPr="00B03086">
              <w:rPr>
                <w:kern w:val="1"/>
                <w:sz w:val="20"/>
                <w:lang w:val="en-US" w:eastAsia="ar-SA"/>
              </w:rPr>
              <w:t>IN</w:t>
            </w:r>
            <w:r w:rsidRPr="00B03086">
              <w:rPr>
                <w:kern w:val="1"/>
                <w:sz w:val="20"/>
                <w:lang w:eastAsia="ar-SA"/>
              </w:rPr>
              <w:t xml:space="preserve"> – 0,75</w:t>
            </w:r>
            <w:proofErr w:type="gramStart"/>
            <w:r w:rsidRPr="00B03086">
              <w:rPr>
                <w:kern w:val="1"/>
                <w:sz w:val="20"/>
                <w:lang w:eastAsia="ar-SA"/>
              </w:rPr>
              <w:t>В</w:t>
            </w:r>
            <w:proofErr w:type="gramEnd"/>
            <w:r w:rsidRPr="00B03086">
              <w:rPr>
                <w:kern w:val="1"/>
                <w:sz w:val="20"/>
                <w:lang w:eastAsia="ar-SA"/>
              </w:rPr>
              <w:t>/10 кОм;</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 xml:space="preserve">уровень сигнала на линейном входе </w:t>
            </w:r>
            <w:r w:rsidRPr="00B03086">
              <w:rPr>
                <w:kern w:val="1"/>
                <w:sz w:val="20"/>
                <w:lang w:val="en-US" w:eastAsia="ar-SA"/>
              </w:rPr>
              <w:t>AUX</w:t>
            </w:r>
            <w:r w:rsidRPr="00B03086">
              <w:rPr>
                <w:kern w:val="1"/>
                <w:sz w:val="20"/>
                <w:lang w:eastAsia="ar-SA"/>
              </w:rPr>
              <w:t xml:space="preserve"> – 0,75</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36"/>
              </w:numPr>
              <w:suppressAutoHyphens/>
              <w:rPr>
                <w:kern w:val="1"/>
                <w:sz w:val="20"/>
                <w:lang w:eastAsia="ar-SA"/>
              </w:rPr>
            </w:pPr>
            <w:r w:rsidRPr="00B03086">
              <w:rPr>
                <w:kern w:val="1"/>
                <w:sz w:val="20"/>
                <w:lang w:eastAsia="ar-SA"/>
              </w:rPr>
              <w:t xml:space="preserve">уровень сигнала на линейном выходе </w:t>
            </w:r>
            <w:r w:rsidRPr="00B03086">
              <w:rPr>
                <w:kern w:val="1"/>
                <w:sz w:val="20"/>
                <w:lang w:val="en-US" w:eastAsia="ar-SA"/>
              </w:rPr>
              <w:t>LINE</w:t>
            </w:r>
            <w:r w:rsidRPr="00B03086">
              <w:rPr>
                <w:kern w:val="1"/>
                <w:sz w:val="20"/>
                <w:lang w:eastAsia="ar-SA"/>
              </w:rPr>
              <w:t xml:space="preserve"> </w:t>
            </w:r>
            <w:r w:rsidRPr="00B03086">
              <w:rPr>
                <w:kern w:val="1"/>
                <w:sz w:val="20"/>
                <w:lang w:val="en-US" w:eastAsia="ar-SA"/>
              </w:rPr>
              <w:t>OUT</w:t>
            </w:r>
            <w:r w:rsidRPr="00B03086">
              <w:rPr>
                <w:kern w:val="1"/>
                <w:sz w:val="20"/>
                <w:lang w:eastAsia="ar-SA"/>
              </w:rPr>
              <w:t xml:space="preserve"> – 0 дБ (0,75В).</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блок цифровых сообщений:</w:t>
            </w:r>
          </w:p>
          <w:p w:rsidR="00B03086" w:rsidRPr="00B03086" w:rsidRDefault="00B03086" w:rsidP="00B03086">
            <w:pPr>
              <w:numPr>
                <w:ilvl w:val="0"/>
                <w:numId w:val="38"/>
              </w:numPr>
              <w:suppressAutoHyphens/>
              <w:rPr>
                <w:kern w:val="1"/>
                <w:sz w:val="20"/>
                <w:lang w:eastAsia="ar-SA"/>
              </w:rPr>
            </w:pPr>
            <w:r w:rsidRPr="00B03086">
              <w:rPr>
                <w:kern w:val="1"/>
                <w:sz w:val="20"/>
                <w:lang w:eastAsia="ar-SA"/>
              </w:rPr>
              <w:t xml:space="preserve">длительность сообщения – 60 </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38"/>
              </w:numPr>
              <w:suppressAutoHyphens/>
              <w:rPr>
                <w:kern w:val="1"/>
                <w:sz w:val="20"/>
                <w:lang w:eastAsia="ar-SA"/>
              </w:rPr>
            </w:pPr>
            <w:r w:rsidRPr="00B03086">
              <w:rPr>
                <w:kern w:val="1"/>
                <w:sz w:val="20"/>
                <w:lang w:eastAsia="ar-SA"/>
              </w:rPr>
              <w:t>время хранения сообщения при отключенном напряжении питания – 7 лет;</w:t>
            </w:r>
          </w:p>
          <w:p w:rsidR="00B03086" w:rsidRPr="00B03086" w:rsidRDefault="00B03086" w:rsidP="00B03086">
            <w:pPr>
              <w:numPr>
                <w:ilvl w:val="0"/>
                <w:numId w:val="38"/>
              </w:numPr>
              <w:suppressAutoHyphens/>
              <w:rPr>
                <w:kern w:val="1"/>
                <w:sz w:val="20"/>
                <w:lang w:eastAsia="ar-SA"/>
              </w:rPr>
            </w:pPr>
            <w:r w:rsidRPr="00B03086">
              <w:rPr>
                <w:kern w:val="1"/>
                <w:sz w:val="20"/>
                <w:lang w:eastAsia="ar-SA"/>
              </w:rPr>
              <w:t>управляющие сигналы – сухой контакт, +24В;</w:t>
            </w:r>
          </w:p>
          <w:p w:rsidR="00B03086" w:rsidRPr="00B03086" w:rsidRDefault="00B03086" w:rsidP="00B03086">
            <w:pPr>
              <w:numPr>
                <w:ilvl w:val="0"/>
                <w:numId w:val="38"/>
              </w:numPr>
              <w:suppressAutoHyphens/>
              <w:rPr>
                <w:kern w:val="1"/>
                <w:sz w:val="20"/>
                <w:lang w:eastAsia="ar-SA"/>
              </w:rPr>
            </w:pPr>
            <w:r w:rsidRPr="00B03086">
              <w:rPr>
                <w:kern w:val="1"/>
                <w:sz w:val="20"/>
                <w:lang w:eastAsia="ar-SA"/>
              </w:rPr>
              <w:t>коэффициент гармоник – 1%;</w:t>
            </w:r>
          </w:p>
          <w:p w:rsidR="00B03086" w:rsidRPr="00B03086" w:rsidRDefault="00B03086" w:rsidP="00B03086">
            <w:pPr>
              <w:numPr>
                <w:ilvl w:val="0"/>
                <w:numId w:val="38"/>
              </w:numPr>
              <w:suppressAutoHyphens/>
              <w:rPr>
                <w:kern w:val="1"/>
                <w:sz w:val="20"/>
                <w:lang w:eastAsia="ar-SA"/>
              </w:rPr>
            </w:pPr>
            <w:r w:rsidRPr="00B03086">
              <w:rPr>
                <w:kern w:val="1"/>
                <w:sz w:val="20"/>
                <w:lang w:eastAsia="ar-SA"/>
              </w:rPr>
              <w:t>частотный диапазон – 300Гц – 3,4 кГц;</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блок автоматического контроля:</w:t>
            </w:r>
          </w:p>
          <w:p w:rsidR="00B03086" w:rsidRPr="00B03086" w:rsidRDefault="00B03086" w:rsidP="00B03086">
            <w:pPr>
              <w:numPr>
                <w:ilvl w:val="0"/>
                <w:numId w:val="39"/>
              </w:numPr>
              <w:suppressAutoHyphens/>
              <w:rPr>
                <w:kern w:val="1"/>
                <w:sz w:val="20"/>
                <w:lang w:eastAsia="ar-SA"/>
              </w:rPr>
            </w:pPr>
            <w:r w:rsidRPr="00B03086">
              <w:rPr>
                <w:kern w:val="1"/>
                <w:sz w:val="20"/>
                <w:lang w:eastAsia="ar-SA"/>
              </w:rPr>
              <w:t>количество контролируемых линий – 5;</w:t>
            </w:r>
          </w:p>
          <w:p w:rsidR="00B03086" w:rsidRPr="00B03086" w:rsidRDefault="00B03086" w:rsidP="00B03086">
            <w:pPr>
              <w:numPr>
                <w:ilvl w:val="0"/>
                <w:numId w:val="39"/>
              </w:numPr>
              <w:suppressAutoHyphens/>
              <w:rPr>
                <w:kern w:val="1"/>
                <w:sz w:val="20"/>
                <w:lang w:eastAsia="ar-SA"/>
              </w:rPr>
            </w:pPr>
            <w:r w:rsidRPr="00B03086">
              <w:rPr>
                <w:kern w:val="1"/>
                <w:sz w:val="20"/>
                <w:lang w:eastAsia="ar-SA"/>
              </w:rPr>
              <w:t>параметры реле – 100 – 250В/5А</w:t>
            </w:r>
          </w:p>
          <w:p w:rsidR="00B03086" w:rsidRPr="00B03086" w:rsidRDefault="00B03086" w:rsidP="00B03086">
            <w:pPr>
              <w:numPr>
                <w:ilvl w:val="0"/>
                <w:numId w:val="39"/>
              </w:numPr>
              <w:suppressAutoHyphens/>
              <w:rPr>
                <w:kern w:val="1"/>
                <w:sz w:val="20"/>
                <w:lang w:eastAsia="ar-SA"/>
              </w:rPr>
            </w:pPr>
            <w:r w:rsidRPr="00B03086">
              <w:rPr>
                <w:kern w:val="1"/>
                <w:sz w:val="20"/>
                <w:lang w:eastAsia="ar-SA"/>
              </w:rPr>
              <w:lastRenderedPageBreak/>
              <w:t>напряжение контролируемой линии – 100В;</w:t>
            </w:r>
          </w:p>
          <w:p w:rsidR="00B03086" w:rsidRPr="00B03086" w:rsidRDefault="00B03086" w:rsidP="00B03086">
            <w:pPr>
              <w:numPr>
                <w:ilvl w:val="0"/>
                <w:numId w:val="39"/>
              </w:numPr>
              <w:suppressAutoHyphens/>
              <w:rPr>
                <w:kern w:val="1"/>
                <w:sz w:val="20"/>
                <w:lang w:eastAsia="ar-SA"/>
              </w:rPr>
            </w:pPr>
            <w:proofErr w:type="gramStart"/>
            <w:r w:rsidRPr="00B03086">
              <w:rPr>
                <w:kern w:val="1"/>
                <w:sz w:val="20"/>
                <w:lang w:eastAsia="ar-SA"/>
              </w:rPr>
              <w:t>максимальный</w:t>
            </w:r>
            <w:proofErr w:type="gramEnd"/>
            <w:r w:rsidRPr="00B03086">
              <w:rPr>
                <w:kern w:val="1"/>
                <w:sz w:val="20"/>
                <w:lang w:eastAsia="ar-SA"/>
              </w:rPr>
              <w:t xml:space="preserve"> контролируемый </w:t>
            </w:r>
            <w:proofErr w:type="spellStart"/>
            <w:r w:rsidRPr="00B03086">
              <w:rPr>
                <w:kern w:val="1"/>
                <w:sz w:val="20"/>
                <w:lang w:eastAsia="ar-SA"/>
              </w:rPr>
              <w:t>импенданс</w:t>
            </w:r>
            <w:proofErr w:type="spellEnd"/>
            <w:r w:rsidRPr="00B03086">
              <w:rPr>
                <w:kern w:val="1"/>
                <w:sz w:val="20"/>
                <w:lang w:eastAsia="ar-SA"/>
              </w:rPr>
              <w:t xml:space="preserve"> линии – 10 кОм;</w:t>
            </w:r>
          </w:p>
          <w:p w:rsidR="00B03086" w:rsidRPr="00B03086" w:rsidRDefault="00B03086" w:rsidP="00B03086">
            <w:pPr>
              <w:numPr>
                <w:ilvl w:val="0"/>
                <w:numId w:val="39"/>
              </w:numPr>
              <w:suppressAutoHyphens/>
              <w:rPr>
                <w:kern w:val="1"/>
                <w:sz w:val="20"/>
                <w:lang w:eastAsia="ar-SA"/>
              </w:rPr>
            </w:pPr>
            <w:r w:rsidRPr="00B03086">
              <w:rPr>
                <w:kern w:val="1"/>
                <w:sz w:val="20"/>
                <w:lang w:eastAsia="ar-SA"/>
              </w:rPr>
              <w:t xml:space="preserve">минимальный контролируемый </w:t>
            </w:r>
            <w:proofErr w:type="spellStart"/>
            <w:r w:rsidRPr="00B03086">
              <w:rPr>
                <w:kern w:val="1"/>
                <w:sz w:val="20"/>
                <w:lang w:eastAsia="ar-SA"/>
              </w:rPr>
              <w:t>импенданс</w:t>
            </w:r>
            <w:proofErr w:type="spellEnd"/>
            <w:r w:rsidRPr="00B03086">
              <w:rPr>
                <w:kern w:val="1"/>
                <w:sz w:val="20"/>
                <w:lang w:eastAsia="ar-SA"/>
              </w:rPr>
              <w:t xml:space="preserve"> линии – 8 Ом;</w:t>
            </w:r>
          </w:p>
          <w:p w:rsidR="00B03086" w:rsidRPr="00B03086" w:rsidRDefault="00B03086" w:rsidP="00B03086">
            <w:pPr>
              <w:numPr>
                <w:ilvl w:val="0"/>
                <w:numId w:val="39"/>
              </w:numPr>
              <w:suppressAutoHyphens/>
              <w:rPr>
                <w:kern w:val="1"/>
                <w:sz w:val="20"/>
                <w:lang w:eastAsia="ar-SA"/>
              </w:rPr>
            </w:pPr>
            <w:r w:rsidRPr="00B03086">
              <w:rPr>
                <w:kern w:val="1"/>
                <w:sz w:val="20"/>
                <w:lang w:eastAsia="ar-SA"/>
              </w:rPr>
              <w:t>величина отклонения для регистрации неисправности линии – 10%;</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общие:</w:t>
            </w:r>
          </w:p>
          <w:p w:rsidR="00B03086" w:rsidRPr="00B03086" w:rsidRDefault="00B03086" w:rsidP="00B03086">
            <w:pPr>
              <w:numPr>
                <w:ilvl w:val="0"/>
                <w:numId w:val="40"/>
              </w:numPr>
              <w:suppressAutoHyphens/>
              <w:rPr>
                <w:kern w:val="1"/>
                <w:sz w:val="20"/>
                <w:lang w:eastAsia="ar-SA"/>
              </w:rPr>
            </w:pPr>
            <w:r w:rsidRPr="00B03086">
              <w:rPr>
                <w:kern w:val="1"/>
                <w:sz w:val="20"/>
                <w:lang w:eastAsia="ar-SA"/>
              </w:rPr>
              <w:t>напряжение питания – 220 (+10% -15%)</w:t>
            </w:r>
            <w:proofErr w:type="gramStart"/>
            <w:r w:rsidRPr="00B03086">
              <w:rPr>
                <w:kern w:val="1"/>
                <w:sz w:val="20"/>
                <w:lang w:eastAsia="ar-SA"/>
              </w:rPr>
              <w:t>В</w:t>
            </w:r>
            <w:proofErr w:type="gramEnd"/>
            <w:r w:rsidRPr="00B03086">
              <w:rPr>
                <w:kern w:val="1"/>
                <w:sz w:val="20"/>
                <w:lang w:eastAsia="ar-SA"/>
              </w:rPr>
              <w:t xml:space="preserve"> АС, 50Гц;</w:t>
            </w:r>
          </w:p>
          <w:p w:rsidR="00B03086" w:rsidRPr="00B03086" w:rsidRDefault="00B03086" w:rsidP="00B03086">
            <w:pPr>
              <w:numPr>
                <w:ilvl w:val="0"/>
                <w:numId w:val="40"/>
              </w:numPr>
              <w:suppressAutoHyphens/>
              <w:rPr>
                <w:kern w:val="1"/>
                <w:sz w:val="20"/>
                <w:lang w:eastAsia="ar-SA"/>
              </w:rPr>
            </w:pPr>
            <w:r w:rsidRPr="00B03086">
              <w:rPr>
                <w:kern w:val="1"/>
                <w:sz w:val="20"/>
                <w:lang w:eastAsia="ar-SA"/>
              </w:rPr>
              <w:t>максимальная потребляемая мощность – 800Вт;</w:t>
            </w:r>
          </w:p>
          <w:p w:rsidR="00B03086" w:rsidRPr="00B03086" w:rsidRDefault="00B03086" w:rsidP="00B03086">
            <w:pPr>
              <w:numPr>
                <w:ilvl w:val="0"/>
                <w:numId w:val="40"/>
              </w:numPr>
              <w:suppressAutoHyphens/>
              <w:rPr>
                <w:kern w:val="1"/>
                <w:sz w:val="20"/>
                <w:lang w:eastAsia="ar-SA"/>
              </w:rPr>
            </w:pPr>
            <w:r w:rsidRPr="00B03086">
              <w:rPr>
                <w:kern w:val="1"/>
                <w:sz w:val="20"/>
                <w:lang w:eastAsia="ar-SA"/>
              </w:rPr>
              <w:t>мощность потребления в дежурном режиме – 17 Вт;</w:t>
            </w:r>
          </w:p>
          <w:p w:rsidR="00B03086" w:rsidRPr="00B03086" w:rsidRDefault="00B03086" w:rsidP="00B03086">
            <w:pPr>
              <w:numPr>
                <w:ilvl w:val="0"/>
                <w:numId w:val="40"/>
              </w:numPr>
              <w:suppressAutoHyphens/>
              <w:rPr>
                <w:kern w:val="1"/>
                <w:sz w:val="20"/>
                <w:lang w:eastAsia="ar-SA"/>
              </w:rPr>
            </w:pPr>
            <w:r w:rsidRPr="00B03086">
              <w:rPr>
                <w:kern w:val="1"/>
                <w:sz w:val="20"/>
                <w:lang w:eastAsia="ar-SA"/>
              </w:rPr>
              <w:t>температура функционирования - +10 - +35°С.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Микрофон настольный </w:t>
            </w:r>
            <w:r w:rsidRPr="00B03086">
              <w:rPr>
                <w:b/>
                <w:kern w:val="1"/>
                <w:sz w:val="20"/>
                <w:lang w:val="en-US" w:eastAsia="ar-SA"/>
              </w:rPr>
              <w:t>SX</w:t>
            </w:r>
            <w:r w:rsidRPr="00B03086">
              <w:rPr>
                <w:b/>
                <w:kern w:val="1"/>
                <w:sz w:val="20"/>
                <w:lang w:eastAsia="ar-SA"/>
              </w:rPr>
              <w:t>-</w:t>
            </w:r>
            <w:r w:rsidRPr="00B03086">
              <w:rPr>
                <w:b/>
                <w:kern w:val="1"/>
                <w:sz w:val="20"/>
                <w:lang w:val="en-US" w:eastAsia="ar-SA"/>
              </w:rPr>
              <w:t>R</w:t>
            </w:r>
            <w:r w:rsidRPr="00B03086">
              <w:rPr>
                <w:b/>
                <w:kern w:val="1"/>
                <w:sz w:val="20"/>
                <w:lang w:eastAsia="ar-SA"/>
              </w:rPr>
              <w:t>31</w:t>
            </w:r>
          </w:p>
          <w:p w:rsidR="00B03086" w:rsidRPr="00B03086" w:rsidRDefault="00B03086" w:rsidP="00B03086">
            <w:pPr>
              <w:suppressAutoHyphens/>
              <w:rPr>
                <w:b/>
                <w:kern w:val="1"/>
                <w:sz w:val="20"/>
                <w:lang w:eastAsia="ar-SA"/>
              </w:rPr>
            </w:pPr>
            <w:r w:rsidRPr="00B03086">
              <w:rPr>
                <w:b/>
                <w:kern w:val="1"/>
                <w:sz w:val="20"/>
                <w:lang w:eastAsia="ar-SA"/>
              </w:rPr>
              <w:t>(</w:t>
            </w:r>
            <w:proofErr w:type="spellStart"/>
            <w:r w:rsidRPr="00B03086">
              <w:rPr>
                <w:b/>
                <w:kern w:val="1"/>
                <w:sz w:val="20"/>
                <w:lang w:eastAsia="ar-SA"/>
              </w:rPr>
              <w:t>Рокстон</w:t>
            </w:r>
            <w:proofErr w:type="spellEnd"/>
            <w:r w:rsidRPr="00B03086">
              <w:rPr>
                <w:b/>
                <w:kern w:val="1"/>
                <w:sz w:val="20"/>
                <w:lang w:eastAsia="ar-SA"/>
              </w:rPr>
              <w:t>)</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val="en-US"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встроенный селектор зон – 5 зон;</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чувствительность линейного входа – 3-6 дБ (регулируемая);</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 xml:space="preserve">протокол – </w:t>
            </w:r>
            <w:r w:rsidRPr="00B03086">
              <w:rPr>
                <w:kern w:val="1"/>
                <w:sz w:val="20"/>
                <w:lang w:val="en-US" w:eastAsia="ar-SA"/>
              </w:rPr>
              <w:t>RS-485</w:t>
            </w:r>
            <w:r w:rsidRPr="00B03086">
              <w:rPr>
                <w:kern w:val="1"/>
                <w:sz w:val="20"/>
                <w:lang w:eastAsia="ar-SA"/>
              </w:rPr>
              <w:t>;</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максимальное количество консолей в системе – 4;</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количество портов подключения – 2</w:t>
            </w:r>
            <w:r w:rsidRPr="00B03086">
              <w:rPr>
                <w:kern w:val="1"/>
                <w:sz w:val="20"/>
                <w:lang w:val="en-US" w:eastAsia="ar-SA"/>
              </w:rPr>
              <w:t>RG</w:t>
            </w:r>
            <w:r w:rsidRPr="00B03086">
              <w:rPr>
                <w:kern w:val="1"/>
                <w:sz w:val="20"/>
                <w:lang w:eastAsia="ar-SA"/>
              </w:rPr>
              <w:t>-45;</w:t>
            </w:r>
          </w:p>
          <w:p w:rsidR="00B03086" w:rsidRPr="00B03086" w:rsidRDefault="00B03086" w:rsidP="00B03086">
            <w:pPr>
              <w:numPr>
                <w:ilvl w:val="0"/>
                <w:numId w:val="37"/>
              </w:numPr>
              <w:suppressAutoHyphens/>
              <w:rPr>
                <w:kern w:val="1"/>
                <w:sz w:val="20"/>
                <w:lang w:eastAsia="ar-SA"/>
              </w:rPr>
            </w:pPr>
            <w:r w:rsidRPr="00B03086">
              <w:rPr>
                <w:kern w:val="1"/>
                <w:sz w:val="20"/>
                <w:lang w:eastAsia="ar-SA"/>
              </w:rPr>
              <w:t xml:space="preserve">питание по единому кабелю. </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Акустическая система Соната-Т-100-5/3</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диапазон рабочих температур  -10 - +50</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напряжение питания – 100(30)</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уровень звукового давления (на расстоянии 1±0,05м) 100 (5Вт), 96 (3Вт);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выходная мощность – 5/3 Вт;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исполнение настенное;</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частотный диапазон – 160 – 16000 Гц.</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Акустическая система Соната-Т-100-5/3 исп.2</w:t>
            </w:r>
          </w:p>
          <w:p w:rsidR="00B03086" w:rsidRPr="00B03086" w:rsidRDefault="00B03086" w:rsidP="00B03086">
            <w:pPr>
              <w:suppressAutoHyphens/>
              <w:rPr>
                <w:b/>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диапазон рабочих температур  -10 - +50</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напряжение питания –100(30)</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уровень звукового давления (на расстоянии 1±0,05м) 100 (5Вт), 96 (3Вт);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выходная мощность – 5/3 Вт;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исполнение потолочное;</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частотный диапазон – 160 – 16000 Гц.</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Акустическая система Соната-Т-100-3/1</w:t>
            </w:r>
          </w:p>
          <w:p w:rsidR="00B03086" w:rsidRPr="00B03086" w:rsidRDefault="00B03086" w:rsidP="00B03086">
            <w:pPr>
              <w:suppressAutoHyphens/>
              <w:rPr>
                <w:b/>
                <w:kern w:val="1"/>
                <w:sz w:val="20"/>
                <w:lang w:eastAsia="ar-SA"/>
              </w:rPr>
            </w:pPr>
            <w:r w:rsidRPr="00B03086">
              <w:rPr>
                <w:kern w:val="1"/>
                <w:sz w:val="20"/>
                <w:lang w:eastAsia="ar-SA"/>
              </w:rPr>
              <w:t>Россия</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напряжение питания – 100(30)</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рабочие температуры – -10 - +50</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частотный диапазон – 100-15000Гц;</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 xml:space="preserve">степень защиты оболочки (код </w:t>
            </w:r>
            <w:r w:rsidRPr="00B03086">
              <w:rPr>
                <w:kern w:val="1"/>
                <w:sz w:val="20"/>
                <w:lang w:val="en-US" w:eastAsia="ar-SA"/>
              </w:rPr>
              <w:t>IP</w:t>
            </w:r>
            <w:r w:rsidRPr="00B03086">
              <w:rPr>
                <w:kern w:val="1"/>
                <w:sz w:val="20"/>
                <w:lang w:eastAsia="ar-SA"/>
              </w:rPr>
              <w:t>) – 41;</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выходная мощность – 3 или 1 Вт;</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уровень звукового давления (на расстоянии 1±0,05м) 96 (3Вт), 92 (1Вт).</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Акустическая система Соната-Т-100-3/1 исп.2</w:t>
            </w:r>
          </w:p>
          <w:p w:rsidR="00B03086" w:rsidRPr="00B03086" w:rsidRDefault="00B03086" w:rsidP="00B03086">
            <w:pPr>
              <w:suppressAutoHyphens/>
              <w:rPr>
                <w:kern w:val="1"/>
                <w:sz w:val="20"/>
                <w:lang w:eastAsia="ar-SA"/>
              </w:rPr>
            </w:pPr>
            <w:r w:rsidRPr="00B03086">
              <w:rPr>
                <w:kern w:val="1"/>
                <w:sz w:val="20"/>
                <w:lang w:eastAsia="ar-SA"/>
              </w:rPr>
              <w:t>Россия</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напряжение питания – 100(30)</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рабочие температуры – -10 - +50</w:t>
            </w:r>
            <w:proofErr w:type="gramStart"/>
            <w:r w:rsidRPr="00B03086">
              <w:rPr>
                <w:kern w:val="1"/>
                <w:sz w:val="20"/>
                <w:lang w:eastAsia="ar-SA"/>
              </w:rPr>
              <w:t>°С</w:t>
            </w:r>
            <w:proofErr w:type="gramEnd"/>
            <w:r w:rsidRPr="00B03086">
              <w:rPr>
                <w:kern w:val="1"/>
                <w:sz w:val="20"/>
                <w:lang w:eastAsia="ar-SA"/>
              </w:rPr>
              <w:t>;</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выходная мощность 5 Вт;</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исполнение потолочное;</w:t>
            </w:r>
          </w:p>
          <w:p w:rsidR="00B03086" w:rsidRPr="00B03086" w:rsidRDefault="00B03086" w:rsidP="00B03086">
            <w:pPr>
              <w:numPr>
                <w:ilvl w:val="0"/>
                <w:numId w:val="42"/>
              </w:numPr>
              <w:suppressAutoHyphens/>
              <w:rPr>
                <w:kern w:val="1"/>
                <w:sz w:val="20"/>
                <w:lang w:eastAsia="ar-SA"/>
              </w:rPr>
            </w:pPr>
            <w:r w:rsidRPr="00B03086">
              <w:rPr>
                <w:kern w:val="1"/>
                <w:sz w:val="20"/>
                <w:lang w:eastAsia="ar-SA"/>
              </w:rPr>
              <w:t>частотный диапазон – 160-16000Гц;</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уровень звукового давления (на расстоянии 1±0,05м) 96 (3Вт), 92 (1Вт).</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Оповещатель</w:t>
            </w:r>
            <w:proofErr w:type="spellEnd"/>
            <w:r w:rsidRPr="00B03086">
              <w:rPr>
                <w:b/>
                <w:kern w:val="1"/>
                <w:sz w:val="20"/>
                <w:lang w:eastAsia="ar-SA"/>
              </w:rPr>
              <w:t xml:space="preserve"> комбинированный </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 xml:space="preserve">Имеет: </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 xml:space="preserve">уровень громкости сигнала </w:t>
            </w:r>
            <w:proofErr w:type="spellStart"/>
            <w:r w:rsidRPr="00B03086">
              <w:rPr>
                <w:kern w:val="1"/>
                <w:sz w:val="20"/>
                <w:lang w:eastAsia="ar-SA"/>
              </w:rPr>
              <w:t>оповещателя</w:t>
            </w:r>
            <w:proofErr w:type="spellEnd"/>
            <w:r w:rsidRPr="00B03086">
              <w:rPr>
                <w:kern w:val="1"/>
                <w:sz w:val="20"/>
                <w:lang w:eastAsia="ar-SA"/>
              </w:rPr>
              <w:t xml:space="preserve"> (на расстоянии 1±0,05м) 105 дБ;</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несущая частота звуковых сигналов – 4000Гц;</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номинальное напряжение питания – 12В;</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сохраняет работоспособность при напряжении питания от 9,0 до 13,8</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41"/>
              </w:numPr>
              <w:suppressAutoHyphens/>
              <w:rPr>
                <w:kern w:val="1"/>
                <w:sz w:val="20"/>
                <w:lang w:eastAsia="ar-SA"/>
              </w:rPr>
            </w:pPr>
            <w:r w:rsidRPr="00B03086">
              <w:rPr>
                <w:kern w:val="1"/>
                <w:sz w:val="20"/>
                <w:lang w:eastAsia="ar-SA"/>
              </w:rPr>
              <w:t>ток, потребляемый при напряжении питания 12В</w:t>
            </w:r>
          </w:p>
          <w:p w:rsidR="00B03086" w:rsidRPr="00B03086" w:rsidRDefault="00B03086" w:rsidP="00B03086">
            <w:pPr>
              <w:numPr>
                <w:ilvl w:val="0"/>
                <w:numId w:val="43"/>
              </w:numPr>
              <w:suppressAutoHyphens/>
              <w:rPr>
                <w:kern w:val="1"/>
                <w:sz w:val="20"/>
                <w:lang w:eastAsia="ar-SA"/>
              </w:rPr>
            </w:pPr>
            <w:r w:rsidRPr="00B03086">
              <w:rPr>
                <w:kern w:val="1"/>
                <w:sz w:val="20"/>
                <w:lang w:eastAsia="ar-SA"/>
              </w:rPr>
              <w:t>свет – 20 мА;</w:t>
            </w:r>
          </w:p>
          <w:p w:rsidR="00B03086" w:rsidRPr="00B03086" w:rsidRDefault="00B03086" w:rsidP="00B03086">
            <w:pPr>
              <w:numPr>
                <w:ilvl w:val="0"/>
                <w:numId w:val="43"/>
              </w:numPr>
              <w:suppressAutoHyphens/>
              <w:rPr>
                <w:kern w:val="1"/>
                <w:sz w:val="20"/>
                <w:lang w:eastAsia="ar-SA"/>
              </w:rPr>
            </w:pPr>
            <w:r w:rsidRPr="00B03086">
              <w:rPr>
                <w:kern w:val="1"/>
                <w:sz w:val="20"/>
                <w:lang w:eastAsia="ar-SA"/>
              </w:rPr>
              <w:t>звук – 40 мА;</w:t>
            </w:r>
          </w:p>
          <w:p w:rsidR="00B03086" w:rsidRPr="00B03086" w:rsidRDefault="00B03086" w:rsidP="00B03086">
            <w:pPr>
              <w:numPr>
                <w:ilvl w:val="0"/>
                <w:numId w:val="44"/>
              </w:numPr>
              <w:suppressAutoHyphens/>
              <w:rPr>
                <w:kern w:val="1"/>
                <w:sz w:val="20"/>
                <w:lang w:eastAsia="ar-SA"/>
              </w:rPr>
            </w:pPr>
            <w:r w:rsidRPr="00B03086">
              <w:rPr>
                <w:kern w:val="1"/>
                <w:sz w:val="20"/>
                <w:lang w:eastAsia="ar-SA"/>
              </w:rPr>
              <w:t>диапазон рабочих температур от -30 до +55</w:t>
            </w:r>
            <w:proofErr w:type="gramStart"/>
            <w:r w:rsidRPr="00B03086">
              <w:rPr>
                <w:kern w:val="1"/>
                <w:sz w:val="20"/>
                <w:lang w:eastAsia="ar-SA"/>
              </w:rPr>
              <w:t xml:space="preserve"> °С</w:t>
            </w:r>
            <w:proofErr w:type="gramEnd"/>
            <w:r w:rsidRPr="00B03086">
              <w:rPr>
                <w:kern w:val="1"/>
                <w:sz w:val="20"/>
                <w:lang w:eastAsia="ar-SA"/>
              </w:rPr>
              <w:t>;</w:t>
            </w:r>
          </w:p>
          <w:p w:rsidR="00B03086" w:rsidRPr="00B03086" w:rsidRDefault="00B03086" w:rsidP="00B03086">
            <w:pPr>
              <w:numPr>
                <w:ilvl w:val="0"/>
                <w:numId w:val="44"/>
              </w:numPr>
              <w:suppressAutoHyphens/>
              <w:rPr>
                <w:kern w:val="1"/>
                <w:sz w:val="20"/>
                <w:lang w:eastAsia="ar-SA"/>
              </w:rPr>
            </w:pPr>
            <w:r w:rsidRPr="00B03086">
              <w:rPr>
                <w:kern w:val="1"/>
                <w:sz w:val="20"/>
                <w:lang w:eastAsia="ar-SA"/>
              </w:rPr>
              <w:t xml:space="preserve">степень защиты оболочки (код </w:t>
            </w:r>
            <w:r w:rsidRPr="00B03086">
              <w:rPr>
                <w:kern w:val="1"/>
                <w:sz w:val="20"/>
                <w:lang w:val="en-US" w:eastAsia="ar-SA"/>
              </w:rPr>
              <w:t>IP</w:t>
            </w:r>
            <w:r w:rsidRPr="00B03086">
              <w:rPr>
                <w:kern w:val="1"/>
                <w:sz w:val="20"/>
                <w:lang w:eastAsia="ar-SA"/>
              </w:rPr>
              <w:t>) – 52.</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proofErr w:type="spellStart"/>
            <w:r w:rsidRPr="00B03086">
              <w:rPr>
                <w:b/>
                <w:kern w:val="1"/>
                <w:sz w:val="20"/>
                <w:lang w:eastAsia="ar-SA"/>
              </w:rPr>
              <w:t>Оповещатель</w:t>
            </w:r>
            <w:proofErr w:type="spellEnd"/>
            <w:r w:rsidRPr="00B03086">
              <w:rPr>
                <w:b/>
                <w:kern w:val="1"/>
                <w:sz w:val="20"/>
                <w:lang w:eastAsia="ar-SA"/>
              </w:rPr>
              <w:t xml:space="preserve"> световой «Выход» </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lastRenderedPageBreak/>
              <w:t>Имеет:</w:t>
            </w:r>
          </w:p>
          <w:p w:rsidR="00B03086" w:rsidRPr="00B03086" w:rsidRDefault="00B03086" w:rsidP="00B03086">
            <w:pPr>
              <w:numPr>
                <w:ilvl w:val="0"/>
                <w:numId w:val="45"/>
              </w:numPr>
              <w:suppressAutoHyphens/>
              <w:rPr>
                <w:kern w:val="1"/>
                <w:sz w:val="20"/>
                <w:lang w:eastAsia="ar-SA"/>
              </w:rPr>
            </w:pPr>
            <w:r w:rsidRPr="00B03086">
              <w:rPr>
                <w:kern w:val="1"/>
                <w:sz w:val="20"/>
                <w:lang w:eastAsia="ar-SA"/>
              </w:rPr>
              <w:t>напряжение 12</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45"/>
              </w:numPr>
              <w:suppressAutoHyphens/>
              <w:rPr>
                <w:kern w:val="1"/>
                <w:sz w:val="20"/>
                <w:lang w:eastAsia="ar-SA"/>
              </w:rPr>
            </w:pPr>
            <w:proofErr w:type="spellStart"/>
            <w:r w:rsidRPr="00B03086">
              <w:rPr>
                <w:kern w:val="1"/>
                <w:sz w:val="20"/>
                <w:lang w:eastAsia="ar-SA"/>
              </w:rPr>
              <w:t>токопотребление</w:t>
            </w:r>
            <w:proofErr w:type="spellEnd"/>
            <w:r w:rsidRPr="00B03086">
              <w:rPr>
                <w:kern w:val="1"/>
                <w:sz w:val="20"/>
                <w:lang w:eastAsia="ar-SA"/>
              </w:rPr>
              <w:t xml:space="preserve"> –  20мА;</w:t>
            </w:r>
          </w:p>
          <w:p w:rsidR="00B03086" w:rsidRPr="00B03086" w:rsidRDefault="00B03086" w:rsidP="00B03086">
            <w:pPr>
              <w:numPr>
                <w:ilvl w:val="0"/>
                <w:numId w:val="45"/>
              </w:numPr>
              <w:suppressAutoHyphens/>
              <w:rPr>
                <w:kern w:val="1"/>
                <w:sz w:val="20"/>
                <w:lang w:eastAsia="ar-SA"/>
              </w:rPr>
            </w:pPr>
            <w:r w:rsidRPr="00B03086">
              <w:rPr>
                <w:kern w:val="1"/>
                <w:sz w:val="20"/>
                <w:lang w:eastAsia="ar-SA"/>
              </w:rPr>
              <w:lastRenderedPageBreak/>
              <w:t>диапазон рабочих температур от -30 до +55</w:t>
            </w:r>
            <w:proofErr w:type="gramStart"/>
            <w:r w:rsidRPr="00B03086">
              <w:rPr>
                <w:kern w:val="1"/>
                <w:sz w:val="20"/>
                <w:lang w:eastAsia="ar-SA"/>
              </w:rPr>
              <w:t xml:space="preserve"> °С</w:t>
            </w:r>
            <w:proofErr w:type="gramEnd"/>
            <w:r w:rsidRPr="00B03086">
              <w:rPr>
                <w:kern w:val="1"/>
                <w:sz w:val="20"/>
                <w:lang w:eastAsia="ar-SA"/>
              </w:rPr>
              <w:t>;</w:t>
            </w:r>
          </w:p>
          <w:p w:rsidR="00B03086" w:rsidRPr="00B03086" w:rsidRDefault="00B03086" w:rsidP="00B03086">
            <w:pPr>
              <w:numPr>
                <w:ilvl w:val="0"/>
                <w:numId w:val="45"/>
              </w:numPr>
              <w:suppressAutoHyphens/>
              <w:rPr>
                <w:kern w:val="1"/>
                <w:sz w:val="20"/>
                <w:lang w:eastAsia="ar-SA"/>
              </w:rPr>
            </w:pPr>
            <w:r w:rsidRPr="00B03086">
              <w:rPr>
                <w:kern w:val="1"/>
                <w:sz w:val="20"/>
                <w:lang w:eastAsia="ar-SA"/>
              </w:rPr>
              <w:t xml:space="preserve">степень защиты оболочки (код </w:t>
            </w:r>
            <w:r w:rsidRPr="00B03086">
              <w:rPr>
                <w:kern w:val="1"/>
                <w:sz w:val="20"/>
                <w:lang w:val="en-US" w:eastAsia="ar-SA"/>
              </w:rPr>
              <w:t>IP</w:t>
            </w:r>
            <w:r w:rsidRPr="00B03086">
              <w:rPr>
                <w:kern w:val="1"/>
                <w:sz w:val="20"/>
                <w:lang w:eastAsia="ar-SA"/>
              </w:rPr>
              <w:t>) – 55.</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Источник вторичного </w:t>
            </w:r>
            <w:proofErr w:type="gramStart"/>
            <w:r w:rsidRPr="00B03086">
              <w:rPr>
                <w:b/>
                <w:kern w:val="1"/>
                <w:sz w:val="20"/>
                <w:lang w:eastAsia="ar-SA"/>
              </w:rPr>
              <w:t>электропитания</w:t>
            </w:r>
            <w:proofErr w:type="gramEnd"/>
            <w:r w:rsidRPr="00B03086">
              <w:rPr>
                <w:b/>
                <w:kern w:val="1"/>
                <w:sz w:val="20"/>
                <w:lang w:eastAsia="ar-SA"/>
              </w:rPr>
              <w:t xml:space="preserve"> резервированный РИП-12 исп.06 Болид</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46"/>
              </w:numPr>
              <w:suppressAutoHyphens/>
              <w:rPr>
                <w:kern w:val="1"/>
                <w:sz w:val="20"/>
                <w:lang w:eastAsia="ar-SA"/>
              </w:rPr>
            </w:pPr>
            <w:r w:rsidRPr="00B03086">
              <w:rPr>
                <w:kern w:val="1"/>
                <w:sz w:val="20"/>
                <w:lang w:eastAsia="ar-SA"/>
              </w:rPr>
              <w:t>выходное напряжение:</w:t>
            </w:r>
          </w:p>
          <w:p w:rsidR="00B03086" w:rsidRPr="00B03086" w:rsidRDefault="00B03086" w:rsidP="00B03086">
            <w:pPr>
              <w:numPr>
                <w:ilvl w:val="0"/>
                <w:numId w:val="47"/>
              </w:numPr>
              <w:suppressAutoHyphens/>
              <w:rPr>
                <w:kern w:val="1"/>
                <w:sz w:val="20"/>
                <w:lang w:eastAsia="ar-SA"/>
              </w:rPr>
            </w:pPr>
            <w:r w:rsidRPr="00B03086">
              <w:rPr>
                <w:kern w:val="1"/>
                <w:sz w:val="20"/>
                <w:lang w:eastAsia="ar-SA"/>
              </w:rPr>
              <w:t>при наличии сети – 13,0 – 14,2</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47"/>
              </w:numPr>
              <w:suppressAutoHyphens/>
              <w:rPr>
                <w:kern w:val="1"/>
                <w:sz w:val="20"/>
                <w:lang w:eastAsia="ar-SA"/>
              </w:rPr>
            </w:pPr>
            <w:r w:rsidRPr="00B03086">
              <w:rPr>
                <w:kern w:val="1"/>
                <w:sz w:val="20"/>
                <w:lang w:eastAsia="ar-SA"/>
              </w:rPr>
              <w:t>при отсутствии сети – 10,0 – 14,2</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48"/>
              </w:numPr>
              <w:suppressAutoHyphens/>
              <w:rPr>
                <w:kern w:val="1"/>
                <w:sz w:val="20"/>
                <w:lang w:eastAsia="ar-SA"/>
              </w:rPr>
            </w:pPr>
            <w:r w:rsidRPr="00B03086">
              <w:rPr>
                <w:kern w:val="1"/>
                <w:sz w:val="20"/>
                <w:lang w:eastAsia="ar-SA"/>
              </w:rPr>
              <w:t>номинальный ток выхода – 6А;</w:t>
            </w:r>
          </w:p>
          <w:p w:rsidR="00B03086" w:rsidRPr="00B03086" w:rsidRDefault="00B03086" w:rsidP="00B03086">
            <w:pPr>
              <w:numPr>
                <w:ilvl w:val="0"/>
                <w:numId w:val="48"/>
              </w:numPr>
              <w:suppressAutoHyphens/>
              <w:rPr>
                <w:kern w:val="1"/>
                <w:sz w:val="20"/>
                <w:lang w:eastAsia="ar-SA"/>
              </w:rPr>
            </w:pPr>
            <w:r w:rsidRPr="00B03086">
              <w:rPr>
                <w:kern w:val="1"/>
                <w:sz w:val="20"/>
                <w:lang w:eastAsia="ar-SA"/>
              </w:rPr>
              <w:t>напряжение питания переменного тока 50 Гц – 150 – 250</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48"/>
              </w:numPr>
              <w:suppressAutoHyphens/>
              <w:rPr>
                <w:kern w:val="1"/>
                <w:sz w:val="20"/>
                <w:lang w:eastAsia="ar-SA"/>
              </w:rPr>
            </w:pPr>
            <w:r w:rsidRPr="00B03086">
              <w:rPr>
                <w:kern w:val="1"/>
                <w:sz w:val="20"/>
                <w:lang w:eastAsia="ar-SA"/>
              </w:rPr>
              <w:t>рекомендуемый аккумулятор – 12В, 26 – 40Ач.</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Источник бесперебойного питания </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49"/>
              </w:numPr>
              <w:suppressAutoHyphens/>
              <w:rPr>
                <w:kern w:val="1"/>
                <w:sz w:val="20"/>
                <w:lang w:eastAsia="ar-SA"/>
              </w:rPr>
            </w:pPr>
            <w:r w:rsidRPr="00B03086">
              <w:rPr>
                <w:kern w:val="1"/>
                <w:sz w:val="20"/>
                <w:lang w:eastAsia="ar-SA"/>
              </w:rPr>
              <w:t>напряжение питания от сети переменного тока – 160 – 275</w:t>
            </w:r>
            <w:proofErr w:type="gramStart"/>
            <w:r w:rsidRPr="00B03086">
              <w:rPr>
                <w:kern w:val="1"/>
                <w:sz w:val="20"/>
                <w:lang w:eastAsia="ar-SA"/>
              </w:rPr>
              <w:t xml:space="preserve"> В</w:t>
            </w:r>
            <w:proofErr w:type="gramEnd"/>
            <w:r w:rsidRPr="00B03086">
              <w:rPr>
                <w:kern w:val="1"/>
                <w:sz w:val="20"/>
                <w:lang w:eastAsia="ar-SA"/>
              </w:rPr>
              <w:t>;</w:t>
            </w:r>
          </w:p>
          <w:p w:rsidR="00B03086" w:rsidRPr="00B03086" w:rsidRDefault="00B03086" w:rsidP="00B03086">
            <w:pPr>
              <w:numPr>
                <w:ilvl w:val="0"/>
                <w:numId w:val="49"/>
              </w:numPr>
              <w:suppressAutoHyphens/>
              <w:rPr>
                <w:kern w:val="1"/>
                <w:sz w:val="20"/>
                <w:lang w:eastAsia="ar-SA"/>
              </w:rPr>
            </w:pPr>
            <w:r w:rsidRPr="00B03086">
              <w:rPr>
                <w:kern w:val="1"/>
                <w:sz w:val="20"/>
                <w:lang w:eastAsia="ar-SA"/>
              </w:rPr>
              <w:t>выходная мощность:</w:t>
            </w:r>
          </w:p>
          <w:p w:rsidR="00B03086" w:rsidRPr="00B03086" w:rsidRDefault="00B03086" w:rsidP="00B03086">
            <w:pPr>
              <w:numPr>
                <w:ilvl w:val="0"/>
                <w:numId w:val="50"/>
              </w:numPr>
              <w:suppressAutoHyphens/>
              <w:rPr>
                <w:kern w:val="1"/>
                <w:sz w:val="20"/>
                <w:lang w:eastAsia="ar-SA"/>
              </w:rPr>
            </w:pPr>
            <w:r w:rsidRPr="00B03086">
              <w:rPr>
                <w:kern w:val="1"/>
                <w:sz w:val="20"/>
                <w:lang w:eastAsia="ar-SA"/>
              </w:rPr>
              <w:t>полная – 1000 ВА;</w:t>
            </w:r>
          </w:p>
          <w:p w:rsidR="00B03086" w:rsidRPr="00B03086" w:rsidRDefault="00B03086" w:rsidP="00B03086">
            <w:pPr>
              <w:numPr>
                <w:ilvl w:val="0"/>
                <w:numId w:val="50"/>
              </w:numPr>
              <w:suppressAutoHyphens/>
              <w:rPr>
                <w:kern w:val="1"/>
                <w:sz w:val="20"/>
                <w:lang w:eastAsia="ar-SA"/>
              </w:rPr>
            </w:pPr>
            <w:r w:rsidRPr="00B03086">
              <w:rPr>
                <w:kern w:val="1"/>
                <w:sz w:val="20"/>
                <w:lang w:eastAsia="ar-SA"/>
              </w:rPr>
              <w:t>активная – 700ВА;</w:t>
            </w:r>
          </w:p>
          <w:p w:rsidR="00B03086" w:rsidRPr="00B03086" w:rsidRDefault="00B03086" w:rsidP="00B03086">
            <w:pPr>
              <w:numPr>
                <w:ilvl w:val="0"/>
                <w:numId w:val="51"/>
              </w:numPr>
              <w:suppressAutoHyphens/>
              <w:rPr>
                <w:kern w:val="1"/>
                <w:sz w:val="20"/>
                <w:lang w:eastAsia="ar-SA"/>
              </w:rPr>
            </w:pPr>
            <w:r w:rsidRPr="00B03086">
              <w:rPr>
                <w:kern w:val="1"/>
                <w:sz w:val="20"/>
                <w:lang w:eastAsia="ar-SA"/>
              </w:rPr>
              <w:t>тип используемого аккумулятора – 12В, до 200Ач;</w:t>
            </w:r>
          </w:p>
          <w:p w:rsidR="00B03086" w:rsidRPr="00B03086" w:rsidRDefault="00B03086" w:rsidP="00B03086">
            <w:pPr>
              <w:numPr>
                <w:ilvl w:val="0"/>
                <w:numId w:val="51"/>
              </w:numPr>
              <w:suppressAutoHyphens/>
              <w:rPr>
                <w:kern w:val="1"/>
                <w:sz w:val="20"/>
                <w:lang w:eastAsia="ar-SA"/>
              </w:rPr>
            </w:pPr>
            <w:r w:rsidRPr="00B03086">
              <w:rPr>
                <w:kern w:val="1"/>
                <w:sz w:val="20"/>
                <w:lang w:eastAsia="ar-SA"/>
              </w:rPr>
              <w:t>количество аккумуляторов – 3;</w:t>
            </w:r>
          </w:p>
          <w:p w:rsidR="00B03086" w:rsidRPr="00B03086" w:rsidRDefault="00B03086" w:rsidP="00B03086">
            <w:pPr>
              <w:numPr>
                <w:ilvl w:val="0"/>
                <w:numId w:val="51"/>
              </w:numPr>
              <w:suppressAutoHyphens/>
              <w:rPr>
                <w:kern w:val="1"/>
                <w:sz w:val="20"/>
                <w:lang w:eastAsia="ar-SA"/>
              </w:rPr>
            </w:pPr>
            <w:r w:rsidRPr="00B03086">
              <w:rPr>
                <w:kern w:val="1"/>
                <w:sz w:val="20"/>
                <w:lang w:eastAsia="ar-SA"/>
              </w:rPr>
              <w:t>диапазон рабочих температур – от 0 до +40 °С.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Источник бесперебойного питания ББП-20М</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52"/>
              </w:numPr>
              <w:suppressAutoHyphens/>
              <w:rPr>
                <w:kern w:val="1"/>
                <w:sz w:val="20"/>
                <w:lang w:eastAsia="ar-SA"/>
              </w:rPr>
            </w:pPr>
            <w:r w:rsidRPr="00B03086">
              <w:rPr>
                <w:kern w:val="1"/>
                <w:sz w:val="20"/>
                <w:lang w:eastAsia="ar-SA"/>
              </w:rPr>
              <w:t>выходное напряжение 13,4 ±0,4</w:t>
            </w:r>
            <w:proofErr w:type="gramStart"/>
            <w:r w:rsidRPr="00B03086">
              <w:rPr>
                <w:kern w:val="1"/>
                <w:sz w:val="20"/>
                <w:lang w:eastAsia="ar-SA"/>
              </w:rPr>
              <w:t>В</w:t>
            </w:r>
            <w:proofErr w:type="gramEnd"/>
            <w:r w:rsidRPr="00B03086">
              <w:rPr>
                <w:kern w:val="1"/>
                <w:sz w:val="20"/>
                <w:lang w:eastAsia="ar-SA"/>
              </w:rPr>
              <w:t>;</w:t>
            </w:r>
          </w:p>
          <w:p w:rsidR="00B03086" w:rsidRPr="00B03086" w:rsidRDefault="00B03086" w:rsidP="00B03086">
            <w:pPr>
              <w:numPr>
                <w:ilvl w:val="0"/>
                <w:numId w:val="52"/>
              </w:numPr>
              <w:suppressAutoHyphens/>
              <w:rPr>
                <w:kern w:val="1"/>
                <w:sz w:val="20"/>
                <w:lang w:eastAsia="ar-SA"/>
              </w:rPr>
            </w:pPr>
            <w:r w:rsidRPr="00B03086">
              <w:rPr>
                <w:kern w:val="1"/>
                <w:sz w:val="20"/>
                <w:lang w:eastAsia="ar-SA"/>
              </w:rPr>
              <w:t>максимальный ток на выходе – 2А;</w:t>
            </w:r>
          </w:p>
          <w:p w:rsidR="00B03086" w:rsidRPr="00B03086" w:rsidRDefault="00B03086" w:rsidP="00B03086">
            <w:pPr>
              <w:numPr>
                <w:ilvl w:val="0"/>
                <w:numId w:val="52"/>
              </w:numPr>
              <w:suppressAutoHyphens/>
              <w:rPr>
                <w:kern w:val="1"/>
                <w:sz w:val="20"/>
                <w:lang w:eastAsia="ar-SA"/>
              </w:rPr>
            </w:pPr>
            <w:r w:rsidRPr="00B03086">
              <w:rPr>
                <w:kern w:val="1"/>
                <w:sz w:val="20"/>
                <w:lang w:eastAsia="ar-SA"/>
              </w:rPr>
              <w:t>емкость АКБ – 7Ач;</w:t>
            </w:r>
          </w:p>
          <w:p w:rsidR="00B03086" w:rsidRPr="00B03086" w:rsidRDefault="00B03086" w:rsidP="00B03086">
            <w:pPr>
              <w:numPr>
                <w:ilvl w:val="0"/>
                <w:numId w:val="52"/>
              </w:numPr>
              <w:suppressAutoHyphens/>
              <w:rPr>
                <w:kern w:val="1"/>
                <w:sz w:val="20"/>
                <w:lang w:eastAsia="ar-SA"/>
              </w:rPr>
            </w:pPr>
            <w:r w:rsidRPr="00B03086">
              <w:rPr>
                <w:kern w:val="1"/>
                <w:sz w:val="20"/>
                <w:lang w:eastAsia="ar-SA"/>
              </w:rPr>
              <w:t>максимальная потребляемая мощность – 50 ВА.</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Аккумулятор </w:t>
            </w:r>
          </w:p>
          <w:p w:rsidR="00B03086" w:rsidRPr="00B03086" w:rsidRDefault="00B03086" w:rsidP="00B03086">
            <w:pPr>
              <w:suppressAutoHyphens/>
              <w:rPr>
                <w:kern w:val="1"/>
                <w:sz w:val="20"/>
                <w:lang w:eastAsia="ar-SA"/>
              </w:rPr>
            </w:pPr>
            <w:r w:rsidRPr="00B03086">
              <w:rPr>
                <w:kern w:val="1"/>
                <w:sz w:val="20"/>
                <w:lang w:eastAsia="ar-SA"/>
              </w:rPr>
              <w:t xml:space="preserve">Китай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numPr>
                <w:ilvl w:val="0"/>
                <w:numId w:val="53"/>
              </w:numPr>
              <w:suppressAutoHyphens/>
              <w:rPr>
                <w:kern w:val="1"/>
                <w:sz w:val="20"/>
                <w:lang w:eastAsia="ar-SA"/>
              </w:rPr>
            </w:pPr>
            <w:r w:rsidRPr="00B03086">
              <w:rPr>
                <w:kern w:val="1"/>
                <w:sz w:val="20"/>
                <w:lang w:eastAsia="ar-SA"/>
              </w:rPr>
              <w:t>номинальное напряжение 12В, емкость 7,0Ач;</w:t>
            </w:r>
          </w:p>
          <w:p w:rsidR="00B03086" w:rsidRPr="00B03086" w:rsidRDefault="00B03086" w:rsidP="00B03086">
            <w:pPr>
              <w:numPr>
                <w:ilvl w:val="0"/>
                <w:numId w:val="53"/>
              </w:numPr>
              <w:suppressAutoHyphens/>
              <w:rPr>
                <w:kern w:val="1"/>
                <w:sz w:val="20"/>
                <w:lang w:eastAsia="ar-SA"/>
              </w:rPr>
            </w:pPr>
            <w:r w:rsidRPr="00B03086">
              <w:rPr>
                <w:kern w:val="1"/>
                <w:sz w:val="20"/>
                <w:lang w:eastAsia="ar-SA"/>
              </w:rPr>
              <w:t>номинальное напряжение 12В, емкость 26,0Ач;</w:t>
            </w:r>
          </w:p>
          <w:p w:rsidR="00B03086" w:rsidRPr="00B03086" w:rsidRDefault="00B03086" w:rsidP="00B03086">
            <w:pPr>
              <w:numPr>
                <w:ilvl w:val="0"/>
                <w:numId w:val="53"/>
              </w:numPr>
              <w:suppressAutoHyphens/>
              <w:rPr>
                <w:kern w:val="1"/>
                <w:sz w:val="20"/>
                <w:lang w:eastAsia="ar-SA"/>
              </w:rPr>
            </w:pPr>
            <w:r w:rsidRPr="00B03086">
              <w:rPr>
                <w:kern w:val="1"/>
                <w:sz w:val="20"/>
                <w:lang w:eastAsia="ar-SA"/>
              </w:rPr>
              <w:t>номинальное напряжение 12В, емкость 46,0Ач.</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Коробка монтажная огнестойкая </w:t>
            </w:r>
          </w:p>
          <w:p w:rsidR="00B03086" w:rsidRPr="00B03086" w:rsidRDefault="00B03086" w:rsidP="00B03086">
            <w:pPr>
              <w:suppressAutoHyphens/>
              <w:rPr>
                <w:b/>
                <w:kern w:val="1"/>
                <w:sz w:val="20"/>
                <w:lang w:eastAsia="ar-SA"/>
              </w:rPr>
            </w:pPr>
            <w:proofErr w:type="gramStart"/>
            <w:r w:rsidRPr="00B03086">
              <w:rPr>
                <w:b/>
                <w:kern w:val="1"/>
                <w:sz w:val="20"/>
                <w:lang w:eastAsia="ar-SA"/>
              </w:rPr>
              <w:t>КМ-О</w:t>
            </w:r>
            <w:proofErr w:type="gramEnd"/>
            <w:r w:rsidRPr="00B03086">
              <w:rPr>
                <w:b/>
                <w:kern w:val="1"/>
                <w:sz w:val="20"/>
                <w:lang w:eastAsia="ar-SA"/>
              </w:rPr>
              <w:t xml:space="preserve"> (4к)-</w:t>
            </w:r>
            <w:r w:rsidRPr="00B03086">
              <w:rPr>
                <w:b/>
                <w:kern w:val="1"/>
                <w:sz w:val="20"/>
                <w:lang w:val="en-US" w:eastAsia="ar-SA"/>
              </w:rPr>
              <w:t>IP</w:t>
            </w:r>
            <w:r w:rsidRPr="00B03086">
              <w:rPr>
                <w:b/>
                <w:kern w:val="1"/>
                <w:sz w:val="20"/>
                <w:lang w:eastAsia="ar-SA"/>
              </w:rPr>
              <w:t>41</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proofErr w:type="gramStart"/>
            <w:r w:rsidRPr="00B03086">
              <w:rPr>
                <w:kern w:val="1"/>
                <w:sz w:val="20"/>
                <w:lang w:eastAsia="ar-SA"/>
              </w:rPr>
              <w:t>Предназначена</w:t>
            </w:r>
            <w:proofErr w:type="gramEnd"/>
            <w:r w:rsidRPr="00B03086">
              <w:rPr>
                <w:kern w:val="1"/>
                <w:sz w:val="20"/>
                <w:lang w:eastAsia="ar-SA"/>
              </w:rPr>
              <w:t xml:space="preserve">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количество клемм – 4;</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максимальное сечение присоединяемых проводов – 3 мм</w:t>
            </w:r>
            <w:proofErr w:type="gramStart"/>
            <w:r w:rsidRPr="00B03086">
              <w:rPr>
                <w:kern w:val="1"/>
                <w:sz w:val="20"/>
                <w:vertAlign w:val="superscript"/>
                <w:lang w:eastAsia="ar-SA"/>
              </w:rPr>
              <w:t>2</w:t>
            </w:r>
            <w:proofErr w:type="gramEnd"/>
            <w:r w:rsidRPr="00B03086">
              <w:rPr>
                <w:kern w:val="1"/>
                <w:sz w:val="20"/>
                <w:lang w:eastAsia="ar-SA"/>
              </w:rPr>
              <w:t>;</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материал – цинковое основание, пластиковая крышка;</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 xml:space="preserve">степень защиты – </w:t>
            </w:r>
            <w:r w:rsidRPr="00B03086">
              <w:rPr>
                <w:kern w:val="1"/>
                <w:sz w:val="20"/>
                <w:lang w:val="en-US" w:eastAsia="ar-SA"/>
              </w:rPr>
              <w:t>IP</w:t>
            </w:r>
            <w:r w:rsidRPr="00B03086">
              <w:rPr>
                <w:kern w:val="1"/>
                <w:sz w:val="20"/>
                <w:lang w:eastAsia="ar-SA"/>
              </w:rPr>
              <w:t>41;</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диапазон температур эксплуатации – от -40 до +80</w:t>
            </w:r>
            <w:proofErr w:type="gramStart"/>
            <w:r w:rsidRPr="00B03086">
              <w:rPr>
                <w:kern w:val="1"/>
                <w:sz w:val="20"/>
                <w:lang w:eastAsia="ar-SA"/>
              </w:rPr>
              <w:t xml:space="preserve"> °С</w:t>
            </w:r>
            <w:proofErr w:type="gramEnd"/>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 xml:space="preserve">Коробка монтажная огнестойкая </w:t>
            </w:r>
          </w:p>
          <w:p w:rsidR="00B03086" w:rsidRPr="00B03086" w:rsidRDefault="00B03086" w:rsidP="00B03086">
            <w:pPr>
              <w:suppressAutoHyphens/>
              <w:rPr>
                <w:b/>
                <w:kern w:val="1"/>
                <w:sz w:val="20"/>
                <w:lang w:eastAsia="ar-SA"/>
              </w:rPr>
            </w:pPr>
            <w:proofErr w:type="gramStart"/>
            <w:r w:rsidRPr="00B03086">
              <w:rPr>
                <w:b/>
                <w:kern w:val="1"/>
                <w:sz w:val="20"/>
                <w:lang w:eastAsia="ar-SA"/>
              </w:rPr>
              <w:t>КМ-О</w:t>
            </w:r>
            <w:proofErr w:type="gramEnd"/>
            <w:r w:rsidRPr="00B03086">
              <w:rPr>
                <w:b/>
                <w:kern w:val="1"/>
                <w:sz w:val="20"/>
                <w:lang w:eastAsia="ar-SA"/>
              </w:rPr>
              <w:t xml:space="preserve"> (10к)-</w:t>
            </w:r>
            <w:r w:rsidRPr="00B03086">
              <w:rPr>
                <w:b/>
                <w:kern w:val="1"/>
                <w:sz w:val="20"/>
                <w:lang w:val="en-US" w:eastAsia="ar-SA"/>
              </w:rPr>
              <w:t>IP</w:t>
            </w:r>
            <w:r w:rsidRPr="00B03086">
              <w:rPr>
                <w:b/>
                <w:kern w:val="1"/>
                <w:sz w:val="20"/>
                <w:lang w:eastAsia="ar-SA"/>
              </w:rPr>
              <w:t>41-</w:t>
            </w:r>
            <w:r w:rsidRPr="00B03086">
              <w:rPr>
                <w:b/>
                <w:kern w:val="1"/>
                <w:sz w:val="20"/>
                <w:lang w:val="en-US" w:eastAsia="ar-SA"/>
              </w:rPr>
              <w:t>d</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proofErr w:type="gramStart"/>
            <w:r w:rsidRPr="00B03086">
              <w:rPr>
                <w:kern w:val="1"/>
                <w:sz w:val="20"/>
                <w:lang w:eastAsia="ar-SA"/>
              </w:rPr>
              <w:t>Предназначена</w:t>
            </w:r>
            <w:proofErr w:type="gramEnd"/>
            <w:r w:rsidRPr="00B03086">
              <w:rPr>
                <w:kern w:val="1"/>
                <w:sz w:val="20"/>
                <w:lang w:eastAsia="ar-SA"/>
              </w:rPr>
              <w:t xml:space="preserve"> для монтажа электрических сигнальных и контрольных цепей систем обеспечения пожарной безопасности, а также для монтажа электропроводок внутри помещений.</w:t>
            </w:r>
          </w:p>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количество клемм – 10;</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максимальное сечение присоединяемых проводов – 3 мм</w:t>
            </w:r>
            <w:proofErr w:type="gramStart"/>
            <w:r w:rsidRPr="00B03086">
              <w:rPr>
                <w:kern w:val="1"/>
                <w:sz w:val="20"/>
                <w:vertAlign w:val="superscript"/>
                <w:lang w:eastAsia="ar-SA"/>
              </w:rPr>
              <w:t>2</w:t>
            </w:r>
            <w:proofErr w:type="gramEnd"/>
            <w:r w:rsidRPr="00B03086">
              <w:rPr>
                <w:kern w:val="1"/>
                <w:sz w:val="20"/>
                <w:lang w:eastAsia="ar-SA"/>
              </w:rPr>
              <w:t>;</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материал – цинковое основание, пластиковая крышка;</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 xml:space="preserve">степень защиты – </w:t>
            </w:r>
            <w:r w:rsidRPr="00B03086">
              <w:rPr>
                <w:kern w:val="1"/>
                <w:sz w:val="20"/>
                <w:lang w:val="en-US" w:eastAsia="ar-SA"/>
              </w:rPr>
              <w:t>IP</w:t>
            </w:r>
            <w:r w:rsidRPr="00B03086">
              <w:rPr>
                <w:kern w:val="1"/>
                <w:sz w:val="20"/>
                <w:lang w:eastAsia="ar-SA"/>
              </w:rPr>
              <w:t>41;</w:t>
            </w:r>
          </w:p>
          <w:p w:rsidR="00B03086" w:rsidRPr="00B03086" w:rsidRDefault="00B03086" w:rsidP="00B03086">
            <w:pPr>
              <w:numPr>
                <w:ilvl w:val="0"/>
                <w:numId w:val="54"/>
              </w:numPr>
              <w:suppressAutoHyphens/>
              <w:rPr>
                <w:kern w:val="1"/>
                <w:sz w:val="20"/>
                <w:lang w:eastAsia="ar-SA"/>
              </w:rPr>
            </w:pPr>
            <w:r w:rsidRPr="00B03086">
              <w:rPr>
                <w:kern w:val="1"/>
                <w:sz w:val="20"/>
                <w:lang w:eastAsia="ar-SA"/>
              </w:rPr>
              <w:t>диапазон температур эксплуатации – от -40 до +80</w:t>
            </w:r>
            <w:proofErr w:type="gramStart"/>
            <w:r w:rsidRPr="00B03086">
              <w:rPr>
                <w:kern w:val="1"/>
                <w:sz w:val="20"/>
                <w:lang w:eastAsia="ar-SA"/>
              </w:rPr>
              <w:t xml:space="preserve"> °С</w:t>
            </w:r>
            <w:proofErr w:type="gramEnd"/>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Устройство коммутационное УК-ВК12</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p w:rsidR="00B03086" w:rsidRPr="00B03086" w:rsidRDefault="00B03086" w:rsidP="00B03086">
            <w:pPr>
              <w:suppressAutoHyphens/>
              <w:rPr>
                <w:b/>
                <w:kern w:val="1"/>
                <w:sz w:val="20"/>
                <w:lang w:eastAsia="ar-SA"/>
              </w:rPr>
            </w:pPr>
          </w:p>
        </w:tc>
        <w:tc>
          <w:tcPr>
            <w:tcW w:w="3389" w:type="pct"/>
          </w:tcPr>
          <w:p w:rsidR="00B03086" w:rsidRPr="00B03086" w:rsidRDefault="00B03086" w:rsidP="00B03086">
            <w:pPr>
              <w:suppressAutoHyphens/>
              <w:rPr>
                <w:kern w:val="1"/>
                <w:sz w:val="20"/>
                <w:lang w:eastAsia="ar-SA"/>
              </w:rPr>
            </w:pPr>
            <w:r w:rsidRPr="00B03086">
              <w:rPr>
                <w:kern w:val="1"/>
                <w:sz w:val="20"/>
                <w:lang w:eastAsia="ar-SA"/>
              </w:rPr>
              <w:t>Релейный усилитель на два канала с креплением на DIN рейку.</w:t>
            </w:r>
          </w:p>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55"/>
              </w:numPr>
              <w:suppressAutoHyphens/>
              <w:rPr>
                <w:kern w:val="1"/>
                <w:sz w:val="20"/>
                <w:lang w:eastAsia="ar-SA"/>
              </w:rPr>
            </w:pPr>
            <w:r w:rsidRPr="00B03086">
              <w:rPr>
                <w:kern w:val="1"/>
                <w:sz w:val="20"/>
                <w:lang w:eastAsia="ar-SA"/>
              </w:rPr>
              <w:t>количество каналов коммутации – 2;</w:t>
            </w:r>
          </w:p>
          <w:p w:rsidR="00B03086" w:rsidRPr="00B03086" w:rsidRDefault="00B03086" w:rsidP="00B03086">
            <w:pPr>
              <w:numPr>
                <w:ilvl w:val="0"/>
                <w:numId w:val="55"/>
              </w:numPr>
              <w:suppressAutoHyphens/>
              <w:rPr>
                <w:kern w:val="1"/>
                <w:sz w:val="20"/>
                <w:lang w:eastAsia="ar-SA"/>
              </w:rPr>
            </w:pPr>
            <w:r w:rsidRPr="00B03086">
              <w:rPr>
                <w:kern w:val="1"/>
                <w:sz w:val="20"/>
                <w:lang w:eastAsia="ar-SA"/>
              </w:rPr>
              <w:t xml:space="preserve">тип контактов – нормально </w:t>
            </w:r>
            <w:proofErr w:type="gramStart"/>
            <w:r w:rsidRPr="00B03086">
              <w:rPr>
                <w:kern w:val="1"/>
                <w:sz w:val="20"/>
                <w:lang w:eastAsia="ar-SA"/>
              </w:rPr>
              <w:t>замкнутые</w:t>
            </w:r>
            <w:proofErr w:type="gramEnd"/>
            <w:r w:rsidRPr="00B03086">
              <w:rPr>
                <w:kern w:val="1"/>
                <w:sz w:val="20"/>
                <w:lang w:eastAsia="ar-SA"/>
              </w:rPr>
              <w:t>, на переключение;</w:t>
            </w:r>
          </w:p>
          <w:p w:rsidR="00B03086" w:rsidRPr="00B03086" w:rsidRDefault="00B03086" w:rsidP="00B03086">
            <w:pPr>
              <w:numPr>
                <w:ilvl w:val="0"/>
                <w:numId w:val="55"/>
              </w:numPr>
              <w:suppressAutoHyphens/>
              <w:rPr>
                <w:kern w:val="1"/>
                <w:sz w:val="20"/>
                <w:lang w:eastAsia="ar-SA"/>
              </w:rPr>
            </w:pPr>
            <w:r w:rsidRPr="00B03086">
              <w:rPr>
                <w:kern w:val="1"/>
                <w:sz w:val="20"/>
                <w:lang w:eastAsia="ar-SA"/>
              </w:rPr>
              <w:t>параметры управляющего сигнала:</w:t>
            </w:r>
          </w:p>
          <w:p w:rsidR="00B03086" w:rsidRPr="00B03086" w:rsidRDefault="00B03086" w:rsidP="00B03086">
            <w:pPr>
              <w:numPr>
                <w:ilvl w:val="0"/>
                <w:numId w:val="56"/>
              </w:numPr>
              <w:suppressAutoHyphens/>
              <w:rPr>
                <w:kern w:val="1"/>
                <w:sz w:val="20"/>
                <w:lang w:eastAsia="ar-SA"/>
              </w:rPr>
            </w:pPr>
            <w:r w:rsidRPr="00B03086">
              <w:rPr>
                <w:kern w:val="1"/>
                <w:sz w:val="20"/>
                <w:lang w:eastAsia="ar-SA"/>
              </w:rPr>
              <w:t>управляющее напряжение от 10 до 14В;</w:t>
            </w:r>
          </w:p>
          <w:p w:rsidR="00B03086" w:rsidRPr="00B03086" w:rsidRDefault="00B03086" w:rsidP="00B03086">
            <w:pPr>
              <w:numPr>
                <w:ilvl w:val="0"/>
                <w:numId w:val="56"/>
              </w:numPr>
              <w:suppressAutoHyphens/>
              <w:rPr>
                <w:kern w:val="1"/>
                <w:sz w:val="20"/>
                <w:lang w:eastAsia="ar-SA"/>
              </w:rPr>
            </w:pPr>
            <w:r w:rsidRPr="00B03086">
              <w:rPr>
                <w:kern w:val="1"/>
                <w:sz w:val="20"/>
                <w:lang w:eastAsia="ar-SA"/>
              </w:rPr>
              <w:t>управляющий ток – 0,028 – 0,038 А;</w:t>
            </w:r>
          </w:p>
          <w:p w:rsidR="00B03086" w:rsidRPr="00B03086" w:rsidRDefault="00B03086" w:rsidP="00B03086">
            <w:pPr>
              <w:numPr>
                <w:ilvl w:val="0"/>
                <w:numId w:val="57"/>
              </w:numPr>
              <w:suppressAutoHyphens/>
              <w:rPr>
                <w:kern w:val="1"/>
                <w:sz w:val="20"/>
                <w:lang w:eastAsia="ar-SA"/>
              </w:rPr>
            </w:pPr>
            <w:r w:rsidRPr="00B03086">
              <w:rPr>
                <w:kern w:val="1"/>
                <w:sz w:val="20"/>
                <w:lang w:eastAsia="ar-SA"/>
              </w:rPr>
              <w:t>максимальное коммутируемое напряжение:</w:t>
            </w:r>
          </w:p>
          <w:p w:rsidR="00B03086" w:rsidRPr="00B03086" w:rsidRDefault="00B03086" w:rsidP="00B03086">
            <w:pPr>
              <w:numPr>
                <w:ilvl w:val="0"/>
                <w:numId w:val="58"/>
              </w:numPr>
              <w:suppressAutoHyphens/>
              <w:rPr>
                <w:kern w:val="1"/>
                <w:sz w:val="20"/>
                <w:lang w:eastAsia="ar-SA"/>
              </w:rPr>
            </w:pPr>
            <w:r w:rsidRPr="00B03086">
              <w:rPr>
                <w:kern w:val="1"/>
                <w:sz w:val="20"/>
                <w:lang w:eastAsia="ar-SA"/>
              </w:rPr>
              <w:t>постоянное – 30В;</w:t>
            </w:r>
          </w:p>
          <w:p w:rsidR="00B03086" w:rsidRPr="00B03086" w:rsidRDefault="00B03086" w:rsidP="00B03086">
            <w:pPr>
              <w:numPr>
                <w:ilvl w:val="0"/>
                <w:numId w:val="58"/>
              </w:numPr>
              <w:suppressAutoHyphens/>
              <w:rPr>
                <w:kern w:val="1"/>
                <w:sz w:val="20"/>
                <w:lang w:eastAsia="ar-SA"/>
              </w:rPr>
            </w:pPr>
            <w:r w:rsidRPr="00B03086">
              <w:rPr>
                <w:kern w:val="1"/>
                <w:sz w:val="20"/>
                <w:lang w:eastAsia="ar-SA"/>
              </w:rPr>
              <w:t>переменное – 250В;</w:t>
            </w:r>
          </w:p>
          <w:p w:rsidR="00B03086" w:rsidRPr="00B03086" w:rsidRDefault="00B03086" w:rsidP="00B03086">
            <w:pPr>
              <w:numPr>
                <w:ilvl w:val="0"/>
                <w:numId w:val="57"/>
              </w:numPr>
              <w:suppressAutoHyphens/>
              <w:rPr>
                <w:kern w:val="1"/>
                <w:sz w:val="20"/>
                <w:lang w:eastAsia="ar-SA"/>
              </w:rPr>
            </w:pPr>
            <w:r w:rsidRPr="00B03086">
              <w:rPr>
                <w:kern w:val="1"/>
                <w:sz w:val="20"/>
                <w:lang w:eastAsia="ar-SA"/>
              </w:rPr>
              <w:t>максимальный коммутируемый ток:</w:t>
            </w:r>
          </w:p>
          <w:p w:rsidR="00B03086" w:rsidRPr="00B03086" w:rsidRDefault="00B03086" w:rsidP="00B03086">
            <w:pPr>
              <w:numPr>
                <w:ilvl w:val="0"/>
                <w:numId w:val="58"/>
              </w:numPr>
              <w:suppressAutoHyphens/>
              <w:rPr>
                <w:kern w:val="1"/>
                <w:sz w:val="20"/>
                <w:lang w:eastAsia="ar-SA"/>
              </w:rPr>
            </w:pPr>
            <w:r w:rsidRPr="00B03086">
              <w:rPr>
                <w:kern w:val="1"/>
                <w:sz w:val="20"/>
                <w:lang w:eastAsia="ar-SA"/>
              </w:rPr>
              <w:t>постоянный – 10 А;</w:t>
            </w:r>
          </w:p>
          <w:p w:rsidR="00B03086" w:rsidRPr="00B03086" w:rsidRDefault="00B03086" w:rsidP="00B03086">
            <w:pPr>
              <w:numPr>
                <w:ilvl w:val="0"/>
                <w:numId w:val="59"/>
              </w:numPr>
              <w:suppressAutoHyphens/>
              <w:rPr>
                <w:kern w:val="1"/>
                <w:sz w:val="20"/>
                <w:lang w:eastAsia="ar-SA"/>
              </w:rPr>
            </w:pPr>
            <w:r w:rsidRPr="00B03086">
              <w:rPr>
                <w:kern w:val="1"/>
                <w:sz w:val="20"/>
                <w:lang w:eastAsia="ar-SA"/>
              </w:rPr>
              <w:t>переменный – 10А;</w:t>
            </w:r>
          </w:p>
          <w:p w:rsidR="00B03086" w:rsidRPr="00B03086" w:rsidRDefault="00B03086" w:rsidP="00B03086">
            <w:pPr>
              <w:numPr>
                <w:ilvl w:val="0"/>
                <w:numId w:val="60"/>
              </w:numPr>
              <w:suppressAutoHyphens/>
              <w:rPr>
                <w:kern w:val="1"/>
                <w:sz w:val="20"/>
                <w:lang w:eastAsia="ar-SA"/>
              </w:rPr>
            </w:pPr>
            <w:r w:rsidRPr="00B03086">
              <w:rPr>
                <w:kern w:val="1"/>
                <w:sz w:val="20"/>
                <w:lang w:eastAsia="ar-SA"/>
              </w:rPr>
              <w:t xml:space="preserve">степень защиты – </w:t>
            </w:r>
            <w:r w:rsidRPr="00B03086">
              <w:rPr>
                <w:kern w:val="1"/>
                <w:sz w:val="20"/>
                <w:lang w:val="en-US" w:eastAsia="ar-SA"/>
              </w:rPr>
              <w:t>IP</w:t>
            </w:r>
            <w:r w:rsidRPr="00B03086">
              <w:rPr>
                <w:kern w:val="1"/>
                <w:sz w:val="20"/>
                <w:lang w:eastAsia="ar-SA"/>
              </w:rPr>
              <w:t>30;</w:t>
            </w:r>
          </w:p>
          <w:p w:rsidR="00B03086" w:rsidRPr="00B03086" w:rsidRDefault="00B03086" w:rsidP="00B03086">
            <w:pPr>
              <w:numPr>
                <w:ilvl w:val="0"/>
                <w:numId w:val="60"/>
              </w:numPr>
              <w:suppressAutoHyphens/>
              <w:rPr>
                <w:kern w:val="1"/>
                <w:sz w:val="20"/>
                <w:lang w:eastAsia="ar-SA"/>
              </w:rPr>
            </w:pPr>
            <w:r w:rsidRPr="00B03086">
              <w:rPr>
                <w:kern w:val="1"/>
                <w:sz w:val="20"/>
                <w:lang w:eastAsia="ar-SA"/>
              </w:rPr>
              <w:t>диапазон температур эксплуатации – от -30 до +50 °С.</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Автоматический выключатель ВА47-29 2Р 6А</w:t>
            </w:r>
          </w:p>
          <w:p w:rsidR="00B03086" w:rsidRPr="00B03086" w:rsidRDefault="00B03086" w:rsidP="00B03086">
            <w:pPr>
              <w:suppressAutoHyphens/>
              <w:rPr>
                <w:kern w:val="1"/>
                <w:sz w:val="20"/>
                <w:lang w:eastAsia="ar-SA"/>
              </w:rPr>
            </w:pPr>
            <w:r w:rsidRPr="00B03086">
              <w:rPr>
                <w:kern w:val="1"/>
                <w:sz w:val="20"/>
                <w:lang w:eastAsia="ar-SA"/>
              </w:rPr>
              <w:t xml:space="preserve">Китай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Модульный автоматический выключатель на DIN-рейку.</w:t>
            </w:r>
          </w:p>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номинальное напряжение – 230/400В;</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номинальный ток – 6А;</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номинальная отключающая способность – 4500А;</w:t>
            </w:r>
          </w:p>
          <w:p w:rsidR="00B03086" w:rsidRPr="00B03086" w:rsidRDefault="00B03086" w:rsidP="00B03086">
            <w:pPr>
              <w:numPr>
                <w:ilvl w:val="0"/>
                <w:numId w:val="61"/>
              </w:numPr>
              <w:suppressAutoHyphens/>
              <w:rPr>
                <w:kern w:val="1"/>
                <w:sz w:val="20"/>
                <w:lang w:eastAsia="ar-SA"/>
              </w:rPr>
            </w:pPr>
            <w:r w:rsidRPr="00B03086">
              <w:rPr>
                <w:kern w:val="1"/>
                <w:sz w:val="20"/>
                <w:lang w:eastAsia="ar-SA"/>
              </w:rPr>
              <w:lastRenderedPageBreak/>
              <w:t>напряжение постоянного тока – 48В/полюс;</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число полюсов – 2;</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условия эксплуатации – УХЛ</w:t>
            </w:r>
            <w:proofErr w:type="gramStart"/>
            <w:r w:rsidRPr="00B03086">
              <w:rPr>
                <w:kern w:val="1"/>
                <w:sz w:val="20"/>
                <w:lang w:eastAsia="ar-SA"/>
              </w:rPr>
              <w:t>4</w:t>
            </w:r>
            <w:proofErr w:type="gramEnd"/>
            <w:r w:rsidRPr="00B03086">
              <w:rPr>
                <w:kern w:val="1"/>
                <w:sz w:val="20"/>
                <w:lang w:eastAsia="ar-SA"/>
              </w:rPr>
              <w:t>;</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 xml:space="preserve">степень защиты – </w:t>
            </w:r>
            <w:r w:rsidRPr="00B03086">
              <w:rPr>
                <w:kern w:val="1"/>
                <w:sz w:val="20"/>
                <w:lang w:val="en-US" w:eastAsia="ar-SA"/>
              </w:rPr>
              <w:t>IP</w:t>
            </w:r>
            <w:r w:rsidRPr="00B03086">
              <w:rPr>
                <w:kern w:val="1"/>
                <w:sz w:val="20"/>
                <w:lang w:eastAsia="ar-SA"/>
              </w:rPr>
              <w:t>20;</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 xml:space="preserve">электрическая износостойкость, циклов </w:t>
            </w:r>
            <w:proofErr w:type="gramStart"/>
            <w:r w:rsidRPr="00B03086">
              <w:rPr>
                <w:kern w:val="1"/>
                <w:sz w:val="20"/>
                <w:lang w:eastAsia="ar-SA"/>
              </w:rPr>
              <w:t>В-О</w:t>
            </w:r>
            <w:proofErr w:type="gramEnd"/>
            <w:r w:rsidRPr="00B03086">
              <w:rPr>
                <w:kern w:val="1"/>
                <w:sz w:val="20"/>
                <w:lang w:eastAsia="ar-SA"/>
              </w:rPr>
              <w:t xml:space="preserve"> – 6000;</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 xml:space="preserve">механическая износостойкость, циклов </w:t>
            </w:r>
            <w:proofErr w:type="gramStart"/>
            <w:r w:rsidRPr="00B03086">
              <w:rPr>
                <w:kern w:val="1"/>
                <w:sz w:val="20"/>
                <w:lang w:eastAsia="ar-SA"/>
              </w:rPr>
              <w:t>В-О</w:t>
            </w:r>
            <w:proofErr w:type="gramEnd"/>
            <w:r w:rsidRPr="00B03086">
              <w:rPr>
                <w:kern w:val="1"/>
                <w:sz w:val="20"/>
                <w:lang w:eastAsia="ar-SA"/>
              </w:rPr>
              <w:t xml:space="preserve"> – 20000;</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диапазон рабочих температур от -40 до +50</w:t>
            </w:r>
            <w:proofErr w:type="gramStart"/>
            <w:r w:rsidRPr="00B03086">
              <w:rPr>
                <w:kern w:val="1"/>
                <w:sz w:val="20"/>
                <w:lang w:eastAsia="ar-SA"/>
              </w:rPr>
              <w:t xml:space="preserve"> °С</w:t>
            </w:r>
            <w:proofErr w:type="gramEnd"/>
            <w:r w:rsidRPr="00B03086">
              <w:rPr>
                <w:kern w:val="1"/>
                <w:sz w:val="20"/>
                <w:lang w:eastAsia="ar-SA"/>
              </w:rPr>
              <w:t>;</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индикатор положения контактов (на лицевой панели) – есть;</w:t>
            </w:r>
          </w:p>
          <w:p w:rsidR="00B03086" w:rsidRPr="00B03086" w:rsidRDefault="00B03086" w:rsidP="00B03086">
            <w:pPr>
              <w:numPr>
                <w:ilvl w:val="0"/>
                <w:numId w:val="61"/>
              </w:numPr>
              <w:suppressAutoHyphens/>
              <w:rPr>
                <w:kern w:val="1"/>
                <w:sz w:val="20"/>
                <w:lang w:eastAsia="ar-SA"/>
              </w:rPr>
            </w:pPr>
            <w:r w:rsidRPr="00B03086">
              <w:rPr>
                <w:kern w:val="1"/>
                <w:sz w:val="20"/>
                <w:lang w:eastAsia="ar-SA"/>
              </w:rPr>
              <w:t>возможность присоединения к контактным зажимам соединительных шин – PIN (штырь); FORK (вилка).</w:t>
            </w:r>
          </w:p>
        </w:tc>
      </w:tr>
      <w:tr w:rsidR="00B03086" w:rsidRPr="00B03086" w:rsidTr="00B03086">
        <w:trPr>
          <w:trHeight w:val="20"/>
        </w:trPr>
        <w:tc>
          <w:tcPr>
            <w:tcW w:w="403" w:type="pct"/>
            <w:vAlign w:val="center"/>
          </w:tcPr>
          <w:p w:rsidR="00B03086" w:rsidRPr="00B03086" w:rsidRDefault="00B03086" w:rsidP="00B03086">
            <w:pPr>
              <w:numPr>
                <w:ilvl w:val="0"/>
                <w:numId w:val="64"/>
              </w:numPr>
              <w:suppressAutoHyphens/>
              <w:rPr>
                <w:kern w:val="1"/>
                <w:sz w:val="20"/>
                <w:lang w:eastAsia="ar-SA"/>
              </w:rPr>
            </w:pPr>
          </w:p>
        </w:tc>
        <w:tc>
          <w:tcPr>
            <w:tcW w:w="1208" w:type="pct"/>
          </w:tcPr>
          <w:p w:rsidR="00B03086" w:rsidRPr="00B03086" w:rsidRDefault="00B03086" w:rsidP="00B03086">
            <w:pPr>
              <w:suppressAutoHyphens/>
              <w:rPr>
                <w:b/>
                <w:kern w:val="1"/>
                <w:sz w:val="20"/>
                <w:lang w:eastAsia="ar-SA"/>
              </w:rPr>
            </w:pPr>
            <w:r w:rsidRPr="00B03086">
              <w:rPr>
                <w:b/>
                <w:kern w:val="1"/>
                <w:sz w:val="20"/>
                <w:lang w:eastAsia="ar-SA"/>
              </w:rPr>
              <w:t>Модуль подключения нагрузки МПН</w:t>
            </w:r>
          </w:p>
          <w:p w:rsidR="00B03086" w:rsidRPr="00B03086" w:rsidRDefault="00B03086" w:rsidP="00B03086">
            <w:pPr>
              <w:suppressAutoHyphens/>
              <w:rPr>
                <w:kern w:val="1"/>
                <w:sz w:val="20"/>
                <w:lang w:eastAsia="ar-SA"/>
              </w:rPr>
            </w:pPr>
            <w:r w:rsidRPr="00B03086">
              <w:rPr>
                <w:kern w:val="1"/>
                <w:sz w:val="20"/>
                <w:lang w:eastAsia="ar-SA"/>
              </w:rPr>
              <w:t xml:space="preserve">Россия </w:t>
            </w:r>
          </w:p>
        </w:tc>
        <w:tc>
          <w:tcPr>
            <w:tcW w:w="3389" w:type="pct"/>
          </w:tcPr>
          <w:p w:rsidR="00B03086" w:rsidRPr="00B03086" w:rsidRDefault="00B03086" w:rsidP="00B03086">
            <w:pPr>
              <w:suppressAutoHyphens/>
              <w:rPr>
                <w:kern w:val="1"/>
                <w:sz w:val="20"/>
                <w:lang w:eastAsia="ar-SA"/>
              </w:rPr>
            </w:pPr>
            <w:r w:rsidRPr="00B03086">
              <w:rPr>
                <w:kern w:val="1"/>
                <w:sz w:val="20"/>
                <w:lang w:eastAsia="ar-SA"/>
              </w:rPr>
              <w:t xml:space="preserve">Для подключения к контролируемым выходам пожарных приборов управления звуковых и световых </w:t>
            </w:r>
            <w:proofErr w:type="spellStart"/>
            <w:r w:rsidRPr="00B03086">
              <w:rPr>
                <w:kern w:val="1"/>
                <w:sz w:val="20"/>
                <w:lang w:eastAsia="ar-SA"/>
              </w:rPr>
              <w:t>оповещателей</w:t>
            </w:r>
            <w:proofErr w:type="spellEnd"/>
            <w:r w:rsidRPr="00B03086">
              <w:rPr>
                <w:kern w:val="1"/>
                <w:sz w:val="20"/>
                <w:lang w:eastAsia="ar-SA"/>
              </w:rPr>
              <w:t>, противопожарных модулей, электромагнитных клапанов, промежуточных реле и иных исполнительных устройств.</w:t>
            </w:r>
          </w:p>
          <w:p w:rsidR="00B03086" w:rsidRPr="00B03086" w:rsidRDefault="00B03086" w:rsidP="00B03086">
            <w:pPr>
              <w:suppressAutoHyphens/>
              <w:rPr>
                <w:kern w:val="1"/>
                <w:sz w:val="20"/>
                <w:lang w:eastAsia="ar-SA"/>
              </w:rPr>
            </w:pPr>
            <w:r w:rsidRPr="00B03086">
              <w:rPr>
                <w:kern w:val="1"/>
                <w:sz w:val="20"/>
                <w:lang w:eastAsia="ar-SA"/>
              </w:rPr>
              <w:t>Имеет:</w:t>
            </w:r>
          </w:p>
          <w:p w:rsidR="00B03086" w:rsidRPr="00B03086" w:rsidRDefault="00B03086" w:rsidP="00B03086">
            <w:pPr>
              <w:numPr>
                <w:ilvl w:val="0"/>
                <w:numId w:val="62"/>
              </w:numPr>
              <w:suppressAutoHyphens/>
              <w:rPr>
                <w:kern w:val="1"/>
                <w:sz w:val="20"/>
                <w:lang w:eastAsia="ar-SA"/>
              </w:rPr>
            </w:pPr>
            <w:r w:rsidRPr="00B03086">
              <w:rPr>
                <w:kern w:val="1"/>
                <w:sz w:val="20"/>
                <w:lang w:eastAsia="ar-SA"/>
              </w:rPr>
              <w:t>максимальное рабочее напряжение – 50В;</w:t>
            </w:r>
          </w:p>
          <w:p w:rsidR="00B03086" w:rsidRPr="00B03086" w:rsidRDefault="00B03086" w:rsidP="00B03086">
            <w:pPr>
              <w:numPr>
                <w:ilvl w:val="0"/>
                <w:numId w:val="62"/>
              </w:numPr>
              <w:suppressAutoHyphens/>
              <w:rPr>
                <w:kern w:val="1"/>
                <w:sz w:val="20"/>
                <w:lang w:eastAsia="ar-SA"/>
              </w:rPr>
            </w:pPr>
            <w:r w:rsidRPr="00B03086">
              <w:rPr>
                <w:kern w:val="1"/>
                <w:sz w:val="20"/>
                <w:lang w:eastAsia="ar-SA"/>
              </w:rPr>
              <w:t>максимальный ток нагрузки – 1А;</w:t>
            </w:r>
          </w:p>
          <w:p w:rsidR="00B03086" w:rsidRPr="00B03086" w:rsidRDefault="00B03086" w:rsidP="00B03086">
            <w:pPr>
              <w:numPr>
                <w:ilvl w:val="0"/>
                <w:numId w:val="62"/>
              </w:numPr>
              <w:suppressAutoHyphens/>
              <w:rPr>
                <w:kern w:val="1"/>
                <w:sz w:val="20"/>
                <w:lang w:eastAsia="ar-SA"/>
              </w:rPr>
            </w:pPr>
            <w:r w:rsidRPr="00B03086">
              <w:rPr>
                <w:kern w:val="1"/>
                <w:sz w:val="20"/>
                <w:lang w:eastAsia="ar-SA"/>
              </w:rPr>
              <w:t>максимальный ток контроля – 0,1А;</w:t>
            </w:r>
          </w:p>
          <w:p w:rsidR="00B03086" w:rsidRPr="00B03086" w:rsidRDefault="00B03086" w:rsidP="00B03086">
            <w:pPr>
              <w:numPr>
                <w:ilvl w:val="0"/>
                <w:numId w:val="62"/>
              </w:numPr>
              <w:suppressAutoHyphens/>
              <w:rPr>
                <w:kern w:val="1"/>
                <w:sz w:val="20"/>
                <w:lang w:eastAsia="ar-SA"/>
              </w:rPr>
            </w:pPr>
            <w:r w:rsidRPr="00B03086">
              <w:rPr>
                <w:kern w:val="1"/>
                <w:sz w:val="20"/>
                <w:lang w:eastAsia="ar-SA"/>
              </w:rPr>
              <w:t>сечение проводов для подключения 0,2 мм</w:t>
            </w:r>
            <w:proofErr w:type="gramStart"/>
            <w:r w:rsidRPr="00B03086">
              <w:rPr>
                <w:kern w:val="1"/>
                <w:sz w:val="20"/>
                <w:vertAlign w:val="superscript"/>
                <w:lang w:eastAsia="ar-SA"/>
              </w:rPr>
              <w:t>2</w:t>
            </w:r>
            <w:proofErr w:type="gramEnd"/>
            <w:r w:rsidRPr="00B03086">
              <w:rPr>
                <w:kern w:val="1"/>
                <w:sz w:val="20"/>
                <w:lang w:eastAsia="ar-SA"/>
              </w:rPr>
              <w:t>;</w:t>
            </w:r>
          </w:p>
          <w:p w:rsidR="00B03086" w:rsidRPr="00B03086" w:rsidRDefault="00B03086" w:rsidP="00B03086">
            <w:pPr>
              <w:numPr>
                <w:ilvl w:val="0"/>
                <w:numId w:val="62"/>
              </w:numPr>
              <w:suppressAutoHyphens/>
              <w:rPr>
                <w:kern w:val="1"/>
                <w:sz w:val="20"/>
                <w:lang w:eastAsia="ar-SA"/>
              </w:rPr>
            </w:pPr>
            <w:r w:rsidRPr="00B03086">
              <w:rPr>
                <w:kern w:val="1"/>
                <w:sz w:val="20"/>
                <w:lang w:eastAsia="ar-SA"/>
              </w:rPr>
              <w:t>диапазон температур эксплуатации – от -30 до +55</w:t>
            </w:r>
            <w:proofErr w:type="gramStart"/>
            <w:r w:rsidRPr="00B03086">
              <w:rPr>
                <w:kern w:val="1"/>
                <w:sz w:val="20"/>
                <w:lang w:eastAsia="ar-SA"/>
              </w:rPr>
              <w:t xml:space="preserve"> °С</w:t>
            </w:r>
            <w:proofErr w:type="gramEnd"/>
            <w:r w:rsidRPr="00B03086">
              <w:rPr>
                <w:kern w:val="1"/>
                <w:sz w:val="20"/>
                <w:lang w:eastAsia="ar-SA"/>
              </w:rPr>
              <w:t>;</w:t>
            </w:r>
          </w:p>
          <w:p w:rsidR="00B03086" w:rsidRPr="00B03086" w:rsidRDefault="00B03086" w:rsidP="00B03086">
            <w:pPr>
              <w:numPr>
                <w:ilvl w:val="0"/>
                <w:numId w:val="62"/>
              </w:numPr>
              <w:suppressAutoHyphens/>
              <w:rPr>
                <w:kern w:val="1"/>
                <w:sz w:val="20"/>
                <w:lang w:eastAsia="ar-SA"/>
              </w:rPr>
            </w:pPr>
            <w:r w:rsidRPr="00B03086">
              <w:rPr>
                <w:kern w:val="1"/>
                <w:sz w:val="20"/>
                <w:lang w:eastAsia="ar-SA"/>
              </w:rPr>
              <w:t>степень защиты – IP 30.</w:t>
            </w:r>
          </w:p>
        </w:tc>
      </w:tr>
    </w:tbl>
    <w:p w:rsidR="00B03086" w:rsidRDefault="00B03086" w:rsidP="000D7691">
      <w:pPr>
        <w:suppressAutoHyphens/>
        <w:spacing w:after="0" w:line="240" w:lineRule="auto"/>
        <w:rPr>
          <w:rFonts w:ascii="Times New Roman" w:eastAsia="Times New Roman" w:hAnsi="Times New Roman" w:cs="Times New Roman"/>
          <w:kern w:val="1"/>
          <w:sz w:val="20"/>
          <w:szCs w:val="20"/>
          <w:lang w:eastAsia="ar-SA"/>
        </w:rPr>
      </w:pPr>
    </w:p>
    <w:p w:rsidR="00B03086" w:rsidRDefault="00B03086" w:rsidP="000D7691">
      <w:pPr>
        <w:suppressAutoHyphens/>
        <w:spacing w:after="0" w:line="240" w:lineRule="auto"/>
        <w:rPr>
          <w:rFonts w:ascii="Times New Roman" w:eastAsia="Times New Roman" w:hAnsi="Times New Roman" w:cs="Times New Roman"/>
          <w:kern w:val="1"/>
          <w:sz w:val="20"/>
          <w:szCs w:val="20"/>
          <w:lang w:eastAsia="ar-SA"/>
        </w:rPr>
      </w:pPr>
    </w:p>
    <w:p w:rsidR="00B03086" w:rsidRDefault="00B030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B03086" w:rsidRDefault="00B03086" w:rsidP="000D7691">
      <w:pPr>
        <w:suppressAutoHyphens/>
        <w:spacing w:after="0" w:line="240" w:lineRule="auto"/>
        <w:rPr>
          <w:rFonts w:ascii="Times New Roman" w:eastAsia="Times New Roman" w:hAnsi="Times New Roman" w:cs="Times New Roman"/>
          <w:kern w:val="1"/>
          <w:sz w:val="20"/>
          <w:szCs w:val="20"/>
          <w:lang w:eastAsia="ar-SA"/>
        </w:rPr>
      </w:pPr>
    </w:p>
    <w:p w:rsidR="00B03086" w:rsidRDefault="00B03086" w:rsidP="000D7691">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Проректор________________А.А</w:t>
      </w:r>
      <w:proofErr w:type="spellEnd"/>
      <w:r>
        <w:rPr>
          <w:rFonts w:ascii="Times New Roman" w:eastAsia="Times New Roman" w:hAnsi="Times New Roman" w:cs="Times New Roman"/>
          <w:kern w:val="1"/>
          <w:sz w:val="20"/>
          <w:szCs w:val="20"/>
          <w:lang w:eastAsia="ar-SA"/>
        </w:rPr>
        <w:t xml:space="preserve">. Новоселов                                  </w:t>
      </w:r>
      <w:proofErr w:type="spellStart"/>
      <w:r>
        <w:rPr>
          <w:rFonts w:ascii="Times New Roman" w:eastAsia="Times New Roman" w:hAnsi="Times New Roman" w:cs="Times New Roman"/>
          <w:kern w:val="1"/>
          <w:sz w:val="20"/>
          <w:szCs w:val="20"/>
          <w:lang w:eastAsia="ar-SA"/>
        </w:rPr>
        <w:t>Директор_______________ДС</w:t>
      </w:r>
      <w:proofErr w:type="spellEnd"/>
      <w:r>
        <w:rPr>
          <w:rFonts w:ascii="Times New Roman" w:eastAsia="Times New Roman" w:hAnsi="Times New Roman" w:cs="Times New Roman"/>
          <w:kern w:val="1"/>
          <w:sz w:val="20"/>
          <w:szCs w:val="20"/>
          <w:lang w:eastAsia="ar-SA"/>
        </w:rPr>
        <w:t>. Тарасенко</w:t>
      </w:r>
    </w:p>
    <w:p w:rsidR="00B03086" w:rsidRDefault="00B03086"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4A4281" w:rsidRDefault="004A4281" w:rsidP="000D7691">
      <w:pPr>
        <w:suppressAutoHyphens/>
        <w:spacing w:after="0" w:line="240" w:lineRule="auto"/>
        <w:rPr>
          <w:rFonts w:ascii="Times New Roman" w:eastAsia="Times New Roman" w:hAnsi="Times New Roman" w:cs="Times New Roman"/>
          <w:kern w:val="1"/>
          <w:sz w:val="20"/>
          <w:szCs w:val="20"/>
          <w:lang w:eastAsia="ar-SA"/>
        </w:rPr>
      </w:pPr>
    </w:p>
    <w:p w:rsidR="004A4281" w:rsidRDefault="004A4281" w:rsidP="000D7691">
      <w:pPr>
        <w:suppressAutoHyphens/>
        <w:spacing w:after="0" w:line="240" w:lineRule="auto"/>
        <w:rPr>
          <w:rFonts w:ascii="Times New Roman" w:eastAsia="Times New Roman" w:hAnsi="Times New Roman" w:cs="Times New Roman"/>
          <w:kern w:val="1"/>
          <w:sz w:val="20"/>
          <w:szCs w:val="20"/>
          <w:lang w:eastAsia="ar-SA"/>
        </w:rPr>
      </w:pPr>
    </w:p>
    <w:p w:rsidR="004A4281" w:rsidRDefault="004A4281" w:rsidP="000D7691">
      <w:pPr>
        <w:suppressAutoHyphens/>
        <w:spacing w:after="0" w:line="240" w:lineRule="auto"/>
        <w:rPr>
          <w:rFonts w:ascii="Times New Roman" w:eastAsia="Times New Roman" w:hAnsi="Times New Roman" w:cs="Times New Roman"/>
          <w:kern w:val="1"/>
          <w:sz w:val="20"/>
          <w:szCs w:val="20"/>
          <w:lang w:eastAsia="ar-SA"/>
        </w:rPr>
        <w:sectPr w:rsidR="004A4281" w:rsidSect="000D7691">
          <w:pgSz w:w="11906" w:h="16838"/>
          <w:pgMar w:top="907" w:right="567" w:bottom="567" w:left="1304" w:header="709" w:footer="709" w:gutter="0"/>
          <w:cols w:space="708"/>
          <w:docGrid w:linePitch="360"/>
        </w:sectPr>
      </w:pPr>
    </w:p>
    <w:p w:rsidR="004A4281" w:rsidRDefault="004A4281" w:rsidP="000D7691">
      <w:pPr>
        <w:suppressAutoHyphens/>
        <w:spacing w:after="0" w:line="240" w:lineRule="auto"/>
        <w:rPr>
          <w:rFonts w:ascii="Times New Roman" w:eastAsia="Times New Roman" w:hAnsi="Times New Roman" w:cs="Times New Roman"/>
          <w:kern w:val="1"/>
          <w:sz w:val="20"/>
          <w:szCs w:val="20"/>
          <w:lang w:eastAsia="ar-SA"/>
        </w:rPr>
      </w:pPr>
      <w:r w:rsidRPr="004A4281">
        <w:lastRenderedPageBreak/>
        <w:drawing>
          <wp:inline distT="0" distB="0" distL="0" distR="0" wp14:anchorId="545A6BA2" wp14:editId="2BE00490">
            <wp:extent cx="9756140" cy="3593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140" cy="3593608"/>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17"/>
        <w:gridCol w:w="2200"/>
        <w:gridCol w:w="3973"/>
        <w:gridCol w:w="1840"/>
        <w:gridCol w:w="1255"/>
        <w:gridCol w:w="1140"/>
        <w:gridCol w:w="1140"/>
        <w:gridCol w:w="1180"/>
        <w:gridCol w:w="1160"/>
        <w:gridCol w:w="915"/>
        <w:gridCol w:w="880"/>
      </w:tblGrid>
      <w:tr w:rsidR="004A4281" w:rsidRPr="004A4281" w:rsidTr="004A4281">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w:t>
            </w:r>
            <w:proofErr w:type="spellStart"/>
            <w:r w:rsidRPr="004A4281">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Затраты труда рабочих, чел</w:t>
            </w:r>
            <w:proofErr w:type="gramStart"/>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ч, не занятых обслуживанием машин</w:t>
            </w:r>
          </w:p>
        </w:tc>
      </w:tr>
      <w:tr w:rsidR="004A4281" w:rsidRPr="004A4281" w:rsidTr="004A4281">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эксплуат</w:t>
            </w:r>
            <w:proofErr w:type="gramStart"/>
            <w:r w:rsidRPr="004A4281">
              <w:rPr>
                <w:rFonts w:ascii="Arial" w:eastAsia="Times New Roman" w:hAnsi="Arial" w:cs="Arial"/>
                <w:sz w:val="18"/>
                <w:szCs w:val="18"/>
                <w:lang w:eastAsia="ru-RU"/>
              </w:rPr>
              <w:t>а</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br/>
            </w:r>
            <w:proofErr w:type="spellStart"/>
            <w:r w:rsidRPr="004A4281">
              <w:rPr>
                <w:rFonts w:ascii="Arial" w:eastAsia="Times New Roman" w:hAnsi="Arial" w:cs="Arial"/>
                <w:sz w:val="18"/>
                <w:szCs w:val="18"/>
                <w:lang w:eastAsia="ru-RU"/>
              </w:rPr>
              <w:t>ции</w:t>
            </w:r>
            <w:proofErr w:type="spellEnd"/>
            <w:r w:rsidRPr="004A4281">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эксплуат</w:t>
            </w:r>
            <w:proofErr w:type="gramStart"/>
            <w:r w:rsidRPr="004A4281">
              <w:rPr>
                <w:rFonts w:ascii="Arial" w:eastAsia="Times New Roman" w:hAnsi="Arial" w:cs="Arial"/>
                <w:sz w:val="18"/>
                <w:szCs w:val="18"/>
                <w:lang w:eastAsia="ru-RU"/>
              </w:rPr>
              <w:t>а</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br/>
            </w:r>
            <w:proofErr w:type="spellStart"/>
            <w:r w:rsidRPr="004A4281">
              <w:rPr>
                <w:rFonts w:ascii="Arial" w:eastAsia="Times New Roman" w:hAnsi="Arial" w:cs="Arial"/>
                <w:sz w:val="18"/>
                <w:szCs w:val="18"/>
                <w:lang w:eastAsia="ru-RU"/>
              </w:rPr>
              <w:t>ция</w:t>
            </w:r>
            <w:proofErr w:type="spellEnd"/>
            <w:r w:rsidRPr="004A4281">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r>
      <w:tr w:rsidR="004A4281" w:rsidRPr="004A4281" w:rsidTr="004A4281">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в </w:t>
            </w:r>
            <w:proofErr w:type="spellStart"/>
            <w:r w:rsidRPr="004A4281">
              <w:rPr>
                <w:rFonts w:ascii="Arial" w:eastAsia="Times New Roman" w:hAnsi="Arial" w:cs="Arial"/>
                <w:sz w:val="18"/>
                <w:szCs w:val="18"/>
                <w:lang w:eastAsia="ru-RU"/>
              </w:rPr>
              <w:t>т.ч</w:t>
            </w:r>
            <w:proofErr w:type="spellEnd"/>
            <w:r w:rsidRPr="004A4281">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A4281" w:rsidRPr="004A4281" w:rsidRDefault="004A4281" w:rsidP="004A4281">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в </w:t>
            </w:r>
            <w:proofErr w:type="spellStart"/>
            <w:r w:rsidRPr="004A4281">
              <w:rPr>
                <w:rFonts w:ascii="Arial" w:eastAsia="Times New Roman" w:hAnsi="Arial" w:cs="Arial"/>
                <w:sz w:val="18"/>
                <w:szCs w:val="18"/>
                <w:lang w:eastAsia="ru-RU"/>
              </w:rPr>
              <w:t>т.ч</w:t>
            </w:r>
            <w:proofErr w:type="spellEnd"/>
            <w:r w:rsidRPr="004A4281">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всего</w:t>
            </w:r>
          </w:p>
        </w:tc>
      </w:tr>
      <w:tr w:rsidR="004A4281" w:rsidRPr="004A4281" w:rsidTr="004A4281">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20"/>
                <w:szCs w:val="20"/>
                <w:lang w:eastAsia="ru-RU"/>
              </w:rPr>
            </w:pPr>
            <w:r w:rsidRPr="004A4281">
              <w:rPr>
                <w:rFonts w:ascii="Arial" w:eastAsia="Times New Roman" w:hAnsi="Arial" w:cs="Arial"/>
                <w:b/>
                <w:bCs/>
                <w:sz w:val="20"/>
                <w:szCs w:val="20"/>
                <w:lang w:eastAsia="ru-RU"/>
              </w:rPr>
              <w:t>Раздел 1. Оборудование и материалы</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УЧЕБНЫЙ КОРПУС</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ФССЦ-61.2.04.10-0004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Пульт контроля и управления охранно-пожарный, марка "С2000- 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2</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ФССЦ-61.2.07.04-0002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Контроллер двухпроводной линии связи, марка "С2000- КДЛ"</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702,52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ФССЦ-61.2.07.02-0035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контроля и индикации, марка "С2000-БКИ"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1586,96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ФССЦ-61.2.06.01-0068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 приемно-контрольный охранно-пожарный, марка: "С2000-4"</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558,93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558,93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ФССЦ-61.2.07.02-0079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сигнально-пусковой (релейный блок), марка "С2000- СП1"</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153,02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306,04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ФССЦ-61.2.07.02-0082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сигнально-пусковой, марка "С2000-СП2" исп. 02</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103,31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206,62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ФССЦ-61.2.07.02-0034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контрольно-пусковой, марка "С2000-КПБ"</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243,85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дымовой адресный ИП 212-34А-04</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895,4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35816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дымовой адресный ИП 212-34А-03</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198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574,75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113800,5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ФССЦ-61.2.02.02-0016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тепловой: ИП 101-3А-А3R1</w:t>
            </w:r>
            <w:r w:rsidRPr="004A428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431,1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1207,08</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ФССЦ-61.2.02.02-0051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тепловой: максимальн</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 xml:space="preserve"> дифференциальный адресно-аналоговый, марка "С2000-ИП"</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549,36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С2000-ИПДЛ-60  </w:t>
            </w: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линейный дымовой адресный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10183,33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20366,66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ФССЦ-61.2.02.03-0026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ручной: ИПР-513-3А</w:t>
            </w:r>
            <w:r w:rsidRPr="004A428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1454,24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4944,42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ФССЦ-62.4.02.02-0041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Источник резервного питания, марка: "РИП 12" исп. 06</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1105,2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1105,2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АКБ-26 12В/26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331,13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662,26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16</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ФССЦ-62.4.02.01-0014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бесперебойного питания: ББП-20М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АКБ-7 12В/7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SX-480  Блок речевого оповещения</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69956,67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69956,67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19</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SX-R31  Микрофон настольный с селектором каналов на 5 зон для SX-240/480</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17455,83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17455,83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20</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СОНАТА-Т100-5/3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765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9945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СОНАТА-Т100-5/3 исп.2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513,6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11299,2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СОНАТА-Т100-3/1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497,55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11941,2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СОНАТА-Т100-3/1 исп.2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59</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569,17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33581,03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24</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Гром12К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комбинированный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1382,5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ФССЦ-61.2.04.07-0008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Оповещатель</w:t>
            </w:r>
            <w:proofErr w:type="spellEnd"/>
            <w:r w:rsidRPr="004A4281">
              <w:rPr>
                <w:rFonts w:ascii="Arial" w:eastAsia="Times New Roman" w:hAnsi="Arial" w:cs="Arial"/>
                <w:sz w:val="18"/>
                <w:szCs w:val="18"/>
                <w:lang w:eastAsia="ru-RU"/>
              </w:rPr>
              <w:t xml:space="preserve"> световой МОЛНИЯ-12(24)</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1074,64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SKAT - UPS 1000  Источник бесперебойного питания</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24883,33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24883,33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27</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АКБ-40 12В/40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554,98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1109,96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УК-ВК12</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550</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1650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ФССЦ-20.2.05.04-0030</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Кабель-канал (короб) "</w:t>
            </w:r>
            <w:proofErr w:type="spellStart"/>
            <w:r w:rsidRPr="004A4281">
              <w:rPr>
                <w:rFonts w:ascii="Arial" w:eastAsia="Times New Roman" w:hAnsi="Arial" w:cs="Arial"/>
                <w:sz w:val="18"/>
                <w:szCs w:val="18"/>
                <w:lang w:eastAsia="ru-RU"/>
              </w:rPr>
              <w:t>Электропласт</w:t>
            </w:r>
            <w:proofErr w:type="spellEnd"/>
            <w:r w:rsidRPr="004A4281">
              <w:rPr>
                <w:rFonts w:ascii="Arial" w:eastAsia="Times New Roman" w:hAnsi="Arial" w:cs="Arial"/>
                <w:sz w:val="18"/>
                <w:szCs w:val="18"/>
                <w:lang w:eastAsia="ru-RU"/>
              </w:rPr>
              <w:t>": 60x40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680</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272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30</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ФССЦ-20.2.05.04-0025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Кабель-канал (короб) "</w:t>
            </w:r>
            <w:proofErr w:type="spellStart"/>
            <w:r w:rsidRPr="004A4281">
              <w:rPr>
                <w:rFonts w:ascii="Arial" w:eastAsia="Times New Roman" w:hAnsi="Arial" w:cs="Arial"/>
                <w:sz w:val="18"/>
                <w:szCs w:val="18"/>
                <w:lang w:eastAsia="ru-RU"/>
              </w:rPr>
              <w:t>Электропласт</w:t>
            </w:r>
            <w:proofErr w:type="spellEnd"/>
            <w:r w:rsidRPr="004A4281">
              <w:rPr>
                <w:rFonts w:ascii="Arial" w:eastAsia="Times New Roman" w:hAnsi="Arial" w:cs="Arial"/>
                <w:sz w:val="18"/>
                <w:szCs w:val="18"/>
                <w:lang w:eastAsia="ru-RU"/>
              </w:rPr>
              <w:t>": 25x16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684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31</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ФССЦ-20.1.02.19-0011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Трос</w:t>
            </w:r>
            <w:r w:rsidRPr="004A428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2000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24060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lastRenderedPageBreak/>
              <w:t>32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Коробка коммутационная  огнестойкая </w:t>
            </w:r>
            <w:proofErr w:type="gramStart"/>
            <w:r w:rsidRPr="004A4281">
              <w:rPr>
                <w:rFonts w:ascii="Arial" w:eastAsia="Times New Roman" w:hAnsi="Arial" w:cs="Arial"/>
                <w:b/>
                <w:bCs/>
                <w:sz w:val="18"/>
                <w:szCs w:val="18"/>
                <w:lang w:eastAsia="ru-RU"/>
              </w:rPr>
              <w:t>КМ-О</w:t>
            </w:r>
            <w:proofErr w:type="gramEnd"/>
            <w:r w:rsidRPr="004A4281">
              <w:rPr>
                <w:rFonts w:ascii="Arial" w:eastAsia="Times New Roman" w:hAnsi="Arial" w:cs="Arial"/>
                <w:b/>
                <w:bCs/>
                <w:sz w:val="18"/>
                <w:szCs w:val="18"/>
                <w:lang w:eastAsia="ru-RU"/>
              </w:rPr>
              <w:t>(4К)-IP41</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6460,52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Коробка коммутационная  огнестойкая </w:t>
            </w:r>
            <w:proofErr w:type="gramStart"/>
            <w:r w:rsidRPr="004A4281">
              <w:rPr>
                <w:rFonts w:ascii="Arial" w:eastAsia="Times New Roman" w:hAnsi="Arial" w:cs="Arial"/>
                <w:b/>
                <w:bCs/>
                <w:sz w:val="18"/>
                <w:szCs w:val="18"/>
                <w:lang w:eastAsia="ru-RU"/>
              </w:rPr>
              <w:t>КМ-О</w:t>
            </w:r>
            <w:proofErr w:type="gramEnd"/>
            <w:r w:rsidRPr="004A4281">
              <w:rPr>
                <w:rFonts w:ascii="Arial" w:eastAsia="Times New Roman" w:hAnsi="Arial" w:cs="Arial"/>
                <w:b/>
                <w:bCs/>
                <w:sz w:val="18"/>
                <w:szCs w:val="18"/>
                <w:lang w:eastAsia="ru-RU"/>
              </w:rPr>
              <w:t>(10К)-IP41-d</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307,5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307,5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34</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Кабель огнестойкий </w:t>
            </w:r>
            <w:proofErr w:type="spellStart"/>
            <w:r w:rsidRPr="004A4281">
              <w:rPr>
                <w:rFonts w:ascii="Arial" w:eastAsia="Times New Roman" w:hAnsi="Arial" w:cs="Arial"/>
                <w:b/>
                <w:bCs/>
                <w:sz w:val="18"/>
                <w:szCs w:val="18"/>
                <w:lang w:eastAsia="ru-RU"/>
              </w:rPr>
              <w:t>КПСЭнг</w:t>
            </w:r>
            <w:proofErr w:type="spellEnd"/>
            <w:r w:rsidRPr="004A4281">
              <w:rPr>
                <w:rFonts w:ascii="Arial" w:eastAsia="Times New Roman" w:hAnsi="Arial" w:cs="Arial"/>
                <w:b/>
                <w:bCs/>
                <w:sz w:val="18"/>
                <w:szCs w:val="18"/>
                <w:lang w:eastAsia="ru-RU"/>
              </w:rPr>
              <w:t>(A)-FRLS 1х2х0,2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300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9,05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2715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82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ФССЦ-21.1.08.01-0311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для систем пожарной сигнализации с </w:t>
            </w:r>
            <w:proofErr w:type="spellStart"/>
            <w:r w:rsidRPr="004A4281">
              <w:rPr>
                <w:rFonts w:ascii="Arial" w:eastAsia="Times New Roman" w:hAnsi="Arial" w:cs="Arial"/>
                <w:sz w:val="18"/>
                <w:szCs w:val="18"/>
                <w:lang w:eastAsia="ru-RU"/>
              </w:rPr>
              <w:t>однопроволочными</w:t>
            </w:r>
            <w:proofErr w:type="spellEnd"/>
            <w:r w:rsidRPr="004A4281">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марки: </w:t>
            </w:r>
            <w:proofErr w:type="spellStart"/>
            <w:r w:rsidRPr="004A4281">
              <w:rPr>
                <w:rFonts w:ascii="Arial" w:eastAsia="Times New Roman" w:hAnsi="Arial" w:cs="Arial"/>
                <w:sz w:val="18"/>
                <w:szCs w:val="18"/>
                <w:lang w:eastAsia="ru-RU"/>
              </w:rPr>
              <w:t>КПСЭн</w:t>
            </w:r>
            <w:proofErr w:type="gramStart"/>
            <w:r w:rsidRPr="004A4281">
              <w:rPr>
                <w:rFonts w:ascii="Arial" w:eastAsia="Times New Roman" w:hAnsi="Arial" w:cs="Arial"/>
                <w:sz w:val="18"/>
                <w:szCs w:val="18"/>
                <w:lang w:eastAsia="ru-RU"/>
              </w:rPr>
              <w:t>г</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А)-FRLS 1х2х0,5</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5225,16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Кабель огнестойкий  </w:t>
            </w:r>
            <w:proofErr w:type="spellStart"/>
            <w:r w:rsidRPr="004A4281">
              <w:rPr>
                <w:rFonts w:ascii="Arial" w:eastAsia="Times New Roman" w:hAnsi="Arial" w:cs="Arial"/>
                <w:b/>
                <w:bCs/>
                <w:sz w:val="18"/>
                <w:szCs w:val="18"/>
                <w:lang w:eastAsia="ru-RU"/>
              </w:rPr>
              <w:t>КПСЭнг</w:t>
            </w:r>
            <w:proofErr w:type="spellEnd"/>
            <w:r w:rsidRPr="004A4281">
              <w:rPr>
                <w:rFonts w:ascii="Arial" w:eastAsia="Times New Roman" w:hAnsi="Arial" w:cs="Arial"/>
                <w:b/>
                <w:bCs/>
                <w:sz w:val="18"/>
                <w:szCs w:val="18"/>
                <w:lang w:eastAsia="ru-RU"/>
              </w:rPr>
              <w:t>(A)-FRLS 1х2х0,75</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2900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13,7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39730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37</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Кабель огнестойкий </w:t>
            </w:r>
            <w:proofErr w:type="spellStart"/>
            <w:r w:rsidRPr="004A4281">
              <w:rPr>
                <w:rFonts w:ascii="Arial" w:eastAsia="Times New Roman" w:hAnsi="Arial" w:cs="Arial"/>
                <w:b/>
                <w:bCs/>
                <w:sz w:val="18"/>
                <w:szCs w:val="18"/>
                <w:lang w:eastAsia="ru-RU"/>
              </w:rPr>
              <w:t>КСРЭВн</w:t>
            </w:r>
            <w:proofErr w:type="gramStart"/>
            <w:r w:rsidRPr="004A4281">
              <w:rPr>
                <w:rFonts w:ascii="Arial" w:eastAsia="Times New Roman" w:hAnsi="Arial" w:cs="Arial"/>
                <w:b/>
                <w:bCs/>
                <w:sz w:val="18"/>
                <w:szCs w:val="18"/>
                <w:lang w:eastAsia="ru-RU"/>
              </w:rPr>
              <w:t>г</w:t>
            </w:r>
            <w:proofErr w:type="spellEnd"/>
            <w:r w:rsidRPr="004A4281">
              <w:rPr>
                <w:rFonts w:ascii="Arial" w:eastAsia="Times New Roman" w:hAnsi="Arial" w:cs="Arial"/>
                <w:b/>
                <w:bCs/>
                <w:sz w:val="18"/>
                <w:szCs w:val="18"/>
                <w:lang w:eastAsia="ru-RU"/>
              </w:rPr>
              <w:t>(</w:t>
            </w:r>
            <w:proofErr w:type="gramEnd"/>
            <w:r w:rsidRPr="004A4281">
              <w:rPr>
                <w:rFonts w:ascii="Arial" w:eastAsia="Times New Roman" w:hAnsi="Arial" w:cs="Arial"/>
                <w:b/>
                <w:bCs/>
                <w:sz w:val="18"/>
                <w:szCs w:val="18"/>
                <w:lang w:eastAsia="ru-RU"/>
              </w:rPr>
              <w:t>А)-FRLS 8х0,5</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31,71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634,2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Кабель огнестойкий  </w:t>
            </w:r>
            <w:proofErr w:type="spellStart"/>
            <w:r w:rsidRPr="004A4281">
              <w:rPr>
                <w:rFonts w:ascii="Arial" w:eastAsia="Times New Roman" w:hAnsi="Arial" w:cs="Arial"/>
                <w:b/>
                <w:bCs/>
                <w:sz w:val="18"/>
                <w:szCs w:val="18"/>
                <w:lang w:eastAsia="ru-RU"/>
              </w:rPr>
              <w:t>КПСЭнг</w:t>
            </w:r>
            <w:proofErr w:type="spellEnd"/>
            <w:r w:rsidRPr="004A4281">
              <w:rPr>
                <w:rFonts w:ascii="Arial" w:eastAsia="Times New Roman" w:hAnsi="Arial" w:cs="Arial"/>
                <w:b/>
                <w:bCs/>
                <w:sz w:val="18"/>
                <w:szCs w:val="18"/>
                <w:lang w:eastAsia="ru-RU"/>
              </w:rPr>
              <w:t>(A)-FRLS 2х2х0,5</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18,95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1326,5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ФССЦ-21.1.06.10-0169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напряжением 1,0 </w:t>
            </w:r>
            <w:proofErr w:type="spellStart"/>
            <w:r w:rsidRPr="004A4281">
              <w:rPr>
                <w:rFonts w:ascii="Arial" w:eastAsia="Times New Roman" w:hAnsi="Arial" w:cs="Arial"/>
                <w:sz w:val="18"/>
                <w:szCs w:val="18"/>
                <w:lang w:eastAsia="ru-RU"/>
              </w:rPr>
              <w:t>кВ</w:t>
            </w:r>
            <w:proofErr w:type="spellEnd"/>
            <w:r w:rsidRPr="004A4281">
              <w:rPr>
                <w:rFonts w:ascii="Arial" w:eastAsia="Times New Roman" w:hAnsi="Arial" w:cs="Arial"/>
                <w:sz w:val="18"/>
                <w:szCs w:val="18"/>
                <w:lang w:eastAsia="ru-RU"/>
              </w:rPr>
              <w:t xml:space="preserve"> (ГОСТ Р 53769-2010), марки: ВВГнг(A)-FRLS 3х2,5ок</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741,36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40</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ФССЦ-21.1.06.10-0167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напряжением 1,0 </w:t>
            </w:r>
            <w:proofErr w:type="spellStart"/>
            <w:r w:rsidRPr="004A4281">
              <w:rPr>
                <w:rFonts w:ascii="Arial" w:eastAsia="Times New Roman" w:hAnsi="Arial" w:cs="Arial"/>
                <w:sz w:val="18"/>
                <w:szCs w:val="18"/>
                <w:lang w:eastAsia="ru-RU"/>
              </w:rPr>
              <w:t>кВ</w:t>
            </w:r>
            <w:proofErr w:type="spellEnd"/>
            <w:r w:rsidRPr="004A4281">
              <w:rPr>
                <w:rFonts w:ascii="Arial" w:eastAsia="Times New Roman" w:hAnsi="Arial" w:cs="Arial"/>
                <w:sz w:val="18"/>
                <w:szCs w:val="18"/>
                <w:lang w:eastAsia="ru-RU"/>
              </w:rPr>
              <w:t xml:space="preserve"> (ГОСТ Р 53769-2010), марки: ВВГнг(A)-FRLS 3х1,5ок</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0,04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19862,94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794,52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витая пара СПЕЦЛАН UTP-5НГ(D)-FRLS 4х2х0,52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64,5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3225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lastRenderedPageBreak/>
              <w:t>42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Автоматический выключатель ВА47-29 2Р 6А</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474,99</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Модуль подключения нагрузки</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36,21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1013,88</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СПОРТИВНЫЙ КОРПУС</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ФССЦ-61.2.04.10-0004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Пульт контроля и управления охранно-пожарный, марка "С2000- 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ФССЦ-61.2.07.04-0002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Контроллер двухпроводной линии связи, марка "С2000- КДЛ"</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175,63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46</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ФССЦ-61.2.07.02-0035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контроля и индикации, марка "С2000-БКИ"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47</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ФССЦ-61.2.07.02-0079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сигнально-пусковой (релейный блок), марка "С2000- СП1"</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153,02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153,02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48</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ФССЦ-61.2.07.02-0082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сигнально-пусковой, марка "С2000-СП2" исп. 02</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103,31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103,31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49</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С2000-ИПДЛ-60  </w:t>
            </w: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линейный дымовой адресный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10183,33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40733,32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50</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дымовой адресный ИП 212-34А-04</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895,4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7163,2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дымовой адресный ИП 212-34А-03</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43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574,75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24714,25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52</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ФССЦ-61.2.02.02-0051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тепловой: максимальн</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 xml:space="preserve"> дифференциальный адресно-аналоговый, марка "С2000-ИП"</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137,34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ИПР 513-3А исп.01  </w:t>
            </w:r>
            <w:proofErr w:type="spellStart"/>
            <w:r w:rsidRPr="004A4281">
              <w:rPr>
                <w:rFonts w:ascii="Arial" w:eastAsia="Times New Roman" w:hAnsi="Arial" w:cs="Arial"/>
                <w:b/>
                <w:bCs/>
                <w:sz w:val="18"/>
                <w:szCs w:val="18"/>
                <w:lang w:eastAsia="ru-RU"/>
              </w:rPr>
              <w:t>Извещатель</w:t>
            </w:r>
            <w:proofErr w:type="spellEnd"/>
            <w:r w:rsidRPr="004A4281">
              <w:rPr>
                <w:rFonts w:ascii="Arial" w:eastAsia="Times New Roman" w:hAnsi="Arial" w:cs="Arial"/>
                <w:b/>
                <w:bCs/>
                <w:sz w:val="18"/>
                <w:szCs w:val="18"/>
                <w:lang w:eastAsia="ru-RU"/>
              </w:rPr>
              <w:t xml:space="preserve"> пожарный ручной адресный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505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5555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54</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ФССЦ-62.4.02.02-0041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Источник резервного питания, марка: "РИП 12" исп. 06</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1105,2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1105,2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55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АКБ-26 12В/26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331,13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662,26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56</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ФССЦ-62.4.02.01-0014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бесперебойного питания: ББП-20М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57</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АКБ-7 12В/7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Соната-К120М Блок речевого оповещения</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15440</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15440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АКБ-12 12В/12</w:t>
            </w:r>
            <w:proofErr w:type="gramStart"/>
            <w:r w:rsidRPr="004A4281">
              <w:rPr>
                <w:rFonts w:ascii="Arial" w:eastAsia="Times New Roman" w:hAnsi="Arial" w:cs="Arial"/>
                <w:sz w:val="18"/>
                <w:szCs w:val="18"/>
                <w:lang w:eastAsia="ru-RU"/>
              </w:rPr>
              <w:t xml:space="preserve"> А</w:t>
            </w:r>
            <w:proofErr w:type="gramEnd"/>
            <w:r w:rsidRPr="004A4281">
              <w:rPr>
                <w:rFonts w:ascii="Arial" w:eastAsia="Times New Roman" w:hAnsi="Arial" w:cs="Arial"/>
                <w:sz w:val="18"/>
                <w:szCs w:val="18"/>
                <w:lang w:eastAsia="ru-RU"/>
              </w:rPr>
              <w:t>/ч</w:t>
            </w:r>
            <w:r w:rsidRPr="004A4281">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155,35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310,7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60</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СОНАТА-Т100-5/3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765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1530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СОНАТА-Т100-5/3 исп.2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513,6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513,6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СОНАТА-Т100-3/1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497,55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10946,1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СОНАТА-Т100-3/1 исп.2 Речевой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569,17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5122,53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64</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Громкоговоритель рупорный ТН-15</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1950</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3900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65</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Гром12К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комбинированный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197,5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66</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ФССЦ-61.2.04.07-0008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Оповещатель</w:t>
            </w:r>
            <w:proofErr w:type="spellEnd"/>
            <w:r w:rsidRPr="004A4281">
              <w:rPr>
                <w:rFonts w:ascii="Arial" w:eastAsia="Times New Roman" w:hAnsi="Arial" w:cs="Arial"/>
                <w:sz w:val="18"/>
                <w:szCs w:val="18"/>
                <w:lang w:eastAsia="ru-RU"/>
              </w:rPr>
              <w:t xml:space="preserve"> световой МОЛНИЯ-12(24)</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383,8</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67</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УК-ВК12</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550</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550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68</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ФССЦ-20.2.05.04-0030</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Кабель-канал (короб) "</w:t>
            </w:r>
            <w:proofErr w:type="spellStart"/>
            <w:r w:rsidRPr="004A4281">
              <w:rPr>
                <w:rFonts w:ascii="Arial" w:eastAsia="Times New Roman" w:hAnsi="Arial" w:cs="Arial"/>
                <w:sz w:val="18"/>
                <w:szCs w:val="18"/>
                <w:lang w:eastAsia="ru-RU"/>
              </w:rPr>
              <w:t>Электропласт</w:t>
            </w:r>
            <w:proofErr w:type="spellEnd"/>
            <w:r w:rsidRPr="004A4281">
              <w:rPr>
                <w:rFonts w:ascii="Arial" w:eastAsia="Times New Roman" w:hAnsi="Arial" w:cs="Arial"/>
                <w:sz w:val="18"/>
                <w:szCs w:val="18"/>
                <w:lang w:eastAsia="ru-RU"/>
              </w:rPr>
              <w:t>": 60x40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680</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ФССЦ-20.2.05.04-0025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Кабель-канал (короб) "</w:t>
            </w:r>
            <w:proofErr w:type="spellStart"/>
            <w:r w:rsidRPr="004A4281">
              <w:rPr>
                <w:rFonts w:ascii="Arial" w:eastAsia="Times New Roman" w:hAnsi="Arial" w:cs="Arial"/>
                <w:sz w:val="18"/>
                <w:szCs w:val="18"/>
                <w:lang w:eastAsia="ru-RU"/>
              </w:rPr>
              <w:t>Электропласт</w:t>
            </w:r>
            <w:proofErr w:type="spellEnd"/>
            <w:r w:rsidRPr="004A4281">
              <w:rPr>
                <w:rFonts w:ascii="Arial" w:eastAsia="Times New Roman" w:hAnsi="Arial" w:cs="Arial"/>
                <w:sz w:val="18"/>
                <w:szCs w:val="18"/>
                <w:lang w:eastAsia="ru-RU"/>
              </w:rPr>
              <w:t>": 25x16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273,6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70</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ФССЦ-20.1.02.19-0011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Трос</w:t>
            </w:r>
            <w:r w:rsidRPr="004A428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250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3007,5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Коробка коммутационная  огнестойкая </w:t>
            </w:r>
            <w:proofErr w:type="gramStart"/>
            <w:r w:rsidRPr="004A4281">
              <w:rPr>
                <w:rFonts w:ascii="Arial" w:eastAsia="Times New Roman" w:hAnsi="Arial" w:cs="Arial"/>
                <w:b/>
                <w:bCs/>
                <w:sz w:val="18"/>
                <w:szCs w:val="18"/>
                <w:lang w:eastAsia="ru-RU"/>
              </w:rPr>
              <w:t>КМ-О</w:t>
            </w:r>
            <w:proofErr w:type="gramEnd"/>
            <w:r w:rsidRPr="004A4281">
              <w:rPr>
                <w:rFonts w:ascii="Arial" w:eastAsia="Times New Roman" w:hAnsi="Arial" w:cs="Arial"/>
                <w:b/>
                <w:bCs/>
                <w:sz w:val="18"/>
                <w:szCs w:val="18"/>
                <w:lang w:eastAsia="ru-RU"/>
              </w:rPr>
              <w:t>(4К)-IP41</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734,15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82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72</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ФССЦ-21.1.08.01-0311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для систем пожарной сигнализации с </w:t>
            </w:r>
            <w:proofErr w:type="spellStart"/>
            <w:r w:rsidRPr="004A4281">
              <w:rPr>
                <w:rFonts w:ascii="Arial" w:eastAsia="Times New Roman" w:hAnsi="Arial" w:cs="Arial"/>
                <w:sz w:val="18"/>
                <w:szCs w:val="18"/>
                <w:lang w:eastAsia="ru-RU"/>
              </w:rPr>
              <w:t>однопроволочными</w:t>
            </w:r>
            <w:proofErr w:type="spellEnd"/>
            <w:r w:rsidRPr="004A4281">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марки: </w:t>
            </w:r>
            <w:proofErr w:type="spellStart"/>
            <w:r w:rsidRPr="004A4281">
              <w:rPr>
                <w:rFonts w:ascii="Arial" w:eastAsia="Times New Roman" w:hAnsi="Arial" w:cs="Arial"/>
                <w:sz w:val="18"/>
                <w:szCs w:val="18"/>
                <w:lang w:eastAsia="ru-RU"/>
              </w:rPr>
              <w:t>КПСЭн</w:t>
            </w:r>
            <w:proofErr w:type="gramStart"/>
            <w:r w:rsidRPr="004A4281">
              <w:rPr>
                <w:rFonts w:ascii="Arial" w:eastAsia="Times New Roman" w:hAnsi="Arial" w:cs="Arial"/>
                <w:sz w:val="18"/>
                <w:szCs w:val="18"/>
                <w:lang w:eastAsia="ru-RU"/>
              </w:rPr>
              <w:t>г</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А)-FRLS 1х2х0,5</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2612,58</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73</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ФССЦ-21.1.06.10-0167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напряжением 1,0 </w:t>
            </w:r>
            <w:proofErr w:type="spellStart"/>
            <w:r w:rsidRPr="004A4281">
              <w:rPr>
                <w:rFonts w:ascii="Arial" w:eastAsia="Times New Roman" w:hAnsi="Arial" w:cs="Arial"/>
                <w:sz w:val="18"/>
                <w:szCs w:val="18"/>
                <w:lang w:eastAsia="ru-RU"/>
              </w:rPr>
              <w:t>кВ</w:t>
            </w:r>
            <w:proofErr w:type="spellEnd"/>
            <w:r w:rsidRPr="004A4281">
              <w:rPr>
                <w:rFonts w:ascii="Arial" w:eastAsia="Times New Roman" w:hAnsi="Arial" w:cs="Arial"/>
                <w:sz w:val="18"/>
                <w:szCs w:val="18"/>
                <w:lang w:eastAsia="ru-RU"/>
              </w:rPr>
              <w:t xml:space="preserve"> (ГОСТ Р 53769-2010), марки: ВВГнг(A)-FRLS 3х1,5ок</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0,02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19862,94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397,26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74</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Автоматический выключатель ВА47-29 2Р 6А</w:t>
            </w:r>
            <w:r w:rsidRPr="004A4281">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316,66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УЧЕБНЫЕ ВАГОНЫ</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75</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Астра-Y УОО Устройство оконечное объектовое (УОО) системы Астра-Y</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2186,67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6560,01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Астра-Y УОО Устройство оконечное пультовое (УОП) системы Астра-Y</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2108,33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2108,33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77</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АШ-433 Антенна</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1671,67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1671,67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78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АГ-433 Антенна</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6525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19575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ФССЦ-62.4.02.01-0014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бесперебойного питания: ББП-20М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80</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ФССЦ-61.2.06.01-0036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 приемно-контрольный охранно-пожарный, марка: "ВЭРС-ПК 2П" в пластмассовом корпусе</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187,57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562,71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81</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АКБ-7 12В/7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82</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ФССЦ-61.2.02.01-0087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дымовой: ИП 212-189</w:t>
            </w:r>
            <w:r w:rsidRPr="004A428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79,4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341,42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83</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ФССЦ-61.2.02.03-0028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ручной: ИПР-513-10</w:t>
            </w:r>
            <w:r w:rsidRPr="004A428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300,5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180,3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lastRenderedPageBreak/>
              <w:t>84</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ПКИ-1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звуковой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157,17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943,02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85</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Гром-12К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комбинированный, 12В, 65мА ,100дБ.</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395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86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proofErr w:type="gramStart"/>
            <w:r w:rsidRPr="004A4281">
              <w:rPr>
                <w:rFonts w:ascii="Arial" w:eastAsia="Times New Roman" w:hAnsi="Arial" w:cs="Arial"/>
                <w:b/>
                <w:bCs/>
                <w:sz w:val="18"/>
                <w:szCs w:val="18"/>
                <w:lang w:eastAsia="ru-RU"/>
              </w:rPr>
              <w:t>Прайс лист</w:t>
            </w:r>
            <w:proofErr w:type="gramEnd"/>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Гром-12К исп.3 (уличный)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свето-звуковой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270,83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812,49</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87</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ФССЦ-61.2.04.07-0008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Оповещатель</w:t>
            </w:r>
            <w:proofErr w:type="spellEnd"/>
            <w:r w:rsidRPr="004A4281">
              <w:rPr>
                <w:rFonts w:ascii="Arial" w:eastAsia="Times New Roman" w:hAnsi="Arial" w:cs="Arial"/>
                <w:sz w:val="18"/>
                <w:szCs w:val="18"/>
                <w:lang w:eastAsia="ru-RU"/>
              </w:rPr>
              <w:t xml:space="preserve"> световой МОЛНИЯ-12(24)</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268,66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88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КМ-О(4к)-IP41 </w:t>
            </w:r>
            <w:proofErr w:type="spellStart"/>
            <w:r w:rsidRPr="004A4281">
              <w:rPr>
                <w:rFonts w:ascii="Arial" w:eastAsia="Times New Roman" w:hAnsi="Arial" w:cs="Arial"/>
                <w:b/>
                <w:bCs/>
                <w:sz w:val="18"/>
                <w:szCs w:val="18"/>
                <w:lang w:eastAsia="ru-RU"/>
              </w:rPr>
              <w:t>КоробкА</w:t>
            </w:r>
            <w:proofErr w:type="spellEnd"/>
            <w:r w:rsidRPr="004A4281">
              <w:rPr>
                <w:rFonts w:ascii="Arial" w:eastAsia="Times New Roman" w:hAnsi="Arial" w:cs="Arial"/>
                <w:b/>
                <w:bCs/>
                <w:sz w:val="18"/>
                <w:szCs w:val="18"/>
                <w:lang w:eastAsia="ru-RU"/>
              </w:rPr>
              <w:t xml:space="preserve"> </w:t>
            </w:r>
            <w:proofErr w:type="spellStart"/>
            <w:r w:rsidRPr="004A4281">
              <w:rPr>
                <w:rFonts w:ascii="Arial" w:eastAsia="Times New Roman" w:hAnsi="Arial" w:cs="Arial"/>
                <w:b/>
                <w:bCs/>
                <w:sz w:val="18"/>
                <w:szCs w:val="18"/>
                <w:lang w:eastAsia="ru-RU"/>
              </w:rPr>
              <w:t>монтажнАЯ</w:t>
            </w:r>
            <w:proofErr w:type="spellEnd"/>
            <w:r w:rsidRPr="004A4281">
              <w:rPr>
                <w:rFonts w:ascii="Arial" w:eastAsia="Times New Roman" w:hAnsi="Arial" w:cs="Arial"/>
                <w:b/>
                <w:bCs/>
                <w:sz w:val="18"/>
                <w:szCs w:val="18"/>
                <w:lang w:eastAsia="ru-RU"/>
              </w:rPr>
              <w:t xml:space="preserve"> </w:t>
            </w:r>
            <w:proofErr w:type="spellStart"/>
            <w:r w:rsidRPr="004A4281">
              <w:rPr>
                <w:rFonts w:ascii="Arial" w:eastAsia="Times New Roman" w:hAnsi="Arial" w:cs="Arial"/>
                <w:b/>
                <w:bCs/>
                <w:sz w:val="18"/>
                <w:szCs w:val="18"/>
                <w:lang w:eastAsia="ru-RU"/>
              </w:rPr>
              <w:t>огнестойкАЯ</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1468,3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89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ФССЦ-20.2.05.04-0025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Кабель-канал (короб) "</w:t>
            </w:r>
            <w:proofErr w:type="spellStart"/>
            <w:r w:rsidRPr="004A4281">
              <w:rPr>
                <w:rFonts w:ascii="Arial" w:eastAsia="Times New Roman" w:hAnsi="Arial" w:cs="Arial"/>
                <w:sz w:val="18"/>
                <w:szCs w:val="18"/>
                <w:lang w:eastAsia="ru-RU"/>
              </w:rPr>
              <w:t>Электропласт</w:t>
            </w:r>
            <w:proofErr w:type="spellEnd"/>
            <w:r w:rsidRPr="004A4281">
              <w:rPr>
                <w:rFonts w:ascii="Arial" w:eastAsia="Times New Roman" w:hAnsi="Arial" w:cs="Arial"/>
                <w:sz w:val="18"/>
                <w:szCs w:val="18"/>
                <w:lang w:eastAsia="ru-RU"/>
              </w:rPr>
              <w:t>": 25x16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205,2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90</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Модуль порошкового пожаротушения Тунгус-4</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2213,67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2213,67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Устройство сигнально-пусковое автономное, автоматическое УСПАА-1 v2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880,46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880,46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экранированный</w:t>
            </w:r>
            <w:r w:rsidRPr="004A4281">
              <w:rPr>
                <w:rFonts w:ascii="Arial" w:eastAsia="Times New Roman" w:hAnsi="Arial" w:cs="Arial"/>
                <w:b/>
                <w:bCs/>
                <w:sz w:val="18"/>
                <w:szCs w:val="18"/>
                <w:lang w:eastAsia="ru-RU"/>
              </w:rPr>
              <w:br/>
            </w:r>
            <w:r w:rsidRPr="004A4281">
              <w:rPr>
                <w:rFonts w:ascii="Arial" w:eastAsia="Times New Roman" w:hAnsi="Arial" w:cs="Arial"/>
                <w:b/>
                <w:bCs/>
                <w:sz w:val="18"/>
                <w:szCs w:val="18"/>
                <w:lang w:eastAsia="ru-RU"/>
              </w:rPr>
              <w:br/>
            </w:r>
            <w:proofErr w:type="spellStart"/>
            <w:r w:rsidRPr="004A4281">
              <w:rPr>
                <w:rFonts w:ascii="Arial" w:eastAsia="Times New Roman" w:hAnsi="Arial" w:cs="Arial"/>
                <w:b/>
                <w:bCs/>
                <w:sz w:val="18"/>
                <w:szCs w:val="18"/>
                <w:lang w:eastAsia="ru-RU"/>
              </w:rPr>
              <w:t>КПКЭВнг</w:t>
            </w:r>
            <w:proofErr w:type="spellEnd"/>
            <w:r w:rsidRPr="004A4281">
              <w:rPr>
                <w:rFonts w:ascii="Arial" w:eastAsia="Times New Roman" w:hAnsi="Arial" w:cs="Arial"/>
                <w:b/>
                <w:bCs/>
                <w:sz w:val="18"/>
                <w:szCs w:val="18"/>
                <w:lang w:eastAsia="ru-RU"/>
              </w:rPr>
              <w:t>-</w:t>
            </w:r>
            <w:proofErr w:type="gramStart"/>
            <w:r w:rsidRPr="004A4281">
              <w:rPr>
                <w:rFonts w:ascii="Arial" w:eastAsia="Times New Roman" w:hAnsi="Arial" w:cs="Arial"/>
                <w:b/>
                <w:bCs/>
                <w:sz w:val="18"/>
                <w:szCs w:val="18"/>
                <w:lang w:eastAsia="ru-RU"/>
              </w:rPr>
              <w:t>FRLS</w:t>
            </w:r>
            <w:proofErr w:type="gramEnd"/>
            <w:r w:rsidRPr="004A4281">
              <w:rPr>
                <w:rFonts w:ascii="Arial" w:eastAsia="Times New Roman" w:hAnsi="Arial" w:cs="Arial"/>
                <w:b/>
                <w:bCs/>
                <w:sz w:val="18"/>
                <w:szCs w:val="18"/>
                <w:lang w:eastAsia="ru-RU"/>
              </w:rPr>
              <w:t xml:space="preserve"> 1х2х0,2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200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9,05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1810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экранированный</w:t>
            </w:r>
            <w:r w:rsidRPr="004A4281">
              <w:rPr>
                <w:rFonts w:ascii="Arial" w:eastAsia="Times New Roman" w:hAnsi="Arial" w:cs="Arial"/>
                <w:b/>
                <w:bCs/>
                <w:sz w:val="18"/>
                <w:szCs w:val="18"/>
                <w:lang w:eastAsia="ru-RU"/>
              </w:rPr>
              <w:br/>
            </w:r>
            <w:r w:rsidRPr="004A4281">
              <w:rPr>
                <w:rFonts w:ascii="Arial" w:eastAsia="Times New Roman" w:hAnsi="Arial" w:cs="Arial"/>
                <w:b/>
                <w:bCs/>
                <w:sz w:val="18"/>
                <w:szCs w:val="18"/>
                <w:lang w:eastAsia="ru-RU"/>
              </w:rPr>
              <w:br/>
            </w:r>
            <w:proofErr w:type="spellStart"/>
            <w:r w:rsidRPr="004A4281">
              <w:rPr>
                <w:rFonts w:ascii="Arial" w:eastAsia="Times New Roman" w:hAnsi="Arial" w:cs="Arial"/>
                <w:b/>
                <w:bCs/>
                <w:sz w:val="18"/>
                <w:szCs w:val="18"/>
                <w:lang w:eastAsia="ru-RU"/>
              </w:rPr>
              <w:t>КПКЭВнг</w:t>
            </w:r>
            <w:proofErr w:type="spellEnd"/>
            <w:r w:rsidRPr="004A4281">
              <w:rPr>
                <w:rFonts w:ascii="Arial" w:eastAsia="Times New Roman" w:hAnsi="Arial" w:cs="Arial"/>
                <w:b/>
                <w:bCs/>
                <w:sz w:val="18"/>
                <w:szCs w:val="18"/>
                <w:lang w:eastAsia="ru-RU"/>
              </w:rPr>
              <w:t>-</w:t>
            </w:r>
            <w:proofErr w:type="gramStart"/>
            <w:r w:rsidRPr="004A4281">
              <w:rPr>
                <w:rFonts w:ascii="Arial" w:eastAsia="Times New Roman" w:hAnsi="Arial" w:cs="Arial"/>
                <w:b/>
                <w:bCs/>
                <w:sz w:val="18"/>
                <w:szCs w:val="18"/>
                <w:lang w:eastAsia="ru-RU"/>
              </w:rPr>
              <w:t>FRLS</w:t>
            </w:r>
            <w:proofErr w:type="gramEnd"/>
            <w:r w:rsidRPr="004A4281">
              <w:rPr>
                <w:rFonts w:ascii="Arial" w:eastAsia="Times New Roman" w:hAnsi="Arial" w:cs="Arial"/>
                <w:b/>
                <w:bCs/>
                <w:sz w:val="18"/>
                <w:szCs w:val="18"/>
                <w:lang w:eastAsia="ru-RU"/>
              </w:rPr>
              <w:t xml:space="preserve"> 2х2х0,2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150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13,29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1993,5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94</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экранированный</w:t>
            </w:r>
            <w:r w:rsidRPr="004A4281">
              <w:rPr>
                <w:rFonts w:ascii="Arial" w:eastAsia="Times New Roman" w:hAnsi="Arial" w:cs="Arial"/>
                <w:b/>
                <w:bCs/>
                <w:sz w:val="18"/>
                <w:szCs w:val="18"/>
                <w:lang w:eastAsia="ru-RU"/>
              </w:rPr>
              <w:br/>
            </w:r>
            <w:r w:rsidRPr="004A4281">
              <w:rPr>
                <w:rFonts w:ascii="Arial" w:eastAsia="Times New Roman" w:hAnsi="Arial" w:cs="Arial"/>
                <w:b/>
                <w:bCs/>
                <w:sz w:val="18"/>
                <w:szCs w:val="18"/>
                <w:lang w:eastAsia="ru-RU"/>
              </w:rPr>
              <w:br/>
            </w:r>
            <w:proofErr w:type="spellStart"/>
            <w:r w:rsidRPr="004A4281">
              <w:rPr>
                <w:rFonts w:ascii="Arial" w:eastAsia="Times New Roman" w:hAnsi="Arial" w:cs="Arial"/>
                <w:b/>
                <w:bCs/>
                <w:sz w:val="18"/>
                <w:szCs w:val="18"/>
                <w:lang w:eastAsia="ru-RU"/>
              </w:rPr>
              <w:t>КПКЭВнг</w:t>
            </w:r>
            <w:proofErr w:type="spellEnd"/>
            <w:r w:rsidRPr="004A4281">
              <w:rPr>
                <w:rFonts w:ascii="Arial" w:eastAsia="Times New Roman" w:hAnsi="Arial" w:cs="Arial"/>
                <w:b/>
                <w:bCs/>
                <w:sz w:val="18"/>
                <w:szCs w:val="18"/>
                <w:lang w:eastAsia="ru-RU"/>
              </w:rPr>
              <w:t>-</w:t>
            </w:r>
            <w:proofErr w:type="gramStart"/>
            <w:r w:rsidRPr="004A4281">
              <w:rPr>
                <w:rFonts w:ascii="Arial" w:eastAsia="Times New Roman" w:hAnsi="Arial" w:cs="Arial"/>
                <w:b/>
                <w:bCs/>
                <w:sz w:val="18"/>
                <w:szCs w:val="18"/>
                <w:lang w:eastAsia="ru-RU"/>
              </w:rPr>
              <w:t>FRLS</w:t>
            </w:r>
            <w:proofErr w:type="gramEnd"/>
            <w:r w:rsidRPr="004A4281">
              <w:rPr>
                <w:rFonts w:ascii="Arial" w:eastAsia="Times New Roman" w:hAnsi="Arial" w:cs="Arial"/>
                <w:b/>
                <w:bCs/>
                <w:sz w:val="18"/>
                <w:szCs w:val="18"/>
                <w:lang w:eastAsia="ru-RU"/>
              </w:rPr>
              <w:t xml:space="preserve"> 3х2х0,2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17,4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87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95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ФССЦ-21.1.06.10-0169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напряжением 1,0 </w:t>
            </w:r>
            <w:proofErr w:type="spellStart"/>
            <w:r w:rsidRPr="004A4281">
              <w:rPr>
                <w:rFonts w:ascii="Arial" w:eastAsia="Times New Roman" w:hAnsi="Arial" w:cs="Arial"/>
                <w:sz w:val="18"/>
                <w:szCs w:val="18"/>
                <w:lang w:eastAsia="ru-RU"/>
              </w:rPr>
              <w:t>кВ</w:t>
            </w:r>
            <w:proofErr w:type="spellEnd"/>
            <w:r w:rsidRPr="004A4281">
              <w:rPr>
                <w:rFonts w:ascii="Arial" w:eastAsia="Times New Roman" w:hAnsi="Arial" w:cs="Arial"/>
                <w:sz w:val="18"/>
                <w:szCs w:val="18"/>
                <w:lang w:eastAsia="ru-RU"/>
              </w:rPr>
              <w:t xml:space="preserve"> (ГОСТ Р 53769-2010), марки: ВВГнг(A)-FRLS 3х2,5ок</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0,006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148,27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ВА47-29 2Р 4 А  х-ка В автоматический выключатель</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474,99</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ГАРАЖ</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97</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Астра-Y УОО Устройство оконечное объектовое (УОО) системы Астра-Y</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2186,67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4373,34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Астра-Y УОО Устройство оконечное пультовое (УОП) системы Астра-Y</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2108,33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2108,33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99</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АШ-433 Антенна</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1671,67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1671,67</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100</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АГ-433 Антенна</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6525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13050</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101</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ФССЦ-62.4.02.01-0014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Блок бесперебойного питания: ББП-20М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141,25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102</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ФССЦ-61.2.06.01-0036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 приемно-контрольный охранно-пожарный, марка: "ВЭРС-ПК 2П" в пластмассовом корпусе</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187,57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375,14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103</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ФССЦ-62.4.01.01-0004</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Батарея аккумуляторная: АКБ-7 12В/7 А/ч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232,5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104</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ФССЦ-61.2.02.02-0047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тепловой: ИП 114-5-А2</w:t>
            </w:r>
            <w:r w:rsidRPr="004A428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114,6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183,36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105</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ФССЦ-61.2.02.03-0028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пожарный ручной: ИПР-513-10</w:t>
            </w:r>
            <w:r w:rsidRPr="004A4281">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300,5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60,1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106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proofErr w:type="gramStart"/>
            <w:r w:rsidRPr="004A4281">
              <w:rPr>
                <w:rFonts w:ascii="Arial" w:eastAsia="Times New Roman" w:hAnsi="Arial" w:cs="Arial"/>
                <w:b/>
                <w:bCs/>
                <w:sz w:val="18"/>
                <w:szCs w:val="18"/>
                <w:lang w:eastAsia="ru-RU"/>
              </w:rPr>
              <w:t>Прайс лист</w:t>
            </w:r>
            <w:proofErr w:type="gramEnd"/>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Гром-12К исп.3 (уличный)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свето-звуковой</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290,83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581,66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107</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Гром-12К </w:t>
            </w:r>
            <w:proofErr w:type="spellStart"/>
            <w:r w:rsidRPr="004A4281">
              <w:rPr>
                <w:rFonts w:ascii="Arial" w:eastAsia="Times New Roman" w:hAnsi="Arial" w:cs="Arial"/>
                <w:b/>
                <w:bCs/>
                <w:sz w:val="18"/>
                <w:szCs w:val="18"/>
                <w:lang w:eastAsia="ru-RU"/>
              </w:rPr>
              <w:t>Оповещатель</w:t>
            </w:r>
            <w:proofErr w:type="spellEnd"/>
            <w:r w:rsidRPr="004A4281">
              <w:rPr>
                <w:rFonts w:ascii="Arial" w:eastAsia="Times New Roman" w:hAnsi="Arial" w:cs="Arial"/>
                <w:b/>
                <w:bCs/>
                <w:sz w:val="18"/>
                <w:szCs w:val="18"/>
                <w:lang w:eastAsia="ru-RU"/>
              </w:rPr>
              <w:t xml:space="preserve"> комбинированный, 12В, 65мА ,100дБ.</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395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108</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КМ-О(4к)-IP41 Коробка монтажная </w:t>
            </w:r>
            <w:proofErr w:type="spellStart"/>
            <w:r w:rsidRPr="004A4281">
              <w:rPr>
                <w:rFonts w:ascii="Arial" w:eastAsia="Times New Roman" w:hAnsi="Arial" w:cs="Arial"/>
                <w:b/>
                <w:bCs/>
                <w:sz w:val="18"/>
                <w:szCs w:val="18"/>
                <w:lang w:eastAsia="ru-RU"/>
              </w:rPr>
              <w:t>огнестойкАЯ</w:t>
            </w:r>
            <w:proofErr w:type="spellEnd"/>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293,66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109</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ФССЦ-20.2.05.04-0025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Кабель-канал (короб) "</w:t>
            </w:r>
            <w:proofErr w:type="spellStart"/>
            <w:r w:rsidRPr="004A4281">
              <w:rPr>
                <w:rFonts w:ascii="Arial" w:eastAsia="Times New Roman" w:hAnsi="Arial" w:cs="Arial"/>
                <w:sz w:val="18"/>
                <w:szCs w:val="18"/>
                <w:lang w:eastAsia="ru-RU"/>
              </w:rPr>
              <w:t>Электропласт</w:t>
            </w:r>
            <w:proofErr w:type="spellEnd"/>
            <w:r w:rsidRPr="004A4281">
              <w:rPr>
                <w:rFonts w:ascii="Arial" w:eastAsia="Times New Roman" w:hAnsi="Arial" w:cs="Arial"/>
                <w:sz w:val="18"/>
                <w:szCs w:val="18"/>
                <w:lang w:eastAsia="ru-RU"/>
              </w:rPr>
              <w:t>": 25x16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110</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ФССЦ-21.1.06.10-0169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4A4281">
              <w:rPr>
                <w:rFonts w:ascii="Arial" w:eastAsia="Times New Roman" w:hAnsi="Arial" w:cs="Arial"/>
                <w:sz w:val="18"/>
                <w:szCs w:val="18"/>
                <w:lang w:eastAsia="ru-RU"/>
              </w:rPr>
              <w:t>дым</w:t>
            </w:r>
            <w:proofErr w:type="gramStart"/>
            <w:r w:rsidRPr="004A4281">
              <w:rPr>
                <w:rFonts w:ascii="Arial" w:eastAsia="Times New Roman" w:hAnsi="Arial" w:cs="Arial"/>
                <w:sz w:val="18"/>
                <w:szCs w:val="18"/>
                <w:lang w:eastAsia="ru-RU"/>
              </w:rPr>
              <w:t>о</w:t>
            </w:r>
            <w:proofErr w:type="spellEnd"/>
            <w:r w:rsidRPr="004A4281">
              <w:rPr>
                <w:rFonts w:ascii="Arial" w:eastAsia="Times New Roman" w:hAnsi="Arial" w:cs="Arial"/>
                <w:sz w:val="18"/>
                <w:szCs w:val="18"/>
                <w:lang w:eastAsia="ru-RU"/>
              </w:rPr>
              <w:t>-</w:t>
            </w:r>
            <w:proofErr w:type="gramEnd"/>
            <w:r w:rsidRPr="004A4281">
              <w:rPr>
                <w:rFonts w:ascii="Arial" w:eastAsia="Times New Roman" w:hAnsi="Arial" w:cs="Arial"/>
                <w:sz w:val="18"/>
                <w:szCs w:val="18"/>
                <w:lang w:eastAsia="ru-RU"/>
              </w:rPr>
              <w:t xml:space="preserve"> и </w:t>
            </w:r>
            <w:proofErr w:type="spellStart"/>
            <w:r w:rsidRPr="004A4281">
              <w:rPr>
                <w:rFonts w:ascii="Arial" w:eastAsia="Times New Roman" w:hAnsi="Arial" w:cs="Arial"/>
                <w:sz w:val="18"/>
                <w:szCs w:val="18"/>
                <w:lang w:eastAsia="ru-RU"/>
              </w:rPr>
              <w:t>газовыделением</w:t>
            </w:r>
            <w:proofErr w:type="spellEnd"/>
            <w:r w:rsidRPr="004A4281">
              <w:rPr>
                <w:rFonts w:ascii="Arial" w:eastAsia="Times New Roman" w:hAnsi="Arial" w:cs="Arial"/>
                <w:sz w:val="18"/>
                <w:szCs w:val="18"/>
                <w:lang w:eastAsia="ru-RU"/>
              </w:rPr>
              <w:t xml:space="preserve">, напряжением 1,0 </w:t>
            </w:r>
            <w:proofErr w:type="spellStart"/>
            <w:r w:rsidRPr="004A4281">
              <w:rPr>
                <w:rFonts w:ascii="Arial" w:eastAsia="Times New Roman" w:hAnsi="Arial" w:cs="Arial"/>
                <w:sz w:val="18"/>
                <w:szCs w:val="18"/>
                <w:lang w:eastAsia="ru-RU"/>
              </w:rPr>
              <w:t>кВ</w:t>
            </w:r>
            <w:proofErr w:type="spellEnd"/>
            <w:r w:rsidRPr="004A4281">
              <w:rPr>
                <w:rFonts w:ascii="Arial" w:eastAsia="Times New Roman" w:hAnsi="Arial" w:cs="Arial"/>
                <w:sz w:val="18"/>
                <w:szCs w:val="18"/>
                <w:lang w:eastAsia="ru-RU"/>
              </w:rPr>
              <w:t xml:space="preserve"> (ГОСТ Р 53769-2010), марки: ВВГнг(A)-FRLS 3х2,5ок</w:t>
            </w:r>
            <w:r w:rsidRPr="004A4281">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0,005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24712,04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123,56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111</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экранированный</w:t>
            </w:r>
            <w:r w:rsidRPr="004A4281">
              <w:rPr>
                <w:rFonts w:ascii="Arial" w:eastAsia="Times New Roman" w:hAnsi="Arial" w:cs="Arial"/>
                <w:b/>
                <w:bCs/>
                <w:sz w:val="18"/>
                <w:szCs w:val="18"/>
                <w:lang w:eastAsia="ru-RU"/>
              </w:rPr>
              <w:br/>
            </w:r>
            <w:r w:rsidRPr="004A4281">
              <w:rPr>
                <w:rFonts w:ascii="Arial" w:eastAsia="Times New Roman" w:hAnsi="Arial" w:cs="Arial"/>
                <w:b/>
                <w:bCs/>
                <w:sz w:val="18"/>
                <w:szCs w:val="18"/>
                <w:lang w:eastAsia="ru-RU"/>
              </w:rPr>
              <w:br/>
            </w:r>
            <w:proofErr w:type="spellStart"/>
            <w:r w:rsidRPr="004A4281">
              <w:rPr>
                <w:rFonts w:ascii="Arial" w:eastAsia="Times New Roman" w:hAnsi="Arial" w:cs="Arial"/>
                <w:b/>
                <w:bCs/>
                <w:sz w:val="18"/>
                <w:szCs w:val="18"/>
                <w:lang w:eastAsia="ru-RU"/>
              </w:rPr>
              <w:t>КПКЭВнг</w:t>
            </w:r>
            <w:proofErr w:type="spellEnd"/>
            <w:r w:rsidRPr="004A4281">
              <w:rPr>
                <w:rFonts w:ascii="Arial" w:eastAsia="Times New Roman" w:hAnsi="Arial" w:cs="Arial"/>
                <w:b/>
                <w:bCs/>
                <w:sz w:val="18"/>
                <w:szCs w:val="18"/>
                <w:lang w:eastAsia="ru-RU"/>
              </w:rPr>
              <w:t>-</w:t>
            </w:r>
            <w:proofErr w:type="gramStart"/>
            <w:r w:rsidRPr="004A4281">
              <w:rPr>
                <w:rFonts w:ascii="Arial" w:eastAsia="Times New Roman" w:hAnsi="Arial" w:cs="Arial"/>
                <w:b/>
                <w:bCs/>
                <w:sz w:val="18"/>
                <w:szCs w:val="18"/>
                <w:lang w:eastAsia="ru-RU"/>
              </w:rPr>
              <w:t>FRLS</w:t>
            </w:r>
            <w:proofErr w:type="gramEnd"/>
            <w:r w:rsidRPr="004A4281">
              <w:rPr>
                <w:rFonts w:ascii="Arial" w:eastAsia="Times New Roman" w:hAnsi="Arial" w:cs="Arial"/>
                <w:b/>
                <w:bCs/>
                <w:sz w:val="18"/>
                <w:szCs w:val="18"/>
                <w:lang w:eastAsia="ru-RU"/>
              </w:rPr>
              <w:t xml:space="preserve"> 1х2х0,2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9,05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995,5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112</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экранированный</w:t>
            </w:r>
            <w:r w:rsidRPr="004A4281">
              <w:rPr>
                <w:rFonts w:ascii="Arial" w:eastAsia="Times New Roman" w:hAnsi="Arial" w:cs="Arial"/>
                <w:b/>
                <w:bCs/>
                <w:sz w:val="18"/>
                <w:szCs w:val="18"/>
                <w:lang w:eastAsia="ru-RU"/>
              </w:rPr>
              <w:br/>
            </w:r>
            <w:r w:rsidRPr="004A4281">
              <w:rPr>
                <w:rFonts w:ascii="Arial" w:eastAsia="Times New Roman" w:hAnsi="Arial" w:cs="Arial"/>
                <w:b/>
                <w:bCs/>
                <w:sz w:val="18"/>
                <w:szCs w:val="18"/>
                <w:lang w:eastAsia="ru-RU"/>
              </w:rPr>
              <w:br/>
            </w:r>
            <w:proofErr w:type="spellStart"/>
            <w:r w:rsidRPr="004A4281">
              <w:rPr>
                <w:rFonts w:ascii="Arial" w:eastAsia="Times New Roman" w:hAnsi="Arial" w:cs="Arial"/>
                <w:b/>
                <w:bCs/>
                <w:sz w:val="18"/>
                <w:szCs w:val="18"/>
                <w:lang w:eastAsia="ru-RU"/>
              </w:rPr>
              <w:t>КПКЭВнг</w:t>
            </w:r>
            <w:proofErr w:type="spellEnd"/>
            <w:r w:rsidRPr="004A4281">
              <w:rPr>
                <w:rFonts w:ascii="Arial" w:eastAsia="Times New Roman" w:hAnsi="Arial" w:cs="Arial"/>
                <w:b/>
                <w:bCs/>
                <w:sz w:val="18"/>
                <w:szCs w:val="18"/>
                <w:lang w:eastAsia="ru-RU"/>
              </w:rPr>
              <w:t>-</w:t>
            </w:r>
            <w:proofErr w:type="gramStart"/>
            <w:r w:rsidRPr="004A4281">
              <w:rPr>
                <w:rFonts w:ascii="Arial" w:eastAsia="Times New Roman" w:hAnsi="Arial" w:cs="Arial"/>
                <w:b/>
                <w:bCs/>
                <w:sz w:val="18"/>
                <w:szCs w:val="18"/>
                <w:lang w:eastAsia="ru-RU"/>
              </w:rPr>
              <w:t>FRLS</w:t>
            </w:r>
            <w:proofErr w:type="gramEnd"/>
            <w:r w:rsidRPr="004A4281">
              <w:rPr>
                <w:rFonts w:ascii="Arial" w:eastAsia="Times New Roman" w:hAnsi="Arial" w:cs="Arial"/>
                <w:b/>
                <w:bCs/>
                <w:sz w:val="18"/>
                <w:szCs w:val="18"/>
                <w:lang w:eastAsia="ru-RU"/>
              </w:rPr>
              <w:t xml:space="preserve"> 2х2х0,2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50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13,29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664,5</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113</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Кабель огнестойкий экранированный</w:t>
            </w:r>
            <w:r w:rsidRPr="004A4281">
              <w:rPr>
                <w:rFonts w:ascii="Arial" w:eastAsia="Times New Roman" w:hAnsi="Arial" w:cs="Arial"/>
                <w:b/>
                <w:bCs/>
                <w:sz w:val="18"/>
                <w:szCs w:val="18"/>
                <w:lang w:eastAsia="ru-RU"/>
              </w:rPr>
              <w:br/>
            </w:r>
            <w:r w:rsidRPr="004A4281">
              <w:rPr>
                <w:rFonts w:ascii="Arial" w:eastAsia="Times New Roman" w:hAnsi="Arial" w:cs="Arial"/>
                <w:b/>
                <w:bCs/>
                <w:sz w:val="18"/>
                <w:szCs w:val="18"/>
                <w:lang w:eastAsia="ru-RU"/>
              </w:rPr>
              <w:br/>
            </w:r>
            <w:proofErr w:type="spellStart"/>
            <w:r w:rsidRPr="004A4281">
              <w:rPr>
                <w:rFonts w:ascii="Arial" w:eastAsia="Times New Roman" w:hAnsi="Arial" w:cs="Arial"/>
                <w:b/>
                <w:bCs/>
                <w:sz w:val="18"/>
                <w:szCs w:val="18"/>
                <w:lang w:eastAsia="ru-RU"/>
              </w:rPr>
              <w:t>КПКЭВнг</w:t>
            </w:r>
            <w:proofErr w:type="spellEnd"/>
            <w:r w:rsidRPr="004A4281">
              <w:rPr>
                <w:rFonts w:ascii="Arial" w:eastAsia="Times New Roman" w:hAnsi="Arial" w:cs="Arial"/>
                <w:b/>
                <w:bCs/>
                <w:sz w:val="18"/>
                <w:szCs w:val="18"/>
                <w:lang w:eastAsia="ru-RU"/>
              </w:rPr>
              <w:t>-</w:t>
            </w:r>
            <w:proofErr w:type="gramStart"/>
            <w:r w:rsidRPr="004A4281">
              <w:rPr>
                <w:rFonts w:ascii="Arial" w:eastAsia="Times New Roman" w:hAnsi="Arial" w:cs="Arial"/>
                <w:b/>
                <w:bCs/>
                <w:sz w:val="18"/>
                <w:szCs w:val="18"/>
                <w:lang w:eastAsia="ru-RU"/>
              </w:rPr>
              <w:t>FRLS</w:t>
            </w:r>
            <w:proofErr w:type="gramEnd"/>
            <w:r w:rsidRPr="004A4281">
              <w:rPr>
                <w:rFonts w:ascii="Arial" w:eastAsia="Times New Roman" w:hAnsi="Arial" w:cs="Arial"/>
                <w:b/>
                <w:bCs/>
                <w:sz w:val="18"/>
                <w:szCs w:val="18"/>
                <w:lang w:eastAsia="ru-RU"/>
              </w:rPr>
              <w:t xml:space="preserve"> 3х2х0,2</w:t>
            </w:r>
            <w:r w:rsidRPr="004A4281">
              <w:rPr>
                <w:rFonts w:ascii="Arial" w:eastAsia="Times New Roman" w:hAnsi="Arial" w:cs="Arial"/>
                <w:b/>
                <w:bCs/>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17,4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174</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114</w:t>
            </w:r>
            <w:proofErr w:type="gramStart"/>
            <w:r w:rsidRPr="004A4281">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ФССЦ-20.1.02.19-0011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Трос</w:t>
            </w:r>
            <w:r w:rsidRPr="004A4281">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12,03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1203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115</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ВА47-29 2Р 4 А  х-ка В автоматический выключатель</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316,66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116</w:t>
            </w:r>
            <w:proofErr w:type="gramStart"/>
            <w:r w:rsidRPr="004A4281">
              <w:rPr>
                <w:rFonts w:ascii="Arial" w:eastAsia="Times New Roman" w:hAnsi="Arial" w:cs="Arial"/>
                <w:b/>
                <w:bCs/>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Прайс-лист</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68022 Коробка для открытой проводки на 2 модуля 130х50х65 мм</w:t>
            </w:r>
            <w:r w:rsidRPr="004A4281">
              <w:rPr>
                <w:rFonts w:ascii="Arial" w:eastAsia="Times New Roman" w:hAnsi="Arial" w:cs="Arial"/>
                <w:b/>
                <w:bCs/>
                <w:sz w:val="18"/>
                <w:szCs w:val="18"/>
                <w:lang w:eastAsia="ru-RU"/>
              </w:rPr>
              <w:br/>
              <w:t>(</w:t>
            </w:r>
            <w:proofErr w:type="spellStart"/>
            <w:proofErr w:type="gramStart"/>
            <w:r w:rsidRPr="004A4281">
              <w:rPr>
                <w:rFonts w:ascii="Arial" w:eastAsia="Times New Roman" w:hAnsi="Arial" w:cs="Arial"/>
                <w:b/>
                <w:bCs/>
                <w:sz w:val="18"/>
                <w:szCs w:val="18"/>
                <w:lang w:eastAsia="ru-RU"/>
              </w:rPr>
              <w:t>шт</w:t>
            </w:r>
            <w:proofErr w:type="spellEnd"/>
            <w:proofErr w:type="gramEnd"/>
            <w:r w:rsidRPr="004A4281">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25,83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51,66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20"/>
                <w:szCs w:val="20"/>
                <w:lang w:eastAsia="ru-RU"/>
              </w:rPr>
            </w:pPr>
            <w:r w:rsidRPr="004A4281">
              <w:rPr>
                <w:rFonts w:ascii="Arial" w:eastAsia="Times New Roman" w:hAnsi="Arial" w:cs="Arial"/>
                <w:b/>
                <w:bCs/>
                <w:sz w:val="20"/>
                <w:szCs w:val="20"/>
                <w:lang w:eastAsia="ru-RU"/>
              </w:rPr>
              <w:t>Раздел 2. Монтажные работы.</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УЧЕБНЫЙ КОРПУС</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ФЕРм10-08-001-10</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1 луч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36,71</w:t>
            </w:r>
            <w:r w:rsidRPr="004A4281">
              <w:rPr>
                <w:rFonts w:ascii="Arial" w:eastAsia="Times New Roman" w:hAnsi="Arial" w:cs="Arial"/>
                <w:sz w:val="16"/>
                <w:szCs w:val="16"/>
                <w:lang w:eastAsia="ru-RU"/>
              </w:rPr>
              <w:br/>
              <w:t>32,74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183,55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163,7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16,5</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2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r w:rsidRPr="004A4281">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254,56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22,8</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 ОПС на 4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29,43</w:t>
            </w:r>
            <w:r w:rsidRPr="004A4281">
              <w:rPr>
                <w:rFonts w:ascii="Arial" w:eastAsia="Times New Roman" w:hAnsi="Arial" w:cs="Arial"/>
                <w:sz w:val="16"/>
                <w:szCs w:val="16"/>
                <w:lang w:eastAsia="ru-RU"/>
              </w:rPr>
              <w:br/>
              <w:t>25,2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29,43</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25,2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Устройства промежуточные на количество лучей: 5</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28,93</w:t>
            </w:r>
            <w:r w:rsidRPr="004A4281">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144,65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124,2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121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238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18,91</w:t>
            </w:r>
            <w:r w:rsidRPr="004A4281">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4500,58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3846,08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399,84</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299,52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258,56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26,88</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ФЕРм10-08-003-05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Устройство оптик</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(фото)электрическое,: прибор оптико-электрический в одноблочном исполнении</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59,84</w:t>
            </w:r>
            <w:r w:rsidRPr="004A4281">
              <w:rPr>
                <w:rFonts w:ascii="Arial" w:eastAsia="Times New Roman" w:hAnsi="Arial" w:cs="Arial"/>
                <w:sz w:val="16"/>
                <w:szCs w:val="16"/>
                <w:lang w:eastAsia="ru-RU"/>
              </w:rPr>
              <w:br/>
              <w:t>55,41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119,68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110,82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11,52</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ФЕРм10-01-039-06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Реле, ключ, кнопка и др. с подготовкой места установки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17,4</w:t>
            </w:r>
            <w:r w:rsidRPr="004A4281">
              <w:rPr>
                <w:rFonts w:ascii="Arial" w:eastAsia="Times New Roman" w:hAnsi="Arial" w:cs="Arial"/>
                <w:sz w:val="16"/>
                <w:szCs w:val="16"/>
                <w:lang w:eastAsia="ru-RU"/>
              </w:rPr>
              <w:br/>
              <w:t>17,06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591,6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580,04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68</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ФЕРм10-02-016-06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Отдельно устанавливаемый: преобразователь или блок питания</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199,95</w:t>
            </w:r>
            <w:r w:rsidRPr="004A4281">
              <w:rPr>
                <w:rFonts w:ascii="Arial" w:eastAsia="Times New Roman" w:hAnsi="Arial" w:cs="Arial"/>
                <w:sz w:val="16"/>
                <w:szCs w:val="16"/>
                <w:lang w:eastAsia="ru-RU"/>
              </w:rPr>
              <w:br/>
              <w:t>112,01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w:t>
            </w:r>
            <w:r w:rsidRPr="004A4281">
              <w:rPr>
                <w:rFonts w:ascii="Arial" w:eastAsia="Times New Roman" w:hAnsi="Arial" w:cs="Arial"/>
                <w:sz w:val="16"/>
                <w:szCs w:val="16"/>
                <w:lang w:eastAsia="ru-RU"/>
              </w:rPr>
              <w:br/>
              <w:t>4,43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199,95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112,01</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w:t>
            </w:r>
            <w:r w:rsidRPr="004A4281">
              <w:rPr>
                <w:rFonts w:ascii="Arial" w:eastAsia="Times New Roman" w:hAnsi="Arial" w:cs="Arial"/>
                <w:sz w:val="16"/>
                <w:szCs w:val="16"/>
                <w:lang w:eastAsia="ru-RU"/>
              </w:rPr>
              <w:br/>
              <w:t>4,43</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10 кг. Прим. (Установка аккумулятора 26,0Ач/12В)</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18,82</w:t>
            </w:r>
            <w:r w:rsidRPr="004A4281">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37,64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1,32</w:t>
            </w:r>
            <w:r w:rsidRPr="004A4281">
              <w:rPr>
                <w:rFonts w:ascii="Arial" w:eastAsia="Times New Roman" w:hAnsi="Arial" w:cs="Arial"/>
                <w:sz w:val="16"/>
                <w:szCs w:val="16"/>
                <w:lang w:eastAsia="ru-RU"/>
              </w:rPr>
              <w:br/>
              <w:t>0,24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4,12</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ФЕРм10-08-003-06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Устройство оптик</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(фото)электрическое,: блок питания и контроля</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r w:rsidRPr="004A4281">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133,5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119,24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11,52</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5 кг.  Прим. (Установка аккумулятора 7,0Ач/12В)</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9,74</w:t>
            </w:r>
            <w:r w:rsidRPr="004A4281">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19,48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1,32</w:t>
            </w:r>
            <w:r w:rsidRPr="004A4281">
              <w:rPr>
                <w:rFonts w:ascii="Arial" w:eastAsia="Times New Roman" w:hAnsi="Arial" w:cs="Arial"/>
                <w:sz w:val="16"/>
                <w:szCs w:val="16"/>
                <w:lang w:eastAsia="ru-RU"/>
              </w:rPr>
              <w:br/>
              <w:t>0,24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ФЕРм10-02-016-07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Отдельно устанавливаемый: усилитель дуплексный или абонентский</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210,04</w:t>
            </w:r>
            <w:r w:rsidRPr="004A4281">
              <w:rPr>
                <w:rFonts w:ascii="Arial" w:eastAsia="Times New Roman" w:hAnsi="Arial" w:cs="Arial"/>
                <w:sz w:val="16"/>
                <w:szCs w:val="16"/>
                <w:lang w:eastAsia="ru-RU"/>
              </w:rPr>
              <w:br/>
              <w:t>149,72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49,49</w:t>
            </w:r>
            <w:r w:rsidRPr="004A4281">
              <w:rPr>
                <w:rFonts w:ascii="Arial" w:eastAsia="Times New Roman" w:hAnsi="Arial" w:cs="Arial"/>
                <w:sz w:val="16"/>
                <w:szCs w:val="16"/>
                <w:lang w:eastAsia="ru-RU"/>
              </w:rPr>
              <w:br/>
              <w:t>5,53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210,04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149,72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49,49</w:t>
            </w:r>
            <w:r w:rsidRPr="004A4281">
              <w:rPr>
                <w:rFonts w:ascii="Arial" w:eastAsia="Times New Roman" w:hAnsi="Arial" w:cs="Arial"/>
                <w:sz w:val="16"/>
                <w:szCs w:val="16"/>
                <w:lang w:eastAsia="ru-RU"/>
              </w:rPr>
              <w:br/>
              <w:t>5,53</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13,5</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13,5</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ФЕРм10-04-101-07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Громкоговоритель или звуковая колонка: в помещении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30,77</w:t>
            </w:r>
            <w:r w:rsidRPr="004A4281">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3630,86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2140,52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236</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ФЕРм10-04-066-05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Звонок</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9,69</w:t>
            </w:r>
            <w:r w:rsidRPr="004A4281">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67,83</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63,49</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ФЕРм10-04-101-15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Транспарант световой (табло)</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21,32</w:t>
            </w:r>
            <w:r w:rsidRPr="004A4281">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596,96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538,72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ФЕРм10-02-016-06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Отдельно устанавливаемый: преобразователь или блок питания</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199,95</w:t>
            </w:r>
            <w:r w:rsidRPr="004A4281">
              <w:rPr>
                <w:rFonts w:ascii="Arial" w:eastAsia="Times New Roman" w:hAnsi="Arial" w:cs="Arial"/>
                <w:sz w:val="16"/>
                <w:szCs w:val="16"/>
                <w:lang w:eastAsia="ru-RU"/>
              </w:rPr>
              <w:br/>
              <w:t>112,01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w:t>
            </w:r>
            <w:r w:rsidRPr="004A4281">
              <w:rPr>
                <w:rFonts w:ascii="Arial" w:eastAsia="Times New Roman" w:hAnsi="Arial" w:cs="Arial"/>
                <w:sz w:val="16"/>
                <w:szCs w:val="16"/>
                <w:lang w:eastAsia="ru-RU"/>
              </w:rPr>
              <w:br/>
              <w:t>4,43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199,95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112,01</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w:t>
            </w:r>
            <w:r w:rsidRPr="004A4281">
              <w:rPr>
                <w:rFonts w:ascii="Arial" w:eastAsia="Times New Roman" w:hAnsi="Arial" w:cs="Arial"/>
                <w:sz w:val="16"/>
                <w:szCs w:val="16"/>
                <w:lang w:eastAsia="ru-RU"/>
              </w:rPr>
              <w:br/>
              <w:t>4,43</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134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ФЕРм11-04-008-03</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20 кг.  Прим. (Установка аккумулятора 40,0Ач/12В)</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28,54</w:t>
            </w:r>
            <w:r w:rsidRPr="004A4281">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1,31</w:t>
            </w:r>
            <w:r w:rsidRPr="004A4281">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57,08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53,4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2,62</w:t>
            </w:r>
            <w:r w:rsidRPr="004A4281">
              <w:rPr>
                <w:rFonts w:ascii="Arial" w:eastAsia="Times New Roman" w:hAnsi="Arial" w:cs="Arial"/>
                <w:sz w:val="16"/>
                <w:szCs w:val="16"/>
                <w:lang w:eastAsia="ru-RU"/>
              </w:rPr>
              <w:br/>
              <w:t>0,46</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6,18</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Устройства промежуточные на количество лучей: 5</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28,93</w:t>
            </w:r>
            <w:r w:rsidRPr="004A4281">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86,79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74,52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7,2</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ФЕРм08-02-390-02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Короба пластмассовые: шириной до 63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245,13</w:t>
            </w:r>
            <w:r w:rsidRPr="004A4281">
              <w:rPr>
                <w:rFonts w:ascii="Arial" w:eastAsia="Times New Roman" w:hAnsi="Arial" w:cs="Arial"/>
                <w:sz w:val="16"/>
                <w:szCs w:val="16"/>
                <w:lang w:eastAsia="ru-RU"/>
              </w:rPr>
              <w:br/>
              <w:t>174,89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0,31</w:t>
            </w:r>
            <w:r w:rsidRPr="004A428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98,05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69,96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0,12</w:t>
            </w:r>
            <w:r w:rsidRPr="004A4281">
              <w:rPr>
                <w:rFonts w:ascii="Arial" w:eastAsia="Times New Roman" w:hAnsi="Arial" w:cs="Arial"/>
                <w:sz w:val="16"/>
                <w:szCs w:val="16"/>
                <w:lang w:eastAsia="ru-RU"/>
              </w:rPr>
              <w:br/>
              <w:t>0,06</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18,39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7,36</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Короба пластмассовые: шириной до 40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206,76</w:t>
            </w:r>
            <w:r w:rsidRPr="004A4281">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0,31</w:t>
            </w:r>
            <w:r w:rsidRPr="004A428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827,04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619,68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1,24</w:t>
            </w:r>
            <w:r w:rsidRPr="004A4281">
              <w:rPr>
                <w:rFonts w:ascii="Arial" w:eastAsia="Times New Roman" w:hAnsi="Arial" w:cs="Arial"/>
                <w:sz w:val="16"/>
                <w:szCs w:val="16"/>
                <w:lang w:eastAsia="ru-RU"/>
              </w:rPr>
              <w:br/>
              <w:t>0,56</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65,16</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ФЕРм08-02-303-07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Трос продольно-несущий</w:t>
            </w:r>
            <w:r w:rsidRPr="004A4281">
              <w:rPr>
                <w:rFonts w:ascii="Arial" w:eastAsia="Times New Roman" w:hAnsi="Arial" w:cs="Arial"/>
                <w:sz w:val="18"/>
                <w:szCs w:val="18"/>
                <w:lang w:eastAsia="ru-RU"/>
              </w:rPr>
              <w:br/>
              <w:t>(</w:t>
            </w:r>
            <w:proofErr w:type="gramStart"/>
            <w:r w:rsidRPr="004A4281">
              <w:rPr>
                <w:rFonts w:ascii="Arial" w:eastAsia="Times New Roman" w:hAnsi="Arial" w:cs="Arial"/>
                <w:sz w:val="18"/>
                <w:szCs w:val="18"/>
                <w:lang w:eastAsia="ru-RU"/>
              </w:rPr>
              <w:t>км</w:t>
            </w:r>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561,94</w:t>
            </w:r>
            <w:r w:rsidRPr="004A4281">
              <w:rPr>
                <w:rFonts w:ascii="Arial" w:eastAsia="Times New Roman" w:hAnsi="Arial" w:cs="Arial"/>
                <w:sz w:val="16"/>
                <w:szCs w:val="16"/>
                <w:lang w:eastAsia="ru-RU"/>
              </w:rPr>
              <w:br/>
              <w:t>287,06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269,14</w:t>
            </w:r>
            <w:r w:rsidRPr="004A4281">
              <w:rPr>
                <w:rFonts w:ascii="Arial" w:eastAsia="Times New Roman" w:hAnsi="Arial" w:cs="Arial"/>
                <w:sz w:val="16"/>
                <w:szCs w:val="16"/>
                <w:lang w:eastAsia="ru-RU"/>
              </w:rPr>
              <w:br/>
              <w:t>28,04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1123,88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574,12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538,28</w:t>
            </w:r>
            <w:r w:rsidRPr="004A4281">
              <w:rPr>
                <w:rFonts w:ascii="Arial" w:eastAsia="Times New Roman" w:hAnsi="Arial" w:cs="Arial"/>
                <w:sz w:val="16"/>
                <w:szCs w:val="16"/>
                <w:lang w:eastAsia="ru-RU"/>
              </w:rPr>
              <w:br/>
              <w:t>56,08</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61,8</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139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ФЕРм10-08-019-01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Коробка </w:t>
            </w:r>
            <w:proofErr w:type="spellStart"/>
            <w:r w:rsidRPr="004A4281">
              <w:rPr>
                <w:rFonts w:ascii="Arial" w:eastAsia="Times New Roman" w:hAnsi="Arial" w:cs="Arial"/>
                <w:sz w:val="18"/>
                <w:szCs w:val="18"/>
                <w:lang w:eastAsia="ru-RU"/>
              </w:rPr>
              <w:t>ответвительная</w:t>
            </w:r>
            <w:proofErr w:type="spellEnd"/>
            <w:r w:rsidRPr="004A4281">
              <w:rPr>
                <w:rFonts w:ascii="Arial" w:eastAsia="Times New Roman" w:hAnsi="Arial" w:cs="Arial"/>
                <w:sz w:val="18"/>
                <w:szCs w:val="18"/>
                <w:lang w:eastAsia="ru-RU"/>
              </w:rPr>
              <w:t xml:space="preserve"> на стене</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5,29</w:t>
            </w:r>
            <w:r w:rsidRPr="004A4281">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238,05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219,6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22,5</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Провод в коробах, сечением: до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41,11</w:t>
            </w:r>
            <w:r w:rsidRPr="004A4281">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1,78</w:t>
            </w:r>
            <w:r w:rsidRPr="004A4281">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287,77</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185,57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12,46</w:t>
            </w:r>
            <w:r w:rsidRPr="004A4281">
              <w:rPr>
                <w:rFonts w:ascii="Arial" w:eastAsia="Times New Roman" w:hAnsi="Arial" w:cs="Arial"/>
                <w:sz w:val="16"/>
                <w:szCs w:val="16"/>
                <w:lang w:eastAsia="ru-RU"/>
              </w:rPr>
              <w:br/>
              <w:t>1,82</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19,74</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ФЕРм10-01-053-01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Прокладка кабеля или провода питания на </w:t>
            </w:r>
            <w:proofErr w:type="spellStart"/>
            <w:r w:rsidRPr="004A4281">
              <w:rPr>
                <w:rFonts w:ascii="Arial" w:eastAsia="Times New Roman" w:hAnsi="Arial" w:cs="Arial"/>
                <w:sz w:val="18"/>
                <w:szCs w:val="18"/>
                <w:lang w:eastAsia="ru-RU"/>
              </w:rPr>
              <w:t>провододержателях</w:t>
            </w:r>
            <w:proofErr w:type="spellEnd"/>
            <w:r w:rsidRPr="004A4281">
              <w:rPr>
                <w:rFonts w:ascii="Arial" w:eastAsia="Times New Roman" w:hAnsi="Arial" w:cs="Arial"/>
                <w:sz w:val="18"/>
                <w:szCs w:val="18"/>
                <w:lang w:eastAsia="ru-RU"/>
              </w:rPr>
              <w:t xml:space="preserve"> сечением: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47,1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165,97</w:t>
            </w:r>
            <w:r w:rsidRPr="004A4281">
              <w:rPr>
                <w:rFonts w:ascii="Arial" w:eastAsia="Times New Roman" w:hAnsi="Arial" w:cs="Arial"/>
                <w:sz w:val="16"/>
                <w:szCs w:val="16"/>
                <w:lang w:eastAsia="ru-RU"/>
              </w:rPr>
              <w:br/>
              <w:t>118,33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44,1</w:t>
            </w:r>
            <w:r w:rsidRPr="004A4281">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7817,19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5573,34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2077,11</w:t>
            </w:r>
            <w:r w:rsidRPr="004A4281">
              <w:rPr>
                <w:rFonts w:ascii="Arial" w:eastAsia="Times New Roman" w:hAnsi="Arial" w:cs="Arial"/>
                <w:sz w:val="16"/>
                <w:szCs w:val="16"/>
                <w:lang w:eastAsia="ru-RU"/>
              </w:rPr>
              <w:br/>
              <w:t>232,20</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579,33</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ФЕРм08-03-526-01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 одно-, дву</w:t>
            </w:r>
            <w:proofErr w:type="gramStart"/>
            <w:r w:rsidRPr="004A4281">
              <w:rPr>
                <w:rFonts w:ascii="Arial" w:eastAsia="Times New Roman" w:hAnsi="Arial" w:cs="Arial"/>
                <w:sz w:val="18"/>
                <w:szCs w:val="18"/>
                <w:lang w:eastAsia="ru-RU"/>
              </w:rPr>
              <w:t>х-</w:t>
            </w:r>
            <w:proofErr w:type="gramEnd"/>
            <w:r w:rsidRPr="004A4281">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35,98</w:t>
            </w:r>
            <w:r w:rsidRPr="004A4281">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107,94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44,52</w:t>
            </w:r>
          </w:p>
        </w:tc>
        <w:tc>
          <w:tcPr>
            <w:tcW w:w="116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3,15</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4,68</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ФЕРм10-08-001-13</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Устройства промежуточные на количество лучей: 1</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28</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15,56</w:t>
            </w:r>
            <w:r w:rsidRPr="004A4281">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435,68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343</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33,6</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СПОРТИВНЫЙ КОРПУС</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ФЕРм10-08-001-10</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1 луч</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36,71</w:t>
            </w:r>
            <w:r w:rsidRPr="004A4281">
              <w:rPr>
                <w:rFonts w:ascii="Arial" w:eastAsia="Times New Roman" w:hAnsi="Arial" w:cs="Arial"/>
                <w:sz w:val="16"/>
                <w:szCs w:val="16"/>
                <w:lang w:eastAsia="ru-RU"/>
              </w:rPr>
              <w:br/>
              <w:t>32,74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73,42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65,48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2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r w:rsidRPr="004A4281">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Устройства промежуточные на количество лучей: 5</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28,93</w:t>
            </w:r>
            <w:r w:rsidRPr="004A4281">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57,86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49,68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4,8</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ФЕРм10-08-003-05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Устройство оптик</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(фото)электрическое,: прибор оптико-электрический в одноблочном исполнении</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59,84</w:t>
            </w:r>
            <w:r w:rsidRPr="004A4281">
              <w:rPr>
                <w:rFonts w:ascii="Arial" w:eastAsia="Times New Roman" w:hAnsi="Arial" w:cs="Arial"/>
                <w:sz w:val="16"/>
                <w:szCs w:val="16"/>
                <w:lang w:eastAsia="ru-RU"/>
              </w:rPr>
              <w:br/>
              <w:t>55,41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239,36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221,64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23,04</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148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18,91</w:t>
            </w:r>
            <w:r w:rsidRPr="004A4281">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964,41</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824,16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85,68</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149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8,08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ФЕРм10-01-039-06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Реле, ключ, кнопка и др. с подготовкой места установки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17,4</w:t>
            </w:r>
            <w:r w:rsidRPr="004A4281">
              <w:rPr>
                <w:rFonts w:ascii="Arial" w:eastAsia="Times New Roman" w:hAnsi="Arial" w:cs="Arial"/>
                <w:sz w:val="16"/>
                <w:szCs w:val="16"/>
                <w:lang w:eastAsia="ru-RU"/>
              </w:rPr>
              <w:br/>
              <w:t>17,06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191,4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187,66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22</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ФЕРм10-02-016-06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Отдельно устанавливаемый: преобразователь или блок питания</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199,95</w:t>
            </w:r>
            <w:r w:rsidRPr="004A4281">
              <w:rPr>
                <w:rFonts w:ascii="Arial" w:eastAsia="Times New Roman" w:hAnsi="Arial" w:cs="Arial"/>
                <w:sz w:val="16"/>
                <w:szCs w:val="16"/>
                <w:lang w:eastAsia="ru-RU"/>
              </w:rPr>
              <w:br/>
              <w:t>112,01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w:t>
            </w:r>
            <w:r w:rsidRPr="004A4281">
              <w:rPr>
                <w:rFonts w:ascii="Arial" w:eastAsia="Times New Roman" w:hAnsi="Arial" w:cs="Arial"/>
                <w:sz w:val="16"/>
                <w:szCs w:val="16"/>
                <w:lang w:eastAsia="ru-RU"/>
              </w:rPr>
              <w:br/>
              <w:t>4,43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199,95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112,01</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39,6</w:t>
            </w:r>
            <w:r w:rsidRPr="004A4281">
              <w:rPr>
                <w:rFonts w:ascii="Arial" w:eastAsia="Times New Roman" w:hAnsi="Arial" w:cs="Arial"/>
                <w:sz w:val="16"/>
                <w:szCs w:val="16"/>
                <w:lang w:eastAsia="ru-RU"/>
              </w:rPr>
              <w:br/>
              <w:t>4,43</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10 кг. Прим. (Установка аккумулятора 26,0Ач/12В)</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18,82</w:t>
            </w:r>
            <w:r w:rsidRPr="004A4281">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37,64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1,32</w:t>
            </w:r>
            <w:r w:rsidRPr="004A4281">
              <w:rPr>
                <w:rFonts w:ascii="Arial" w:eastAsia="Times New Roman" w:hAnsi="Arial" w:cs="Arial"/>
                <w:sz w:val="16"/>
                <w:szCs w:val="16"/>
                <w:lang w:eastAsia="ru-RU"/>
              </w:rPr>
              <w:br/>
              <w:t>0,24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4,12</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ФЕРм10-08-003-06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Устройство оптик</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(фото)электрическое,: блок питания и контроля</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r w:rsidRPr="004A4281">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59,62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5 кг.  Прим. (Установка аккумулятора 7,0Ач/12В)</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9,74</w:t>
            </w:r>
            <w:r w:rsidRPr="004A4281">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8,9</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ФЕРм10-02-016-07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Отдельно устанавливаемый: усилитель дуплексный или абонентский</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210,04</w:t>
            </w:r>
            <w:r w:rsidRPr="004A4281">
              <w:rPr>
                <w:rFonts w:ascii="Arial" w:eastAsia="Times New Roman" w:hAnsi="Arial" w:cs="Arial"/>
                <w:sz w:val="16"/>
                <w:szCs w:val="16"/>
                <w:lang w:eastAsia="ru-RU"/>
              </w:rPr>
              <w:br/>
              <w:t>149,72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49,49</w:t>
            </w:r>
            <w:r w:rsidRPr="004A4281">
              <w:rPr>
                <w:rFonts w:ascii="Arial" w:eastAsia="Times New Roman" w:hAnsi="Arial" w:cs="Arial"/>
                <w:sz w:val="16"/>
                <w:szCs w:val="16"/>
                <w:lang w:eastAsia="ru-RU"/>
              </w:rPr>
              <w:br/>
              <w:t>5,53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210,04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149,72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49,49</w:t>
            </w:r>
            <w:r w:rsidRPr="004A4281">
              <w:rPr>
                <w:rFonts w:ascii="Arial" w:eastAsia="Times New Roman" w:hAnsi="Arial" w:cs="Arial"/>
                <w:sz w:val="16"/>
                <w:szCs w:val="16"/>
                <w:lang w:eastAsia="ru-RU"/>
              </w:rPr>
              <w:br/>
              <w:t>5,53</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13,5</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13,5</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5 кг.  Прим. (Установка аккумулятора 12,0Ач/12В)</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9,74</w:t>
            </w:r>
            <w:r w:rsidRPr="004A4281">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19,48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1,32</w:t>
            </w:r>
            <w:r w:rsidRPr="004A4281">
              <w:rPr>
                <w:rFonts w:ascii="Arial" w:eastAsia="Times New Roman" w:hAnsi="Arial" w:cs="Arial"/>
                <w:sz w:val="16"/>
                <w:szCs w:val="16"/>
                <w:lang w:eastAsia="ru-RU"/>
              </w:rPr>
              <w:br/>
              <w:t>0,24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ФЕРм10-04-101-07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Громкоговоритель или звуковая колонка: в помещении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30,77</w:t>
            </w:r>
            <w:r w:rsidRPr="004A4281">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1107,72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653,04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72</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ФЕРм10-04-066-05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Звонок</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9,69</w:t>
            </w:r>
            <w:r w:rsidRPr="004A4281">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9,69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9,07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ФЕРм10-04-101-15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Транспарант световой (табло)</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21,32</w:t>
            </w:r>
            <w:r w:rsidRPr="004A4281">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213,2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192,4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ФЕРм10-08-001-12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Устройства промежуточные на количество лучей: 5</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28,93</w:t>
            </w:r>
            <w:r w:rsidRPr="004A4281">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28,93</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24,84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161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ФЕРм08-02-390-02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Короба пластмассовые: шириной до 63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245,13</w:t>
            </w:r>
            <w:r w:rsidRPr="004A4281">
              <w:rPr>
                <w:rFonts w:ascii="Arial" w:eastAsia="Times New Roman" w:hAnsi="Arial" w:cs="Arial"/>
                <w:sz w:val="16"/>
                <w:szCs w:val="16"/>
                <w:lang w:eastAsia="ru-RU"/>
              </w:rPr>
              <w:br/>
              <w:t>174,89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0,31</w:t>
            </w:r>
            <w:r w:rsidRPr="004A428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49,03</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34,98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0,06</w:t>
            </w:r>
            <w:r w:rsidRPr="004A4281">
              <w:rPr>
                <w:rFonts w:ascii="Arial" w:eastAsia="Times New Roman" w:hAnsi="Arial" w:cs="Arial"/>
                <w:sz w:val="16"/>
                <w:szCs w:val="16"/>
                <w:lang w:eastAsia="ru-RU"/>
              </w:rPr>
              <w:br/>
              <w:t>0,03</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18,39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3,68</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Короба пластмассовые: шириной до 40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206,76</w:t>
            </w:r>
            <w:r w:rsidRPr="004A4281">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0,31</w:t>
            </w:r>
            <w:r w:rsidRPr="004A428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330,82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247,87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w:t>
            </w:r>
            <w:r w:rsidRPr="004A4281">
              <w:rPr>
                <w:rFonts w:ascii="Arial" w:eastAsia="Times New Roman" w:hAnsi="Arial" w:cs="Arial"/>
                <w:sz w:val="16"/>
                <w:szCs w:val="16"/>
                <w:lang w:eastAsia="ru-RU"/>
              </w:rPr>
              <w:br/>
              <w:t>0,22</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26,06</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ФЕРм08-02-303-07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Трос продольно-несущий</w:t>
            </w:r>
            <w:r w:rsidRPr="004A4281">
              <w:rPr>
                <w:rFonts w:ascii="Arial" w:eastAsia="Times New Roman" w:hAnsi="Arial" w:cs="Arial"/>
                <w:sz w:val="18"/>
                <w:szCs w:val="18"/>
                <w:lang w:eastAsia="ru-RU"/>
              </w:rPr>
              <w:br/>
              <w:t>(</w:t>
            </w:r>
            <w:proofErr w:type="gramStart"/>
            <w:r w:rsidRPr="004A4281">
              <w:rPr>
                <w:rFonts w:ascii="Arial" w:eastAsia="Times New Roman" w:hAnsi="Arial" w:cs="Arial"/>
                <w:sz w:val="18"/>
                <w:szCs w:val="18"/>
                <w:lang w:eastAsia="ru-RU"/>
              </w:rPr>
              <w:t>км</w:t>
            </w:r>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0,25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561,94</w:t>
            </w:r>
            <w:r w:rsidRPr="004A4281">
              <w:rPr>
                <w:rFonts w:ascii="Arial" w:eastAsia="Times New Roman" w:hAnsi="Arial" w:cs="Arial"/>
                <w:sz w:val="16"/>
                <w:szCs w:val="16"/>
                <w:lang w:eastAsia="ru-RU"/>
              </w:rPr>
              <w:br/>
              <w:t>287,06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269,14</w:t>
            </w:r>
            <w:r w:rsidRPr="004A4281">
              <w:rPr>
                <w:rFonts w:ascii="Arial" w:eastAsia="Times New Roman" w:hAnsi="Arial" w:cs="Arial"/>
                <w:sz w:val="16"/>
                <w:szCs w:val="16"/>
                <w:lang w:eastAsia="ru-RU"/>
              </w:rPr>
              <w:br/>
              <w:t>28,04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140,49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71,77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67,29</w:t>
            </w:r>
            <w:r w:rsidRPr="004A4281">
              <w:rPr>
                <w:rFonts w:ascii="Arial" w:eastAsia="Times New Roman" w:hAnsi="Arial" w:cs="Arial"/>
                <w:sz w:val="16"/>
                <w:szCs w:val="16"/>
                <w:lang w:eastAsia="ru-RU"/>
              </w:rPr>
              <w:br/>
              <w:t>7,01</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7,73</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ФЕРм10-08-019-01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Коробка </w:t>
            </w:r>
            <w:proofErr w:type="spellStart"/>
            <w:r w:rsidRPr="004A4281">
              <w:rPr>
                <w:rFonts w:ascii="Arial" w:eastAsia="Times New Roman" w:hAnsi="Arial" w:cs="Arial"/>
                <w:sz w:val="18"/>
                <w:szCs w:val="18"/>
                <w:lang w:eastAsia="ru-RU"/>
              </w:rPr>
              <w:t>ответвительная</w:t>
            </w:r>
            <w:proofErr w:type="spellEnd"/>
            <w:r w:rsidRPr="004A4281">
              <w:rPr>
                <w:rFonts w:ascii="Arial" w:eastAsia="Times New Roman" w:hAnsi="Arial" w:cs="Arial"/>
                <w:sz w:val="18"/>
                <w:szCs w:val="18"/>
                <w:lang w:eastAsia="ru-RU"/>
              </w:rPr>
              <w:t xml:space="preserve"> на стене</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5,29</w:t>
            </w:r>
            <w:r w:rsidRPr="004A4281">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26,45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2,5</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Провод в коробах, сечением: до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41,11</w:t>
            </w:r>
            <w:r w:rsidRPr="004A4281">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1,78</w:t>
            </w:r>
            <w:r w:rsidRPr="004A4281">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95,44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6,41</w:t>
            </w:r>
            <w:r w:rsidRPr="004A4281">
              <w:rPr>
                <w:rFonts w:ascii="Arial" w:eastAsia="Times New Roman" w:hAnsi="Arial" w:cs="Arial"/>
                <w:sz w:val="16"/>
                <w:szCs w:val="16"/>
                <w:lang w:eastAsia="ru-RU"/>
              </w:rPr>
              <w:br/>
              <w:t>0,94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10,15</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ФЕРм10-01-053-01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Прокладка кабеля или провода питания на </w:t>
            </w:r>
            <w:proofErr w:type="spellStart"/>
            <w:r w:rsidRPr="004A4281">
              <w:rPr>
                <w:rFonts w:ascii="Arial" w:eastAsia="Times New Roman" w:hAnsi="Arial" w:cs="Arial"/>
                <w:sz w:val="18"/>
                <w:szCs w:val="18"/>
                <w:lang w:eastAsia="ru-RU"/>
              </w:rPr>
              <w:t>провододержателях</w:t>
            </w:r>
            <w:proofErr w:type="spellEnd"/>
            <w:r w:rsidRPr="004A4281">
              <w:rPr>
                <w:rFonts w:ascii="Arial" w:eastAsia="Times New Roman" w:hAnsi="Arial" w:cs="Arial"/>
                <w:sz w:val="18"/>
                <w:szCs w:val="18"/>
                <w:lang w:eastAsia="ru-RU"/>
              </w:rPr>
              <w:t xml:space="preserve"> сечением: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165,97</w:t>
            </w:r>
            <w:r w:rsidRPr="004A4281">
              <w:rPr>
                <w:rFonts w:ascii="Arial" w:eastAsia="Times New Roman" w:hAnsi="Arial" w:cs="Arial"/>
                <w:sz w:val="16"/>
                <w:szCs w:val="16"/>
                <w:lang w:eastAsia="ru-RU"/>
              </w:rPr>
              <w:br/>
              <w:t>118,33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44,1</w:t>
            </w:r>
            <w:r w:rsidRPr="004A4281">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1095,4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780,98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291,06</w:t>
            </w:r>
            <w:r w:rsidRPr="004A4281">
              <w:rPr>
                <w:rFonts w:ascii="Arial" w:eastAsia="Times New Roman" w:hAnsi="Arial" w:cs="Arial"/>
                <w:sz w:val="16"/>
                <w:szCs w:val="16"/>
                <w:lang w:eastAsia="ru-RU"/>
              </w:rPr>
              <w:br/>
              <w:t>32,54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81,18</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ФЕРм08-03-526-01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 одно-, дву</w:t>
            </w:r>
            <w:proofErr w:type="gramStart"/>
            <w:r w:rsidRPr="004A4281">
              <w:rPr>
                <w:rFonts w:ascii="Arial" w:eastAsia="Times New Roman" w:hAnsi="Arial" w:cs="Arial"/>
                <w:sz w:val="18"/>
                <w:szCs w:val="18"/>
                <w:lang w:eastAsia="ru-RU"/>
              </w:rPr>
              <w:t>х-</w:t>
            </w:r>
            <w:proofErr w:type="gramEnd"/>
            <w:r w:rsidRPr="004A4281">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35,98</w:t>
            </w:r>
            <w:r w:rsidRPr="004A4281">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71,96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29,68</w:t>
            </w:r>
          </w:p>
        </w:tc>
        <w:tc>
          <w:tcPr>
            <w:tcW w:w="116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3,12</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УЧЕБНЫЕ ВАГОНЫ</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2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r w:rsidRPr="004A4281">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254,56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22,8</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ФЕРм11-03-001-01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устанавливаемые на металлоконструкциях, щитах и пультах, масса: до 5 кг</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6,25</w:t>
            </w:r>
            <w:r w:rsidRPr="004A4281">
              <w:rPr>
                <w:rFonts w:ascii="Arial" w:eastAsia="Times New Roman" w:hAnsi="Arial" w:cs="Arial"/>
                <w:sz w:val="16"/>
                <w:szCs w:val="16"/>
                <w:lang w:eastAsia="ru-RU"/>
              </w:rPr>
              <w:br/>
              <w:t>5,16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2,08</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ФЕРм10-08-003-06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Устройство оптик</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(фото)электрическое,: блок питания и контроля</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r w:rsidRPr="004A4281">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59,62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2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r w:rsidRPr="004A4281">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190,92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5 кг. Прим.</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9,74</w:t>
            </w:r>
            <w:r w:rsidRPr="004A4281">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38,96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2,64</w:t>
            </w:r>
            <w:r w:rsidRPr="004A4281">
              <w:rPr>
                <w:rFonts w:ascii="Arial" w:eastAsia="Times New Roman" w:hAnsi="Arial" w:cs="Arial"/>
                <w:sz w:val="16"/>
                <w:szCs w:val="16"/>
                <w:lang w:eastAsia="ru-RU"/>
              </w:rPr>
              <w:br/>
              <w:t>0,48</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4,12</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402,48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347,44</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36,12</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56,16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48,48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5,04</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175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ФЕРм10-04-066-05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Звонок</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9,69</w:t>
            </w:r>
            <w:r w:rsidRPr="004A4281">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106,59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99,77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ФЕРм10-04-101-15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Транспарант световой (табло)</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7</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21,32</w:t>
            </w:r>
            <w:r w:rsidRPr="004A4281">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149,24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134,68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ФЕРм10-08-019-01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Коробка </w:t>
            </w:r>
            <w:proofErr w:type="spellStart"/>
            <w:r w:rsidRPr="004A4281">
              <w:rPr>
                <w:rFonts w:ascii="Arial" w:eastAsia="Times New Roman" w:hAnsi="Arial" w:cs="Arial"/>
                <w:sz w:val="18"/>
                <w:szCs w:val="18"/>
                <w:lang w:eastAsia="ru-RU"/>
              </w:rPr>
              <w:t>ответвительная</w:t>
            </w:r>
            <w:proofErr w:type="spellEnd"/>
            <w:r w:rsidRPr="004A4281">
              <w:rPr>
                <w:rFonts w:ascii="Arial" w:eastAsia="Times New Roman" w:hAnsi="Arial" w:cs="Arial"/>
                <w:sz w:val="18"/>
                <w:szCs w:val="18"/>
                <w:lang w:eastAsia="ru-RU"/>
              </w:rPr>
              <w:t xml:space="preserve"> на стене</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5,29</w:t>
            </w:r>
            <w:r w:rsidRPr="004A4281">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52,9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48,8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Короба пластмассовые: шириной до 40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206,76</w:t>
            </w:r>
            <w:r w:rsidRPr="004A4281">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0,31</w:t>
            </w:r>
            <w:r w:rsidRPr="004A428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248,11</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185,9</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0,37</w:t>
            </w:r>
            <w:r w:rsidRPr="004A4281">
              <w:rPr>
                <w:rFonts w:ascii="Arial" w:eastAsia="Times New Roman" w:hAnsi="Arial" w:cs="Arial"/>
                <w:sz w:val="16"/>
                <w:szCs w:val="16"/>
                <w:lang w:eastAsia="ru-RU"/>
              </w:rPr>
              <w:br/>
              <w:t>0,17</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19,55</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179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ФЕРм08-03-575-01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 или аппарат.  Прим. (Модули пожаротушения)</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11,51</w:t>
            </w:r>
            <w:r w:rsidRPr="004A4281">
              <w:rPr>
                <w:rFonts w:ascii="Arial" w:eastAsia="Times New Roman" w:hAnsi="Arial" w:cs="Arial"/>
                <w:sz w:val="16"/>
                <w:szCs w:val="16"/>
                <w:lang w:eastAsia="ru-RU"/>
              </w:rPr>
              <w:br/>
              <w:t>11,11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11,51</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11,11</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1,12</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8,08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Провод в коробах, сечением: до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3,61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41,11</w:t>
            </w:r>
            <w:r w:rsidRPr="004A4281">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1,78</w:t>
            </w:r>
            <w:r w:rsidRPr="004A4281">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148,41</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95,7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6,43</w:t>
            </w:r>
            <w:r w:rsidRPr="004A4281">
              <w:rPr>
                <w:rFonts w:ascii="Arial" w:eastAsia="Times New Roman" w:hAnsi="Arial" w:cs="Arial"/>
                <w:sz w:val="16"/>
                <w:szCs w:val="16"/>
                <w:lang w:eastAsia="ru-RU"/>
              </w:rPr>
              <w:br/>
              <w:t>0,94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10,18</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ФЕРм08-03-526-01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 одно-, дву</w:t>
            </w:r>
            <w:proofErr w:type="gramStart"/>
            <w:r w:rsidRPr="004A4281">
              <w:rPr>
                <w:rFonts w:ascii="Arial" w:eastAsia="Times New Roman" w:hAnsi="Arial" w:cs="Arial"/>
                <w:sz w:val="18"/>
                <w:szCs w:val="18"/>
                <w:lang w:eastAsia="ru-RU"/>
              </w:rPr>
              <w:t>х-</w:t>
            </w:r>
            <w:proofErr w:type="gramEnd"/>
            <w:r w:rsidRPr="004A4281">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35,98</w:t>
            </w:r>
            <w:r w:rsidRPr="004A4281">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107,94</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44,52</w:t>
            </w:r>
          </w:p>
        </w:tc>
        <w:tc>
          <w:tcPr>
            <w:tcW w:w="116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3,15</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4,68</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ГАРАЖ</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2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r w:rsidRPr="004A4281">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190,92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17,1</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ФЕРм11-03-001-01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устанавливаемые на металлоконструкциях, щитах и пультах, масса: до 5 кг</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6,25</w:t>
            </w:r>
            <w:r w:rsidRPr="004A4281">
              <w:rPr>
                <w:rFonts w:ascii="Arial" w:eastAsia="Times New Roman" w:hAnsi="Arial" w:cs="Arial"/>
                <w:sz w:val="16"/>
                <w:szCs w:val="16"/>
                <w:lang w:eastAsia="ru-RU"/>
              </w:rPr>
              <w:br/>
              <w:t>5,16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18,75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15,48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ФЕРм10-08-003-06</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Устройство оптик</w:t>
            </w:r>
            <w:proofErr w:type="gramStart"/>
            <w:r w:rsidRPr="004A4281">
              <w:rPr>
                <w:rFonts w:ascii="Arial" w:eastAsia="Times New Roman" w:hAnsi="Arial" w:cs="Arial"/>
                <w:sz w:val="18"/>
                <w:szCs w:val="18"/>
                <w:lang w:eastAsia="ru-RU"/>
              </w:rPr>
              <w:t>о-</w:t>
            </w:r>
            <w:proofErr w:type="gramEnd"/>
            <w:r w:rsidRPr="004A4281">
              <w:rPr>
                <w:rFonts w:ascii="Arial" w:eastAsia="Times New Roman" w:hAnsi="Arial" w:cs="Arial"/>
                <w:sz w:val="18"/>
                <w:szCs w:val="18"/>
                <w:lang w:eastAsia="ru-RU"/>
              </w:rPr>
              <w:t>(фото)электрическое,: блок питания и контроля</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r w:rsidRPr="004A4281">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59,62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5,76</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ФЕРм10-08-001-09</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Приборы приемно-контрольные объектовые на: 2 луча</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63,64</w:t>
            </w:r>
            <w:r w:rsidRPr="004A4281">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127,28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11,4</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ФЕРм11-04-008-01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Съемные и выдвижные блоки (модули, ячейки, ТЭЗ), масса: до 5 кг</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9,74</w:t>
            </w:r>
            <w:r w:rsidRPr="004A4281">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0,66</w:t>
            </w:r>
            <w:r w:rsidRPr="004A4281">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29,22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1,98</w:t>
            </w:r>
            <w:r w:rsidRPr="004A4281">
              <w:rPr>
                <w:rFonts w:ascii="Arial" w:eastAsia="Times New Roman" w:hAnsi="Arial" w:cs="Arial"/>
                <w:sz w:val="16"/>
                <w:szCs w:val="16"/>
                <w:lang w:eastAsia="ru-RU"/>
              </w:rPr>
              <w:br/>
              <w:t>0,36</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3,09</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188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149,76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129,28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13,44</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189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ФЕРм10-08-002-01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proofErr w:type="spellStart"/>
            <w:r w:rsidRPr="004A4281">
              <w:rPr>
                <w:rFonts w:ascii="Arial" w:eastAsia="Times New Roman" w:hAnsi="Arial" w:cs="Arial"/>
                <w:sz w:val="18"/>
                <w:szCs w:val="18"/>
                <w:lang w:eastAsia="ru-RU"/>
              </w:rPr>
              <w:t>Извещатель</w:t>
            </w:r>
            <w:proofErr w:type="spellEnd"/>
            <w:r w:rsidRPr="004A4281">
              <w:rPr>
                <w:rFonts w:ascii="Arial" w:eastAsia="Times New Roman" w:hAnsi="Arial" w:cs="Arial"/>
                <w:sz w:val="18"/>
                <w:szCs w:val="18"/>
                <w:lang w:eastAsia="ru-RU"/>
              </w:rPr>
              <w:t xml:space="preserve"> ПС автоматический: тепловой электро-контактный, </w:t>
            </w:r>
            <w:proofErr w:type="spellStart"/>
            <w:r w:rsidRPr="004A4281">
              <w:rPr>
                <w:rFonts w:ascii="Arial" w:eastAsia="Times New Roman" w:hAnsi="Arial" w:cs="Arial"/>
                <w:sz w:val="18"/>
                <w:szCs w:val="18"/>
                <w:lang w:eastAsia="ru-RU"/>
              </w:rPr>
              <w:t>магнитоконтактный</w:t>
            </w:r>
            <w:proofErr w:type="spellEnd"/>
            <w:r w:rsidRPr="004A4281">
              <w:rPr>
                <w:rFonts w:ascii="Arial" w:eastAsia="Times New Roman" w:hAnsi="Arial" w:cs="Arial"/>
                <w:sz w:val="18"/>
                <w:szCs w:val="18"/>
                <w:lang w:eastAsia="ru-RU"/>
              </w:rPr>
              <w:t xml:space="preserve"> в нормальном исполнении</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9,36</w:t>
            </w:r>
            <w:r w:rsidRPr="004A4281">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18,72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16,16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1,68</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ФЕРм10-04-066-05</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Звонок</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9,69</w:t>
            </w:r>
            <w:r w:rsidRPr="004A4281">
              <w:rPr>
                <w:rFonts w:ascii="Arial" w:eastAsia="Times New Roman" w:hAnsi="Arial" w:cs="Arial"/>
                <w:sz w:val="16"/>
                <w:szCs w:val="16"/>
                <w:lang w:eastAsia="ru-RU"/>
              </w:rPr>
              <w:br/>
              <w:t>9,07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38,76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36,28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191</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ФЕРм10-08-019-01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Коробка </w:t>
            </w:r>
            <w:proofErr w:type="spellStart"/>
            <w:r w:rsidRPr="004A4281">
              <w:rPr>
                <w:rFonts w:ascii="Arial" w:eastAsia="Times New Roman" w:hAnsi="Arial" w:cs="Arial"/>
                <w:sz w:val="18"/>
                <w:szCs w:val="18"/>
                <w:lang w:eastAsia="ru-RU"/>
              </w:rPr>
              <w:t>ответвительная</w:t>
            </w:r>
            <w:proofErr w:type="spellEnd"/>
            <w:r w:rsidRPr="004A4281">
              <w:rPr>
                <w:rFonts w:ascii="Arial" w:eastAsia="Times New Roman" w:hAnsi="Arial" w:cs="Arial"/>
                <w:sz w:val="18"/>
                <w:szCs w:val="18"/>
                <w:lang w:eastAsia="ru-RU"/>
              </w:rPr>
              <w:t xml:space="preserve"> на стене</w:t>
            </w:r>
            <w:r w:rsidRPr="004A4281">
              <w:rPr>
                <w:rFonts w:ascii="Arial" w:eastAsia="Times New Roman" w:hAnsi="Arial" w:cs="Arial"/>
                <w:sz w:val="18"/>
                <w:szCs w:val="18"/>
                <w:lang w:eastAsia="ru-RU"/>
              </w:rPr>
              <w:br/>
              <w:t>(</w:t>
            </w:r>
            <w:proofErr w:type="spellStart"/>
            <w:proofErr w:type="gramStart"/>
            <w:r w:rsidRPr="004A4281">
              <w:rPr>
                <w:rFonts w:ascii="Arial" w:eastAsia="Times New Roman" w:hAnsi="Arial" w:cs="Arial"/>
                <w:sz w:val="18"/>
                <w:szCs w:val="18"/>
                <w:lang w:eastAsia="ru-RU"/>
              </w:rPr>
              <w:t>шт</w:t>
            </w:r>
            <w:proofErr w:type="spellEnd"/>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5,29</w:t>
            </w:r>
            <w:r w:rsidRPr="004A4281">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10,58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9,76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192</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ФЕРм08-02-390-01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Короба пластмассовые: шириной до 40 мм</w:t>
            </w:r>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206,76</w:t>
            </w:r>
            <w:r w:rsidRPr="004A4281">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0,31</w:t>
            </w:r>
            <w:r w:rsidRPr="004A4281">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20,68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15,49</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0,03</w:t>
            </w:r>
            <w:r w:rsidRPr="004A4281">
              <w:rPr>
                <w:rFonts w:ascii="Arial" w:eastAsia="Times New Roman" w:hAnsi="Arial" w:cs="Arial"/>
                <w:sz w:val="16"/>
                <w:szCs w:val="16"/>
                <w:lang w:eastAsia="ru-RU"/>
              </w:rPr>
              <w:br/>
              <w:t>0,01</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1,63</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193</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ФЕРм08-02-399-01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Провод в коробах, сечением: до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0,15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41,11</w:t>
            </w:r>
            <w:r w:rsidRPr="004A4281">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1,78</w:t>
            </w:r>
            <w:r w:rsidRPr="004A4281">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6,17</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3,98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0,27</w:t>
            </w:r>
            <w:r w:rsidRPr="004A4281">
              <w:rPr>
                <w:rFonts w:ascii="Arial" w:eastAsia="Times New Roman" w:hAnsi="Arial" w:cs="Arial"/>
                <w:sz w:val="16"/>
                <w:szCs w:val="16"/>
                <w:lang w:eastAsia="ru-RU"/>
              </w:rPr>
              <w:br/>
              <w:t>0,04</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0,42</w:t>
            </w:r>
          </w:p>
        </w:tc>
      </w:tr>
      <w:tr w:rsidR="004A4281" w:rsidRPr="004A4281" w:rsidTr="004A4281">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194</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ФЕРм10-01-053-01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Прокладка кабеля или провода питания на </w:t>
            </w:r>
            <w:proofErr w:type="spellStart"/>
            <w:r w:rsidRPr="004A4281">
              <w:rPr>
                <w:rFonts w:ascii="Arial" w:eastAsia="Times New Roman" w:hAnsi="Arial" w:cs="Arial"/>
                <w:sz w:val="18"/>
                <w:szCs w:val="18"/>
                <w:lang w:eastAsia="ru-RU"/>
              </w:rPr>
              <w:t>провододержателях</w:t>
            </w:r>
            <w:proofErr w:type="spellEnd"/>
            <w:r w:rsidRPr="004A4281">
              <w:rPr>
                <w:rFonts w:ascii="Arial" w:eastAsia="Times New Roman" w:hAnsi="Arial" w:cs="Arial"/>
                <w:sz w:val="18"/>
                <w:szCs w:val="18"/>
                <w:lang w:eastAsia="ru-RU"/>
              </w:rPr>
              <w:t xml:space="preserve"> сечением: 6 мм</w:t>
            </w:r>
            <w:proofErr w:type="gramStart"/>
            <w:r w:rsidRPr="004A4281">
              <w:rPr>
                <w:rFonts w:ascii="Arial" w:eastAsia="Times New Roman" w:hAnsi="Arial" w:cs="Arial"/>
                <w:sz w:val="18"/>
                <w:szCs w:val="18"/>
                <w:lang w:eastAsia="ru-RU"/>
              </w:rPr>
              <w:t>2</w:t>
            </w:r>
            <w:proofErr w:type="gramEnd"/>
            <w:r w:rsidRPr="004A4281">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1,5</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165,97</w:t>
            </w:r>
            <w:r w:rsidRPr="004A4281">
              <w:rPr>
                <w:rFonts w:ascii="Arial" w:eastAsia="Times New Roman" w:hAnsi="Arial" w:cs="Arial"/>
                <w:sz w:val="16"/>
                <w:szCs w:val="16"/>
                <w:lang w:eastAsia="ru-RU"/>
              </w:rPr>
              <w:br/>
              <w:t>118,33</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44,1</w:t>
            </w:r>
            <w:r w:rsidRPr="004A4281">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248,96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177,5</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66,15</w:t>
            </w:r>
            <w:r w:rsidRPr="004A4281">
              <w:rPr>
                <w:rFonts w:ascii="Arial" w:eastAsia="Times New Roman" w:hAnsi="Arial" w:cs="Arial"/>
                <w:sz w:val="16"/>
                <w:szCs w:val="16"/>
                <w:lang w:eastAsia="ru-RU"/>
              </w:rPr>
              <w:br/>
              <w:t>7,40</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12,3</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18,45</w:t>
            </w:r>
          </w:p>
        </w:tc>
      </w:tr>
      <w:tr w:rsidR="004A4281" w:rsidRPr="004A4281" w:rsidTr="004A4281">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195</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ФЕРм08-02-303-07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Трос продольно-несущий</w:t>
            </w:r>
            <w:r w:rsidRPr="004A4281">
              <w:rPr>
                <w:rFonts w:ascii="Arial" w:eastAsia="Times New Roman" w:hAnsi="Arial" w:cs="Arial"/>
                <w:sz w:val="18"/>
                <w:szCs w:val="18"/>
                <w:lang w:eastAsia="ru-RU"/>
              </w:rPr>
              <w:br/>
              <w:t>(</w:t>
            </w:r>
            <w:proofErr w:type="gramStart"/>
            <w:r w:rsidRPr="004A4281">
              <w:rPr>
                <w:rFonts w:ascii="Arial" w:eastAsia="Times New Roman" w:hAnsi="Arial" w:cs="Arial"/>
                <w:sz w:val="18"/>
                <w:szCs w:val="18"/>
                <w:lang w:eastAsia="ru-RU"/>
              </w:rPr>
              <w:t>км</w:t>
            </w:r>
            <w:proofErr w:type="gram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561,94</w:t>
            </w:r>
            <w:r w:rsidRPr="004A4281">
              <w:rPr>
                <w:rFonts w:ascii="Arial" w:eastAsia="Times New Roman" w:hAnsi="Arial" w:cs="Arial"/>
                <w:sz w:val="16"/>
                <w:szCs w:val="16"/>
                <w:lang w:eastAsia="ru-RU"/>
              </w:rPr>
              <w:br/>
              <w:t>287,06</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269,14</w:t>
            </w:r>
            <w:r w:rsidRPr="004A4281">
              <w:rPr>
                <w:rFonts w:ascii="Arial" w:eastAsia="Times New Roman" w:hAnsi="Arial" w:cs="Arial"/>
                <w:sz w:val="16"/>
                <w:szCs w:val="16"/>
                <w:lang w:eastAsia="ru-RU"/>
              </w:rPr>
              <w:br/>
              <w:t>28,04</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56,19</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28,71</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26,91</w:t>
            </w:r>
            <w:r w:rsidRPr="004A4281">
              <w:rPr>
                <w:rFonts w:ascii="Arial" w:eastAsia="Times New Roman" w:hAnsi="Arial" w:cs="Arial"/>
                <w:sz w:val="16"/>
                <w:szCs w:val="16"/>
                <w:lang w:eastAsia="ru-RU"/>
              </w:rPr>
              <w:br/>
              <w:t>2,80</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30,9</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3,09</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196</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ФЕРм08-03-526-01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 одно-, дву</w:t>
            </w:r>
            <w:proofErr w:type="gramStart"/>
            <w:r w:rsidRPr="004A4281">
              <w:rPr>
                <w:rFonts w:ascii="Arial" w:eastAsia="Times New Roman" w:hAnsi="Arial" w:cs="Arial"/>
                <w:sz w:val="18"/>
                <w:szCs w:val="18"/>
                <w:lang w:eastAsia="ru-RU"/>
              </w:rPr>
              <w:t>х-</w:t>
            </w:r>
            <w:proofErr w:type="gramEnd"/>
            <w:r w:rsidRPr="004A4281">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4A4281">
              <w:rPr>
                <w:rFonts w:ascii="Arial" w:eastAsia="Times New Roman" w:hAnsi="Arial" w:cs="Arial"/>
                <w:sz w:val="18"/>
                <w:szCs w:val="18"/>
                <w:lang w:eastAsia="ru-RU"/>
              </w:rPr>
              <w:br/>
              <w:t>(</w:t>
            </w:r>
            <w:proofErr w:type="spellStart"/>
            <w:r w:rsidRPr="004A4281">
              <w:rPr>
                <w:rFonts w:ascii="Arial" w:eastAsia="Times New Roman" w:hAnsi="Arial" w:cs="Arial"/>
                <w:sz w:val="18"/>
                <w:szCs w:val="18"/>
                <w:lang w:eastAsia="ru-RU"/>
              </w:rPr>
              <w:t>шт</w:t>
            </w:r>
            <w:proofErr w:type="spellEnd"/>
            <w:r w:rsidRPr="004A4281">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35,98</w:t>
            </w:r>
            <w:r w:rsidRPr="004A4281">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71,96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29,68</w:t>
            </w:r>
          </w:p>
        </w:tc>
        <w:tc>
          <w:tcPr>
            <w:tcW w:w="116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2,1</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3,12</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20"/>
                <w:szCs w:val="20"/>
                <w:lang w:eastAsia="ru-RU"/>
              </w:rPr>
            </w:pPr>
            <w:r w:rsidRPr="004A4281">
              <w:rPr>
                <w:rFonts w:ascii="Arial" w:eastAsia="Times New Roman" w:hAnsi="Arial" w:cs="Arial"/>
                <w:b/>
                <w:bCs/>
                <w:sz w:val="20"/>
                <w:szCs w:val="20"/>
                <w:lang w:eastAsia="ru-RU"/>
              </w:rPr>
              <w:t>Раздел 3. Пусконаладочные работы</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УЧЕБНЫЙ КОРПУС</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197</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ФЕРп02-01-001-11</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A4281">
              <w:rPr>
                <w:rFonts w:ascii="Arial" w:eastAsia="Times New Roman" w:hAnsi="Arial" w:cs="Arial"/>
                <w:sz w:val="18"/>
                <w:szCs w:val="18"/>
                <w:lang w:eastAsia="ru-RU"/>
              </w:rPr>
              <w:t>Кобщ</w:t>
            </w:r>
            <w:proofErr w:type="spellEnd"/>
            <w:r w:rsidRPr="004A4281">
              <w:rPr>
                <w:rFonts w:ascii="Arial" w:eastAsia="Times New Roman" w:hAnsi="Arial" w:cs="Arial"/>
                <w:sz w:val="18"/>
                <w:szCs w:val="18"/>
                <w:lang w:eastAsia="ru-RU"/>
              </w:rPr>
              <w:t>): 160</w:t>
            </w:r>
            <w:r w:rsidRPr="004A4281">
              <w:rPr>
                <w:rFonts w:ascii="Arial" w:eastAsia="Times New Roman" w:hAnsi="Arial" w:cs="Arial"/>
                <w:sz w:val="18"/>
                <w:szCs w:val="18"/>
                <w:lang w:eastAsia="ru-RU"/>
              </w:rPr>
              <w:br/>
              <w:t>(система)</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5456,47</w:t>
            </w:r>
            <w:r w:rsidRPr="004A4281">
              <w:rPr>
                <w:rFonts w:ascii="Arial" w:eastAsia="Times New Roman" w:hAnsi="Arial" w:cs="Arial"/>
                <w:sz w:val="16"/>
                <w:szCs w:val="16"/>
                <w:lang w:eastAsia="ru-RU"/>
              </w:rPr>
              <w:br/>
              <w:t>5456,47</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5456,47</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5456,47</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384,8</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384,8</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198</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ФЕРп02-01-001-12</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A4281">
              <w:rPr>
                <w:rFonts w:ascii="Arial" w:eastAsia="Times New Roman" w:hAnsi="Arial" w:cs="Arial"/>
                <w:sz w:val="18"/>
                <w:szCs w:val="18"/>
                <w:lang w:eastAsia="ru-RU"/>
              </w:rPr>
              <w:t>Кобщ</w:t>
            </w:r>
            <w:proofErr w:type="spellEnd"/>
            <w:r w:rsidRPr="004A4281">
              <w:rPr>
                <w:rFonts w:ascii="Arial" w:eastAsia="Times New Roman" w:hAnsi="Arial" w:cs="Arial"/>
                <w:sz w:val="18"/>
                <w:szCs w:val="18"/>
                <w:lang w:eastAsia="ru-RU"/>
              </w:rPr>
              <w:t>): за каждый канал свыше 160 до 319 добавлять к расценке 02-01-001-11</w:t>
            </w:r>
            <w:r w:rsidRPr="004A4281">
              <w:rPr>
                <w:rFonts w:ascii="Arial" w:eastAsia="Times New Roman" w:hAnsi="Arial" w:cs="Arial"/>
                <w:sz w:val="18"/>
                <w:szCs w:val="18"/>
                <w:lang w:eastAsia="ru-RU"/>
              </w:rPr>
              <w:br/>
              <w:t>(канал)</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112</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31,48</w:t>
            </w:r>
            <w:r w:rsidRPr="004A4281">
              <w:rPr>
                <w:rFonts w:ascii="Arial" w:eastAsia="Times New Roman" w:hAnsi="Arial" w:cs="Arial"/>
                <w:sz w:val="16"/>
                <w:szCs w:val="16"/>
                <w:lang w:eastAsia="ru-RU"/>
              </w:rPr>
              <w:br/>
              <w:t>31,48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3525,76</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3525,76</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2,22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248,64</w:t>
            </w:r>
          </w:p>
        </w:tc>
      </w:tr>
      <w:tr w:rsidR="004A4281" w:rsidRPr="004A4281" w:rsidTr="004A4281">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СПОРТИВНЫЙ КОРПУС</w:t>
            </w:r>
          </w:p>
        </w:tc>
      </w:tr>
      <w:tr w:rsidR="004A4281" w:rsidRPr="004A4281" w:rsidTr="004A4281">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199</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ФЕРп02-01-001-07</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A4281">
              <w:rPr>
                <w:rFonts w:ascii="Arial" w:eastAsia="Times New Roman" w:hAnsi="Arial" w:cs="Arial"/>
                <w:sz w:val="18"/>
                <w:szCs w:val="18"/>
                <w:lang w:eastAsia="ru-RU"/>
              </w:rPr>
              <w:t>Кобщ</w:t>
            </w:r>
            <w:proofErr w:type="spellEnd"/>
            <w:r w:rsidRPr="004A4281">
              <w:rPr>
                <w:rFonts w:ascii="Arial" w:eastAsia="Times New Roman" w:hAnsi="Arial" w:cs="Arial"/>
                <w:sz w:val="18"/>
                <w:szCs w:val="18"/>
                <w:lang w:eastAsia="ru-RU"/>
              </w:rPr>
              <w:t>): 40</w:t>
            </w:r>
            <w:r w:rsidRPr="004A4281">
              <w:rPr>
                <w:rFonts w:ascii="Arial" w:eastAsia="Times New Roman" w:hAnsi="Arial" w:cs="Arial"/>
                <w:sz w:val="18"/>
                <w:szCs w:val="18"/>
                <w:lang w:eastAsia="ru-RU"/>
              </w:rPr>
              <w:br/>
              <w:t>(система)</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1423,68</w:t>
            </w:r>
            <w:r w:rsidRPr="004A4281">
              <w:rPr>
                <w:rFonts w:ascii="Arial" w:eastAsia="Times New Roman" w:hAnsi="Arial" w:cs="Arial"/>
                <w:sz w:val="16"/>
                <w:szCs w:val="16"/>
                <w:lang w:eastAsia="ru-RU"/>
              </w:rPr>
              <w:br/>
              <w:t>1423,68</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1423,68</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1423,68</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100,4</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100,4</w:t>
            </w:r>
          </w:p>
        </w:tc>
      </w:tr>
      <w:tr w:rsidR="004A4281" w:rsidRPr="004A4281" w:rsidTr="004A4281">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lastRenderedPageBreak/>
              <w:t>200</w:t>
            </w:r>
          </w:p>
        </w:tc>
        <w:tc>
          <w:tcPr>
            <w:tcW w:w="22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ФЕРп02-01-001-08</w:t>
            </w:r>
          </w:p>
        </w:tc>
        <w:tc>
          <w:tcPr>
            <w:tcW w:w="40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A4281">
              <w:rPr>
                <w:rFonts w:ascii="Arial" w:eastAsia="Times New Roman" w:hAnsi="Arial" w:cs="Arial"/>
                <w:sz w:val="18"/>
                <w:szCs w:val="18"/>
                <w:lang w:eastAsia="ru-RU"/>
              </w:rPr>
              <w:t>Кобщ</w:t>
            </w:r>
            <w:proofErr w:type="spellEnd"/>
            <w:r w:rsidRPr="004A4281">
              <w:rPr>
                <w:rFonts w:ascii="Arial" w:eastAsia="Times New Roman" w:hAnsi="Arial" w:cs="Arial"/>
                <w:sz w:val="18"/>
                <w:szCs w:val="18"/>
                <w:lang w:eastAsia="ru-RU"/>
              </w:rPr>
              <w:t>): за каждый канал свыше 40 до 79 добавлять к расценке 02-01-001-07</w:t>
            </w:r>
            <w:r w:rsidRPr="004A4281">
              <w:rPr>
                <w:rFonts w:ascii="Arial" w:eastAsia="Times New Roman" w:hAnsi="Arial" w:cs="Arial"/>
                <w:sz w:val="18"/>
                <w:szCs w:val="18"/>
                <w:lang w:eastAsia="ru-RU"/>
              </w:rPr>
              <w:br/>
              <w:t>(канал)</w:t>
            </w:r>
          </w:p>
        </w:tc>
        <w:tc>
          <w:tcPr>
            <w:tcW w:w="18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center"/>
              <w:rPr>
                <w:rFonts w:ascii="Arial" w:eastAsia="Times New Roman" w:hAnsi="Arial" w:cs="Arial"/>
                <w:sz w:val="18"/>
                <w:szCs w:val="18"/>
                <w:lang w:eastAsia="ru-RU"/>
              </w:rPr>
            </w:pPr>
            <w:r w:rsidRPr="004A4281">
              <w:rPr>
                <w:rFonts w:ascii="Arial" w:eastAsia="Times New Roman" w:hAnsi="Arial" w:cs="Arial"/>
                <w:sz w:val="18"/>
                <w:szCs w:val="18"/>
                <w:lang w:eastAsia="ru-RU"/>
              </w:rPr>
              <w:t>16</w:t>
            </w:r>
          </w:p>
        </w:tc>
        <w:tc>
          <w:tcPr>
            <w:tcW w:w="12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34,2</w:t>
            </w:r>
            <w:r w:rsidRPr="004A4281">
              <w:rPr>
                <w:rFonts w:ascii="Arial" w:eastAsia="Times New Roman" w:hAnsi="Arial" w:cs="Arial"/>
                <w:sz w:val="16"/>
                <w:szCs w:val="16"/>
                <w:lang w:eastAsia="ru-RU"/>
              </w:rPr>
              <w:br/>
              <w:t>34,2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547,2</w:t>
            </w:r>
          </w:p>
        </w:tc>
        <w:tc>
          <w:tcPr>
            <w:tcW w:w="11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547,2</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2,412</w:t>
            </w:r>
          </w:p>
        </w:tc>
        <w:tc>
          <w:tcPr>
            <w:tcW w:w="880" w:type="dxa"/>
            <w:tcBorders>
              <w:top w:val="nil"/>
              <w:left w:val="nil"/>
              <w:bottom w:val="single" w:sz="4" w:space="0" w:color="auto"/>
              <w:right w:val="single" w:sz="4" w:space="0" w:color="auto"/>
            </w:tcBorders>
            <w:shd w:val="clear" w:color="auto" w:fill="auto"/>
            <w:noWrap/>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38,59</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417047,51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2378,07</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924771,93</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Итого</w:t>
            </w:r>
            <w:proofErr w:type="gramStart"/>
            <w:r w:rsidRPr="004A4281">
              <w:rPr>
                <w:rFonts w:ascii="Arial" w:eastAsia="Times New Roman" w:hAnsi="Arial" w:cs="Arial"/>
                <w:sz w:val="18"/>
                <w:szCs w:val="18"/>
                <w:lang w:eastAsia="ru-RU"/>
              </w:rPr>
              <w:t xml:space="preserve"> П</w:t>
            </w:r>
            <w:proofErr w:type="gramEnd"/>
            <w:r w:rsidRPr="004A4281">
              <w:rPr>
                <w:rFonts w:ascii="Arial" w:eastAsia="Times New Roman" w:hAnsi="Arial" w:cs="Arial"/>
                <w:sz w:val="18"/>
                <w:szCs w:val="18"/>
                <w:lang w:eastAsia="ru-RU"/>
              </w:rPr>
              <w:t>рочие затраты</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144378,38</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772,43</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1486197,82</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3150,5</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29723,96</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1515921,78</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Коэффициент снижения по аукциону 0,816912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-277547,09</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1238374,69</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sz w:val="18"/>
                <w:szCs w:val="18"/>
                <w:lang w:eastAsia="ru-RU"/>
              </w:rPr>
            </w:pPr>
            <w:r w:rsidRPr="004A4281">
              <w:rPr>
                <w:rFonts w:ascii="Arial" w:eastAsia="Times New Roman" w:hAnsi="Arial" w:cs="Arial"/>
                <w:sz w:val="18"/>
                <w:szCs w:val="18"/>
                <w:lang w:eastAsia="ru-RU"/>
              </w:rPr>
              <w:t xml:space="preserve">  Компенсация НДС 20% от стоимости материалов (МАТ+ОБ)*0,2</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184954,31</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r>
      <w:tr w:rsidR="004A4281" w:rsidRPr="004A4281" w:rsidTr="004A4281">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4A4281" w:rsidRPr="004A4281" w:rsidRDefault="004A4281" w:rsidP="004A4281">
            <w:pPr>
              <w:spacing w:after="0" w:line="240" w:lineRule="auto"/>
              <w:rPr>
                <w:rFonts w:ascii="Arial" w:eastAsia="Times New Roman" w:hAnsi="Arial" w:cs="Arial"/>
                <w:b/>
                <w:bCs/>
                <w:sz w:val="18"/>
                <w:szCs w:val="18"/>
                <w:lang w:eastAsia="ru-RU"/>
              </w:rPr>
            </w:pPr>
            <w:r w:rsidRPr="004A4281">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1423329</w:t>
            </w:r>
          </w:p>
        </w:tc>
        <w:tc>
          <w:tcPr>
            <w:tcW w:w="11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sz w:val="16"/>
                <w:szCs w:val="16"/>
                <w:lang w:eastAsia="ru-RU"/>
              </w:rPr>
            </w:pPr>
            <w:r w:rsidRPr="004A428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A4281" w:rsidRPr="004A4281" w:rsidRDefault="004A4281" w:rsidP="004A4281">
            <w:pPr>
              <w:spacing w:after="0" w:line="240" w:lineRule="auto"/>
              <w:jc w:val="right"/>
              <w:rPr>
                <w:rFonts w:ascii="Arial" w:eastAsia="Times New Roman" w:hAnsi="Arial" w:cs="Arial"/>
                <w:b/>
                <w:bCs/>
                <w:sz w:val="16"/>
                <w:szCs w:val="16"/>
                <w:lang w:eastAsia="ru-RU"/>
              </w:rPr>
            </w:pPr>
            <w:r w:rsidRPr="004A4281">
              <w:rPr>
                <w:rFonts w:ascii="Arial" w:eastAsia="Times New Roman" w:hAnsi="Arial" w:cs="Arial"/>
                <w:b/>
                <w:bCs/>
                <w:sz w:val="16"/>
                <w:szCs w:val="16"/>
                <w:lang w:eastAsia="ru-RU"/>
              </w:rPr>
              <w:t>3150,5</w:t>
            </w:r>
          </w:p>
        </w:tc>
      </w:tr>
    </w:tbl>
    <w:p w:rsidR="004A4281" w:rsidRDefault="004A4281" w:rsidP="000D7691">
      <w:pPr>
        <w:suppressAutoHyphens/>
        <w:spacing w:after="0" w:line="240" w:lineRule="auto"/>
        <w:rPr>
          <w:rFonts w:ascii="Times New Roman" w:eastAsia="Times New Roman" w:hAnsi="Times New Roman" w:cs="Times New Roman"/>
          <w:kern w:val="1"/>
          <w:sz w:val="20"/>
          <w:szCs w:val="20"/>
          <w:lang w:eastAsia="ar-SA"/>
        </w:rPr>
      </w:pPr>
    </w:p>
    <w:p w:rsidR="0060075C" w:rsidRDefault="0060075C" w:rsidP="0060075C">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Подрядчик</w:t>
      </w:r>
    </w:p>
    <w:p w:rsidR="0060075C" w:rsidRDefault="0060075C" w:rsidP="0060075C">
      <w:pPr>
        <w:suppressAutoHyphens/>
        <w:spacing w:after="0" w:line="240" w:lineRule="auto"/>
        <w:rPr>
          <w:rFonts w:ascii="Times New Roman" w:eastAsia="Times New Roman" w:hAnsi="Times New Roman" w:cs="Times New Roman"/>
          <w:kern w:val="1"/>
          <w:sz w:val="20"/>
          <w:szCs w:val="20"/>
          <w:lang w:eastAsia="ar-SA"/>
        </w:rPr>
      </w:pPr>
    </w:p>
    <w:p w:rsidR="0060075C" w:rsidRDefault="0060075C" w:rsidP="0060075C">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Проректор________________А.А</w:t>
      </w:r>
      <w:proofErr w:type="spellEnd"/>
      <w:r>
        <w:rPr>
          <w:rFonts w:ascii="Times New Roman" w:eastAsia="Times New Roman" w:hAnsi="Times New Roman" w:cs="Times New Roman"/>
          <w:kern w:val="1"/>
          <w:sz w:val="20"/>
          <w:szCs w:val="20"/>
          <w:lang w:eastAsia="ar-SA"/>
        </w:rPr>
        <w:t xml:space="preserve">. Новоселов                                  </w:t>
      </w:r>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Директор_______________ДС</w:t>
      </w:r>
      <w:proofErr w:type="spellEnd"/>
      <w:r>
        <w:rPr>
          <w:rFonts w:ascii="Times New Roman" w:eastAsia="Times New Roman" w:hAnsi="Times New Roman" w:cs="Times New Roman"/>
          <w:kern w:val="1"/>
          <w:sz w:val="20"/>
          <w:szCs w:val="20"/>
          <w:lang w:eastAsia="ar-SA"/>
        </w:rPr>
        <w:t>. Тарасенко</w:t>
      </w:r>
    </w:p>
    <w:p w:rsidR="0060075C" w:rsidRDefault="0060075C" w:rsidP="0060075C">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Электронная подпись                                                                           </w:t>
      </w:r>
      <w:r>
        <w:rPr>
          <w:rFonts w:ascii="Times New Roman" w:eastAsia="Times New Roman" w:hAnsi="Times New Roman" w:cs="Times New Roman"/>
          <w:kern w:val="1"/>
          <w:sz w:val="20"/>
          <w:szCs w:val="20"/>
          <w:lang w:eastAsia="ar-SA"/>
        </w:rPr>
        <w:t xml:space="preserve">                                                                    </w:t>
      </w:r>
      <w:bookmarkStart w:id="0" w:name="_GoBack"/>
      <w:bookmarkEnd w:id="0"/>
      <w:r>
        <w:rPr>
          <w:rFonts w:ascii="Times New Roman" w:eastAsia="Times New Roman" w:hAnsi="Times New Roman" w:cs="Times New Roman"/>
          <w:kern w:val="1"/>
          <w:sz w:val="20"/>
          <w:szCs w:val="20"/>
          <w:lang w:eastAsia="ar-SA"/>
        </w:rPr>
        <w:t>Электронная подпись</w:t>
      </w:r>
    </w:p>
    <w:p w:rsidR="0060075C" w:rsidRDefault="0060075C" w:rsidP="000D7691">
      <w:pPr>
        <w:suppressAutoHyphens/>
        <w:spacing w:after="0" w:line="240" w:lineRule="auto"/>
        <w:rPr>
          <w:rFonts w:ascii="Times New Roman" w:eastAsia="Times New Roman" w:hAnsi="Times New Roman" w:cs="Times New Roman"/>
          <w:kern w:val="1"/>
          <w:sz w:val="20"/>
          <w:szCs w:val="20"/>
          <w:lang w:eastAsia="ar-SA"/>
        </w:rPr>
      </w:pPr>
    </w:p>
    <w:sectPr w:rsidR="0060075C" w:rsidSect="004A4281">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B8"/>
    <w:multiLevelType w:val="hybridMultilevel"/>
    <w:tmpl w:val="52E0DB5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31879"/>
    <w:multiLevelType w:val="hybridMultilevel"/>
    <w:tmpl w:val="A5EA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D5461"/>
    <w:multiLevelType w:val="hybridMultilevel"/>
    <w:tmpl w:val="2686361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43BE8"/>
    <w:multiLevelType w:val="hybridMultilevel"/>
    <w:tmpl w:val="C41618E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73E19"/>
    <w:multiLevelType w:val="hybridMultilevel"/>
    <w:tmpl w:val="1AF44D42"/>
    <w:lvl w:ilvl="0" w:tplc="EC982508">
      <w:start w:val="2"/>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BD7A93"/>
    <w:multiLevelType w:val="hybridMultilevel"/>
    <w:tmpl w:val="EDE8660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9358C"/>
    <w:multiLevelType w:val="hybridMultilevel"/>
    <w:tmpl w:val="D7E28AA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C2D77"/>
    <w:multiLevelType w:val="hybridMultilevel"/>
    <w:tmpl w:val="00D8D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60051"/>
    <w:multiLevelType w:val="hybridMultilevel"/>
    <w:tmpl w:val="B2444C88"/>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06437"/>
    <w:multiLevelType w:val="hybridMultilevel"/>
    <w:tmpl w:val="66C4E444"/>
    <w:lvl w:ilvl="0" w:tplc="B420C4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B2EAD"/>
    <w:multiLevelType w:val="hybridMultilevel"/>
    <w:tmpl w:val="5E76374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65033B"/>
    <w:multiLevelType w:val="hybridMultilevel"/>
    <w:tmpl w:val="5FA00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073F0"/>
    <w:multiLevelType w:val="hybridMultilevel"/>
    <w:tmpl w:val="E182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52551D"/>
    <w:multiLevelType w:val="hybridMultilevel"/>
    <w:tmpl w:val="071278F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F42AD"/>
    <w:multiLevelType w:val="hybridMultilevel"/>
    <w:tmpl w:val="4D728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C31A42"/>
    <w:multiLevelType w:val="hybridMultilevel"/>
    <w:tmpl w:val="3584541E"/>
    <w:lvl w:ilvl="0" w:tplc="A7D04D3C">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9ED4A53"/>
    <w:multiLevelType w:val="hybridMultilevel"/>
    <w:tmpl w:val="22CA1950"/>
    <w:lvl w:ilvl="0" w:tplc="E2D2230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1AEE5F0B"/>
    <w:multiLevelType w:val="hybridMultilevel"/>
    <w:tmpl w:val="DA382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0072D2"/>
    <w:multiLevelType w:val="hybridMultilevel"/>
    <w:tmpl w:val="3C8AF336"/>
    <w:lvl w:ilvl="0" w:tplc="194CD358">
      <w:start w:val="1"/>
      <w:numFmt w:val="decimal"/>
      <w:lvlText w:val="%1."/>
      <w:lvlJc w:val="left"/>
      <w:pPr>
        <w:tabs>
          <w:tab w:val="num" w:pos="360"/>
        </w:tabs>
        <w:ind w:left="360" w:hanging="360"/>
      </w:pPr>
    </w:lvl>
    <w:lvl w:ilvl="1" w:tplc="194CD358">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C2F779E"/>
    <w:multiLevelType w:val="hybridMultilevel"/>
    <w:tmpl w:val="7A0A57D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1B701C"/>
    <w:multiLevelType w:val="hybridMultilevel"/>
    <w:tmpl w:val="FD76334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407AE1"/>
    <w:multiLevelType w:val="hybridMultilevel"/>
    <w:tmpl w:val="ECFC3D7A"/>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FB1506"/>
    <w:multiLevelType w:val="hybridMultilevel"/>
    <w:tmpl w:val="D4101B44"/>
    <w:lvl w:ilvl="0" w:tplc="7E1696AC">
      <w:start w:val="3"/>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270B0536"/>
    <w:multiLevelType w:val="hybridMultilevel"/>
    <w:tmpl w:val="2820A784"/>
    <w:lvl w:ilvl="0" w:tplc="2020C350">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93D4C22"/>
    <w:multiLevelType w:val="hybridMultilevel"/>
    <w:tmpl w:val="E9F03BD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5562D6"/>
    <w:multiLevelType w:val="hybridMultilevel"/>
    <w:tmpl w:val="E356D63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4D2D45"/>
    <w:multiLevelType w:val="hybridMultilevel"/>
    <w:tmpl w:val="B40478F2"/>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720"/>
        </w:tabs>
        <w:ind w:left="72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2E774F5B"/>
    <w:multiLevelType w:val="hybridMultilevel"/>
    <w:tmpl w:val="A8EC002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B5D58"/>
    <w:multiLevelType w:val="hybridMultilevel"/>
    <w:tmpl w:val="02EEA91C"/>
    <w:lvl w:ilvl="0" w:tplc="02B66E68">
      <w:start w:val="1"/>
      <w:numFmt w:val="decimal"/>
      <w:lvlText w:val="%1."/>
      <w:lvlJc w:val="left"/>
      <w:pPr>
        <w:tabs>
          <w:tab w:val="num" w:pos="360"/>
        </w:tabs>
        <w:ind w:left="360" w:hanging="360"/>
      </w:pPr>
      <w:rPr>
        <w:color w:val="auto"/>
      </w:rPr>
    </w:lvl>
    <w:lvl w:ilvl="1" w:tplc="66C4CF32">
      <w:start w:val="1"/>
      <w:numFmt w:val="bullet"/>
      <w:lvlText w:val=""/>
      <w:lvlJc w:val="left"/>
      <w:pPr>
        <w:tabs>
          <w:tab w:val="num" w:pos="1363"/>
        </w:tabs>
        <w:ind w:left="1306" w:hanging="226"/>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6C31D9F"/>
    <w:multiLevelType w:val="hybridMultilevel"/>
    <w:tmpl w:val="1A8E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426F28"/>
    <w:multiLevelType w:val="hybridMultilevel"/>
    <w:tmpl w:val="515CCCC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751221"/>
    <w:multiLevelType w:val="hybridMultilevel"/>
    <w:tmpl w:val="82C8CCE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B538BA"/>
    <w:multiLevelType w:val="hybridMultilevel"/>
    <w:tmpl w:val="8FB2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0806C1"/>
    <w:multiLevelType w:val="hybridMultilevel"/>
    <w:tmpl w:val="89C27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6666EE"/>
    <w:multiLevelType w:val="hybridMultilevel"/>
    <w:tmpl w:val="102E3364"/>
    <w:lvl w:ilvl="0" w:tplc="571E977E">
      <w:start w:val="6"/>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BD773E3"/>
    <w:multiLevelType w:val="hybridMultilevel"/>
    <w:tmpl w:val="D004E29C"/>
    <w:lvl w:ilvl="0" w:tplc="36BE88C8">
      <w:start w:val="1"/>
      <w:numFmt w:val="decimal"/>
      <w:lvlText w:val="%1."/>
      <w:lvlJc w:val="left"/>
      <w:pPr>
        <w:tabs>
          <w:tab w:val="num" w:pos="360"/>
        </w:tabs>
        <w:ind w:left="360" w:hanging="360"/>
      </w:pPr>
      <w:rPr>
        <w:b w:val="0"/>
        <w:color w:val="auto"/>
      </w:rPr>
    </w:lvl>
    <w:lvl w:ilvl="1" w:tplc="A0EC1532">
      <w:start w:val="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CDC0B65"/>
    <w:multiLevelType w:val="hybridMultilevel"/>
    <w:tmpl w:val="A51E21B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BD11F8"/>
    <w:multiLevelType w:val="hybridMultilevel"/>
    <w:tmpl w:val="F430673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7F73E5"/>
    <w:multiLevelType w:val="hybridMultilevel"/>
    <w:tmpl w:val="E732FCA6"/>
    <w:lvl w:ilvl="0" w:tplc="66C4CF32">
      <w:start w:val="1"/>
      <w:numFmt w:val="bullet"/>
      <w:lvlText w:val=""/>
      <w:lvlJc w:val="left"/>
      <w:pPr>
        <w:tabs>
          <w:tab w:val="num" w:pos="643"/>
        </w:tabs>
        <w:ind w:left="586" w:hanging="226"/>
      </w:pPr>
      <w:rPr>
        <w:rFonts w:ascii="Symbol" w:hAnsi="Symbol" w:hint="default"/>
      </w:rPr>
    </w:lvl>
    <w:lvl w:ilvl="1" w:tplc="7E1696AC">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1D83ED8"/>
    <w:multiLevelType w:val="hybridMultilevel"/>
    <w:tmpl w:val="63FC21E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F453E0"/>
    <w:multiLevelType w:val="hybridMultilevel"/>
    <w:tmpl w:val="11C88CD6"/>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113189"/>
    <w:multiLevelType w:val="hybridMultilevel"/>
    <w:tmpl w:val="54FE2D24"/>
    <w:lvl w:ilvl="0" w:tplc="8DC41118">
      <w:start w:val="1"/>
      <w:numFmt w:val="decimal"/>
      <w:lvlText w:val="%1."/>
      <w:lvlJc w:val="left"/>
      <w:pPr>
        <w:tabs>
          <w:tab w:val="num" w:pos="360"/>
        </w:tabs>
        <w:ind w:left="360" w:hanging="360"/>
      </w:pPr>
    </w:lvl>
    <w:lvl w:ilvl="1" w:tplc="FFD08B58">
      <w:start w:val="7"/>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47DD1C0F"/>
    <w:multiLevelType w:val="hybridMultilevel"/>
    <w:tmpl w:val="69EAB34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5725AA"/>
    <w:multiLevelType w:val="hybridMultilevel"/>
    <w:tmpl w:val="D118150C"/>
    <w:lvl w:ilvl="0" w:tplc="66C4CF3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88353A"/>
    <w:multiLevelType w:val="hybridMultilevel"/>
    <w:tmpl w:val="53985D4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B754DB"/>
    <w:multiLevelType w:val="hybridMultilevel"/>
    <w:tmpl w:val="BF1C3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2A2ADE"/>
    <w:multiLevelType w:val="hybridMultilevel"/>
    <w:tmpl w:val="7396A87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7472C0"/>
    <w:multiLevelType w:val="hybridMultilevel"/>
    <w:tmpl w:val="102CC6E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464FB2"/>
    <w:multiLevelType w:val="hybridMultilevel"/>
    <w:tmpl w:val="BAC4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A0273E"/>
    <w:multiLevelType w:val="hybridMultilevel"/>
    <w:tmpl w:val="3F669A62"/>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455BCC"/>
    <w:multiLevelType w:val="hybridMultilevel"/>
    <w:tmpl w:val="C93A4B6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DE7C0D"/>
    <w:multiLevelType w:val="hybridMultilevel"/>
    <w:tmpl w:val="C5086C5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AD286D"/>
    <w:multiLevelType w:val="hybridMultilevel"/>
    <w:tmpl w:val="52E23250"/>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A538B1"/>
    <w:multiLevelType w:val="hybridMultilevel"/>
    <w:tmpl w:val="464AD144"/>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DE6240"/>
    <w:multiLevelType w:val="hybridMultilevel"/>
    <w:tmpl w:val="1A5EEC0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303EF9"/>
    <w:multiLevelType w:val="hybridMultilevel"/>
    <w:tmpl w:val="B41C3ACC"/>
    <w:lvl w:ilvl="0" w:tplc="18D05E96">
      <w:start w:val="4"/>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2F0210F"/>
    <w:multiLevelType w:val="hybridMultilevel"/>
    <w:tmpl w:val="FC9806CE"/>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066B08"/>
    <w:multiLevelType w:val="hybridMultilevel"/>
    <w:tmpl w:val="FCD641D6"/>
    <w:lvl w:ilvl="0" w:tplc="66C4CF32">
      <w:start w:val="1"/>
      <w:numFmt w:val="bullet"/>
      <w:lvlText w:val=""/>
      <w:lvlJc w:val="left"/>
      <w:pPr>
        <w:tabs>
          <w:tab w:val="num" w:pos="643"/>
        </w:tabs>
        <w:ind w:left="586" w:hanging="226"/>
      </w:pPr>
      <w:rPr>
        <w:rFonts w:ascii="Symbol" w:hAnsi="Symbol" w:hint="default"/>
      </w:rPr>
    </w:lvl>
    <w:lvl w:ilvl="1" w:tplc="3B3E20E8">
      <w:start w:val="2"/>
      <w:numFmt w:val="decimal"/>
      <w:lvlText w:val="%2."/>
      <w:lvlJc w:val="left"/>
      <w:pPr>
        <w:tabs>
          <w:tab w:val="num" w:pos="1080"/>
        </w:tabs>
        <w:ind w:left="1080" w:hanging="360"/>
      </w:p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0">
    <w:nsid w:val="76137900"/>
    <w:multiLevelType w:val="hybridMultilevel"/>
    <w:tmpl w:val="64B864BA"/>
    <w:lvl w:ilvl="0" w:tplc="66C4CF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8AB7D49"/>
    <w:multiLevelType w:val="hybridMultilevel"/>
    <w:tmpl w:val="315E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2B4869"/>
    <w:multiLevelType w:val="hybridMultilevel"/>
    <w:tmpl w:val="D3F2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7323B6"/>
    <w:multiLevelType w:val="hybridMultilevel"/>
    <w:tmpl w:val="69E8653C"/>
    <w:lvl w:ilvl="0" w:tplc="66C4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FB25E1"/>
    <w:multiLevelType w:val="hybridMultilevel"/>
    <w:tmpl w:val="E1FE8F90"/>
    <w:lvl w:ilvl="0" w:tplc="849E0242">
      <w:start w:val="7"/>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lvlOverride w:ilvl="1">
      <w:startOverride w:val="2"/>
    </w:lvlOverride>
    <w:lvlOverride w:ilvl="2"/>
    <w:lvlOverride w:ilvl="3"/>
    <w:lvlOverride w:ilvl="4"/>
    <w:lvlOverride w:ilvl="5"/>
    <w:lvlOverride w:ilvl="6"/>
    <w:lvlOverride w:ilvl="7"/>
    <w:lvlOverride w:ilvl="8"/>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8"/>
  </w:num>
  <w:num w:numId="20">
    <w:abstractNumId w:val="34"/>
  </w:num>
  <w:num w:numId="21">
    <w:abstractNumId w:val="25"/>
  </w:num>
  <w:num w:numId="22">
    <w:abstractNumId w:val="0"/>
  </w:num>
  <w:num w:numId="23">
    <w:abstractNumId w:val="32"/>
  </w:num>
  <w:num w:numId="24">
    <w:abstractNumId w:val="58"/>
  </w:num>
  <w:num w:numId="25">
    <w:abstractNumId w:val="40"/>
  </w:num>
  <w:num w:numId="26">
    <w:abstractNumId w:val="49"/>
  </w:num>
  <w:num w:numId="27">
    <w:abstractNumId w:val="54"/>
  </w:num>
  <w:num w:numId="28">
    <w:abstractNumId w:val="52"/>
  </w:num>
  <w:num w:numId="29">
    <w:abstractNumId w:val="63"/>
  </w:num>
  <w:num w:numId="30">
    <w:abstractNumId w:val="37"/>
  </w:num>
  <w:num w:numId="31">
    <w:abstractNumId w:val="30"/>
  </w:num>
  <w:num w:numId="32">
    <w:abstractNumId w:val="26"/>
  </w:num>
  <w:num w:numId="33">
    <w:abstractNumId w:val="51"/>
  </w:num>
  <w:num w:numId="34">
    <w:abstractNumId w:val="20"/>
  </w:num>
  <w:num w:numId="35">
    <w:abstractNumId w:val="13"/>
  </w:num>
  <w:num w:numId="36">
    <w:abstractNumId w:val="14"/>
  </w:num>
  <w:num w:numId="37">
    <w:abstractNumId w:val="2"/>
  </w:num>
  <w:num w:numId="38">
    <w:abstractNumId w:val="62"/>
  </w:num>
  <w:num w:numId="39">
    <w:abstractNumId w:val="61"/>
  </w:num>
  <w:num w:numId="40">
    <w:abstractNumId w:val="47"/>
  </w:num>
  <w:num w:numId="41">
    <w:abstractNumId w:val="10"/>
  </w:num>
  <w:num w:numId="42">
    <w:abstractNumId w:val="41"/>
  </w:num>
  <w:num w:numId="43">
    <w:abstractNumId w:val="7"/>
  </w:num>
  <w:num w:numId="44">
    <w:abstractNumId w:val="55"/>
  </w:num>
  <w:num w:numId="45">
    <w:abstractNumId w:val="21"/>
  </w:num>
  <w:num w:numId="46">
    <w:abstractNumId w:val="44"/>
  </w:num>
  <w:num w:numId="47">
    <w:abstractNumId w:val="50"/>
  </w:num>
  <w:num w:numId="48">
    <w:abstractNumId w:val="5"/>
  </w:num>
  <w:num w:numId="49">
    <w:abstractNumId w:val="19"/>
  </w:num>
  <w:num w:numId="50">
    <w:abstractNumId w:val="12"/>
  </w:num>
  <w:num w:numId="51">
    <w:abstractNumId w:val="31"/>
  </w:num>
  <w:num w:numId="52">
    <w:abstractNumId w:val="8"/>
  </w:num>
  <w:num w:numId="53">
    <w:abstractNumId w:val="45"/>
  </w:num>
  <w:num w:numId="54">
    <w:abstractNumId w:val="3"/>
  </w:num>
  <w:num w:numId="55">
    <w:abstractNumId w:val="46"/>
  </w:num>
  <w:num w:numId="56">
    <w:abstractNumId w:val="1"/>
  </w:num>
  <w:num w:numId="57">
    <w:abstractNumId w:val="28"/>
  </w:num>
  <w:num w:numId="58">
    <w:abstractNumId w:val="11"/>
  </w:num>
  <w:num w:numId="59">
    <w:abstractNumId w:val="33"/>
  </w:num>
  <w:num w:numId="60">
    <w:abstractNumId w:val="56"/>
  </w:num>
  <w:num w:numId="61">
    <w:abstractNumId w:val="53"/>
  </w:num>
  <w:num w:numId="62">
    <w:abstractNumId w:val="38"/>
  </w:num>
  <w:num w:numId="63">
    <w:abstractNumId w:val="60"/>
  </w:num>
  <w:num w:numId="64">
    <w:abstractNumId w:val="17"/>
  </w:num>
  <w:num w:numId="65">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11CE1"/>
    <w:rsid w:val="00076F70"/>
    <w:rsid w:val="000D7691"/>
    <w:rsid w:val="00161C5F"/>
    <w:rsid w:val="001B489D"/>
    <w:rsid w:val="001E4CD9"/>
    <w:rsid w:val="001F77A0"/>
    <w:rsid w:val="002F3DD0"/>
    <w:rsid w:val="00395C9E"/>
    <w:rsid w:val="004A4281"/>
    <w:rsid w:val="004E67F8"/>
    <w:rsid w:val="0060075C"/>
    <w:rsid w:val="006075F9"/>
    <w:rsid w:val="0063424B"/>
    <w:rsid w:val="00680BAF"/>
    <w:rsid w:val="00746325"/>
    <w:rsid w:val="00772C3F"/>
    <w:rsid w:val="00793BBE"/>
    <w:rsid w:val="00814215"/>
    <w:rsid w:val="008C6DC5"/>
    <w:rsid w:val="00A34FDB"/>
    <w:rsid w:val="00AF4C57"/>
    <w:rsid w:val="00B03086"/>
    <w:rsid w:val="00B86DD5"/>
    <w:rsid w:val="00BF31AA"/>
    <w:rsid w:val="00CD59ED"/>
    <w:rsid w:val="00DE3CCD"/>
    <w:rsid w:val="00E56542"/>
    <w:rsid w:val="00E71A71"/>
    <w:rsid w:val="00E97D76"/>
    <w:rsid w:val="00EE7187"/>
    <w:rsid w:val="00F16084"/>
    <w:rsid w:val="00F57D9C"/>
    <w:rsid w:val="00FC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31</Pages>
  <Words>12241</Words>
  <Characters>69774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dcterms:created xsi:type="dcterms:W3CDTF">2019-03-06T04:30:00Z</dcterms:created>
  <dcterms:modified xsi:type="dcterms:W3CDTF">2019-04-03T04:47:00Z</dcterms:modified>
</cp:coreProperties>
</file>