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b/>
          <w:bCs/>
          <w:sz w:val="18"/>
          <w:szCs w:val="18"/>
        </w:rPr>
        <w:t xml:space="preserve">Протокол рассмотрения заявок на участие в запросе котировок в электронной форме  </w:t>
      </w:r>
      <w:r w:rsidRPr="00553B12">
        <w:rPr>
          <w:rFonts w:ascii="Times New Roman" w:hAnsi="Times New Roman"/>
          <w:b/>
          <w:bCs/>
          <w:sz w:val="18"/>
          <w:szCs w:val="18"/>
        </w:rPr>
        <w:br/>
        <w:t xml:space="preserve">0351100001719000051 </w:t>
      </w:r>
      <w:r w:rsidRPr="00553B12">
        <w:rPr>
          <w:rFonts w:ascii="Times New Roman" w:hAnsi="Times New Roman"/>
          <w:b/>
          <w:bCs/>
          <w:sz w:val="18"/>
          <w:szCs w:val="18"/>
        </w:rPr>
        <w:br/>
      </w:r>
      <w:r w:rsidRPr="00553B12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553B12" w:rsidRPr="00553B12" w:rsidTr="00553B12">
        <w:trPr>
          <w:trHeight w:val="100"/>
        </w:trPr>
        <w:tc>
          <w:tcPr>
            <w:tcW w:w="5096" w:type="dxa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«28» июня 2019г.</w:t>
            </w:r>
          </w:p>
        </w:tc>
      </w:tr>
    </w:tbl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53B12">
        <w:rPr>
          <w:rFonts w:ascii="Times New Roman" w:hAnsi="Times New Roman"/>
          <w:b/>
          <w:bCs/>
          <w:sz w:val="18"/>
          <w:szCs w:val="18"/>
        </w:rPr>
        <w:t>Заказчиком является:</w:t>
      </w:r>
      <w:r w:rsidRPr="00553B12">
        <w:rPr>
          <w:rFonts w:ascii="Times New Roman" w:hAnsi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>Идентификационный код закупки: 191540211315554020100100630520000000</w:t>
      </w:r>
      <w:r w:rsidRPr="00553B12">
        <w:rPr>
          <w:rFonts w:ascii="Arial" w:hAnsi="Arial" w:cs="Arial"/>
          <w:sz w:val="18"/>
          <w:szCs w:val="18"/>
        </w:rPr>
        <w:t xml:space="preserve"> </w:t>
      </w:r>
      <w:r w:rsidRPr="00553B12">
        <w:rPr>
          <w:rFonts w:ascii="Arial" w:hAnsi="Arial" w:cs="Arial"/>
          <w:sz w:val="18"/>
          <w:szCs w:val="18"/>
        </w:rPr>
        <w:br/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553B12">
        <w:rPr>
          <w:rFonts w:ascii="Arial" w:hAnsi="Arial" w:cs="Arial"/>
          <w:sz w:val="18"/>
          <w:szCs w:val="18"/>
        </w:rPr>
        <w:t xml:space="preserve"> </w:t>
      </w:r>
      <w:r w:rsidRPr="00553B12">
        <w:rPr>
          <w:rFonts w:ascii="Arial" w:hAnsi="Arial" w:cs="Arial"/>
          <w:sz w:val="18"/>
          <w:szCs w:val="18"/>
        </w:rPr>
        <w:br/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b/>
          <w:bCs/>
          <w:sz w:val="18"/>
          <w:szCs w:val="18"/>
        </w:rPr>
        <w:t>1. Наименование объекта закупки:</w:t>
      </w:r>
      <w:r w:rsidRPr="00553B12">
        <w:rPr>
          <w:rFonts w:ascii="Times New Roman" w:hAnsi="Times New Roman"/>
          <w:sz w:val="18"/>
          <w:szCs w:val="18"/>
        </w:rPr>
        <w:t xml:space="preserve"> Поставка мягкого инвентаря для нужд студенческого городка (матрасы)</w:t>
      </w:r>
      <w:r>
        <w:rPr>
          <w:rFonts w:ascii="Arial" w:hAnsi="Arial" w:cs="Arial"/>
          <w:sz w:val="18"/>
          <w:szCs w:val="18"/>
        </w:rPr>
        <w:t xml:space="preserve"> </w:t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b/>
          <w:bCs/>
          <w:sz w:val="18"/>
          <w:szCs w:val="18"/>
        </w:rPr>
        <w:t>2. Начальная (максимальная) цена контракта: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3B12">
        <w:rPr>
          <w:rFonts w:ascii="Times New Roman" w:hAnsi="Times New Roman"/>
          <w:sz w:val="18"/>
          <w:szCs w:val="18"/>
        </w:rPr>
        <w:t>52 833,50 руб.</w:t>
      </w:r>
      <w:r w:rsidRPr="00553B12">
        <w:rPr>
          <w:rFonts w:ascii="Arial" w:hAnsi="Arial" w:cs="Arial"/>
          <w:sz w:val="18"/>
          <w:szCs w:val="18"/>
        </w:rPr>
        <w:t xml:space="preserve"> </w:t>
      </w:r>
      <w:r w:rsidRPr="00553B12">
        <w:rPr>
          <w:rFonts w:ascii="Arial" w:hAnsi="Arial" w:cs="Arial"/>
          <w:sz w:val="18"/>
          <w:szCs w:val="18"/>
        </w:rPr>
        <w:br/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553B12">
        <w:rPr>
          <w:rFonts w:ascii="Times New Roman" w:hAnsi="Times New Roman"/>
          <w:sz w:val="18"/>
          <w:szCs w:val="18"/>
        </w:rPr>
        <w:t xml:space="preserve">Извещение о проведении настоящего запроса котировок в электронной форме и проект контракта были размещены «18» июня 2019 года на сайте Единой информационной системы в сфере закупок (ЕИС) по адресу в сети «Интернет»: </w:t>
      </w:r>
      <w:hyperlink r:id="rId5" w:anchor="http://zakupki.gov.ru/epz/main/public/home.html" w:history="1">
        <w:r w:rsidRPr="00553B12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http://zakupki.gov.ru</w:t>
        </w:r>
      </w:hyperlink>
      <w:r w:rsidRPr="00553B12">
        <w:rPr>
          <w:rFonts w:ascii="Times New Roman" w:hAnsi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r:id="rId6" w:anchor="http://roseltorg.ru" w:history="1">
        <w:r w:rsidRPr="00553B12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http://roseltorg.ru</w:t>
        </w:r>
      </w:hyperlink>
      <w:r w:rsidRPr="00553B12">
        <w:rPr>
          <w:rFonts w:ascii="Times New Roman" w:hAnsi="Times New Roman"/>
          <w:sz w:val="18"/>
          <w:szCs w:val="18"/>
        </w:rPr>
        <w:t>.</w:t>
      </w:r>
      <w:r w:rsidRPr="00553B12">
        <w:rPr>
          <w:rFonts w:ascii="Arial" w:hAnsi="Arial" w:cs="Arial"/>
          <w:sz w:val="18"/>
          <w:szCs w:val="18"/>
        </w:rPr>
        <w:t xml:space="preserve">. </w:t>
      </w:r>
      <w:r w:rsidRPr="00553B12">
        <w:rPr>
          <w:rFonts w:ascii="Arial" w:hAnsi="Arial" w:cs="Arial"/>
          <w:sz w:val="18"/>
          <w:szCs w:val="18"/>
        </w:rPr>
        <w:br/>
      </w:r>
      <w:proofErr w:type="gramEnd"/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>4. Процедура рассмотрения заявок на участие в запросе котировок в электронной форме 0351100001719000051 проводилась котировоч</w:t>
      </w:r>
      <w:r>
        <w:rPr>
          <w:rFonts w:ascii="Times New Roman" w:hAnsi="Times New Roman"/>
          <w:sz w:val="18"/>
          <w:szCs w:val="18"/>
        </w:rPr>
        <w:t>ной комиссией «28» июня 2019 г.</w:t>
      </w:r>
      <w:r w:rsidRPr="00553B12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553B12">
        <w:rPr>
          <w:rFonts w:ascii="Times New Roman" w:hAnsi="Times New Roman"/>
          <w:sz w:val="18"/>
          <w:szCs w:val="18"/>
        </w:rPr>
        <w:t>в 9-00ч. (время НСК) по адресу 630049, г. Новосибирск, ул. Дуси Ковальчук, 191, ауд. Л-206.</w:t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 xml:space="preserve">5. Состав котировочной комиссии: </w:t>
      </w:r>
      <w:r w:rsidRPr="00553B12">
        <w:rPr>
          <w:rFonts w:ascii="Times New Roman" w:hAnsi="Times New Roman"/>
          <w:sz w:val="18"/>
          <w:szCs w:val="18"/>
        </w:rPr>
        <w:br/>
        <w:t xml:space="preserve"> 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553B12">
        <w:rPr>
          <w:rFonts w:ascii="Times New Roman" w:hAnsi="Times New Roman"/>
          <w:sz w:val="18"/>
          <w:szCs w:val="18"/>
        </w:rPr>
        <w:br/>
        <w:t xml:space="preserve"> И.О.  председателя комиссии: </w:t>
      </w:r>
      <w:proofErr w:type="spellStart"/>
      <w:r w:rsidRPr="00553B12">
        <w:rPr>
          <w:rFonts w:ascii="Times New Roman" w:hAnsi="Times New Roman"/>
          <w:sz w:val="18"/>
          <w:szCs w:val="18"/>
        </w:rPr>
        <w:t>Печко</w:t>
      </w:r>
      <w:proofErr w:type="spellEnd"/>
      <w:r w:rsidRPr="00553B12">
        <w:rPr>
          <w:rFonts w:ascii="Times New Roman" w:hAnsi="Times New Roman"/>
          <w:sz w:val="18"/>
          <w:szCs w:val="18"/>
        </w:rPr>
        <w:t xml:space="preserve"> Елена Ивановна </w:t>
      </w:r>
      <w:r w:rsidRPr="00553B12">
        <w:rPr>
          <w:rFonts w:ascii="Times New Roman" w:hAnsi="Times New Roman"/>
          <w:sz w:val="18"/>
          <w:szCs w:val="18"/>
        </w:rPr>
        <w:br/>
        <w:t xml:space="preserve">Член комиссии: </w:t>
      </w:r>
      <w:proofErr w:type="spellStart"/>
      <w:r w:rsidRPr="00553B12">
        <w:rPr>
          <w:rFonts w:ascii="Times New Roman" w:hAnsi="Times New Roman"/>
          <w:sz w:val="18"/>
          <w:szCs w:val="18"/>
        </w:rPr>
        <w:t>Шабурова</w:t>
      </w:r>
      <w:proofErr w:type="spellEnd"/>
      <w:r w:rsidRPr="00553B12">
        <w:rPr>
          <w:rFonts w:ascii="Times New Roman" w:hAnsi="Times New Roman"/>
          <w:sz w:val="18"/>
          <w:szCs w:val="18"/>
        </w:rPr>
        <w:t xml:space="preserve"> Ирина </w:t>
      </w:r>
      <w:proofErr w:type="spellStart"/>
      <w:r w:rsidRPr="00553B12">
        <w:rPr>
          <w:rFonts w:ascii="Times New Roman" w:hAnsi="Times New Roman"/>
          <w:sz w:val="18"/>
          <w:szCs w:val="18"/>
        </w:rPr>
        <w:t>Галеновна</w:t>
      </w:r>
      <w:proofErr w:type="spellEnd"/>
      <w:r w:rsidRPr="00553B12">
        <w:rPr>
          <w:rFonts w:ascii="Times New Roman" w:hAnsi="Times New Roman"/>
          <w:sz w:val="18"/>
          <w:szCs w:val="18"/>
        </w:rPr>
        <w:t xml:space="preserve"> </w:t>
      </w:r>
      <w:r w:rsidRPr="00553B12">
        <w:rPr>
          <w:rFonts w:ascii="Times New Roman" w:hAnsi="Times New Roman"/>
          <w:sz w:val="18"/>
          <w:szCs w:val="18"/>
        </w:rPr>
        <w:br/>
        <w:t>Член комиссии: Макарова Вероника Александровна</w:t>
      </w:r>
      <w:r w:rsidRPr="00553B12">
        <w:rPr>
          <w:rFonts w:ascii="Arial" w:hAnsi="Arial" w:cs="Arial"/>
          <w:sz w:val="18"/>
          <w:szCs w:val="18"/>
        </w:rPr>
        <w:t xml:space="preserve"> </w:t>
      </w:r>
      <w:r w:rsidRPr="00553B12">
        <w:rPr>
          <w:rFonts w:ascii="Arial" w:hAnsi="Arial" w:cs="Arial"/>
          <w:sz w:val="18"/>
          <w:szCs w:val="18"/>
        </w:rPr>
        <w:br/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>6. По окончании срока подачи заявок до 27.06.2019 17:00:00 [GMT +7 Красноярск] было «28» июня 2019 г. подано 2 заявки от участников с идентификационными номерами: 3, 1.</w:t>
      </w:r>
      <w:r w:rsidRPr="00553B12">
        <w:rPr>
          <w:rFonts w:ascii="Arial" w:hAnsi="Arial" w:cs="Arial"/>
          <w:sz w:val="18"/>
          <w:szCs w:val="18"/>
        </w:rPr>
        <w:t xml:space="preserve"> </w:t>
      </w:r>
      <w:r w:rsidRPr="00553B12">
        <w:rPr>
          <w:rFonts w:ascii="Arial" w:hAnsi="Arial" w:cs="Arial"/>
          <w:sz w:val="18"/>
          <w:szCs w:val="18"/>
        </w:rPr>
        <w:br/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 xml:space="preserve">7. </w:t>
      </w:r>
      <w:proofErr w:type="gramStart"/>
      <w:r w:rsidRPr="00553B12">
        <w:rPr>
          <w:rFonts w:ascii="Times New Roman" w:hAnsi="Times New Roman"/>
          <w:sz w:val="18"/>
          <w:szCs w:val="18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установленным статьей 82.4 Федерального закона № 44-ФЗ и приняла решение: </w:t>
      </w:r>
      <w:r w:rsidRPr="00553B12">
        <w:rPr>
          <w:rFonts w:ascii="Times New Roman" w:hAnsi="Times New Roman"/>
          <w:sz w:val="18"/>
          <w:szCs w:val="18"/>
        </w:rPr>
        <w:br/>
        <w:t xml:space="preserve"> </w:t>
      </w:r>
      <w:r w:rsidRPr="00553B12">
        <w:rPr>
          <w:rFonts w:ascii="Times New Roman" w:hAnsi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701"/>
        <w:gridCol w:w="2268"/>
        <w:gridCol w:w="1814"/>
        <w:gridCol w:w="3629"/>
      </w:tblGrid>
      <w:tr w:rsidR="00553B12" w:rsidRPr="00553B12" w:rsidTr="00553B1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553B12" w:rsidRPr="00553B12" w:rsidTr="00553B1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ООО "ТЕХНАТЕК"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553B12" w:rsidRPr="00553B12" w:rsidTr="00553B1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ООО "СПК"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</w:tbl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 xml:space="preserve">Сведения о решении каждого члена котировочной комиссии: </w:t>
      </w:r>
      <w:r w:rsidRPr="00553B12">
        <w:rPr>
          <w:rFonts w:ascii="Times New Roman" w:hAnsi="Times New Roman"/>
          <w:sz w:val="18"/>
          <w:szCs w:val="18"/>
        </w:rPr>
        <w:br/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814"/>
        <w:gridCol w:w="6464"/>
      </w:tblGrid>
      <w:tr w:rsidR="00553B12" w:rsidRPr="00553B12" w:rsidTr="00553B1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ООО "ТЕХНАТЕК"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№3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3B12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553B12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3B12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553B12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553B12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 xml:space="preserve"> </w:t>
      </w:r>
      <w:r w:rsidRPr="00553B12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814"/>
        <w:gridCol w:w="6464"/>
      </w:tblGrid>
      <w:tr w:rsidR="00553B12" w:rsidRPr="00553B12" w:rsidTr="00553B1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ООО "СПК"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3B12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553B12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3B12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553B12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553B12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B12" w:rsidRPr="00553B12" w:rsidTr="00553B1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2" w:rsidRPr="00553B12" w:rsidRDefault="00553B12" w:rsidP="0055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B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 xml:space="preserve"> </w:t>
      </w:r>
    </w:p>
    <w:p w:rsidR="00553B12" w:rsidRPr="00553B12" w:rsidRDefault="00553B12" w:rsidP="00553B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553B12">
        <w:rPr>
          <w:rFonts w:ascii="Times New Roman" w:hAnsi="Times New Roman"/>
          <w:sz w:val="18"/>
          <w:szCs w:val="18"/>
        </w:rPr>
        <w:t>8. В результате рассмотрения и оценки заявок в электронной форме признать победителем запроса котировок в электронной форме - ОБЩЕСТВО С ОГРАНИЧЕННОЙ ОТВЕТСТВЕННОСТЬЮ "ТЕХНАТЕК", ИНН 5507245342.</w:t>
      </w:r>
      <w:r w:rsidRPr="00553B12">
        <w:rPr>
          <w:rFonts w:ascii="Arial" w:hAnsi="Arial" w:cs="Arial"/>
          <w:sz w:val="18"/>
          <w:szCs w:val="18"/>
        </w:rPr>
        <w:t xml:space="preserve"> </w:t>
      </w:r>
      <w:r w:rsidRPr="00553B12">
        <w:rPr>
          <w:rFonts w:ascii="Arial" w:hAnsi="Arial" w:cs="Arial"/>
          <w:sz w:val="18"/>
          <w:szCs w:val="18"/>
        </w:rPr>
        <w:br/>
      </w:r>
      <w:r w:rsidR="007C045F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B12" w:rsidRPr="00553B12" w:rsidSect="00553B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12"/>
    <w:rsid w:val="00553B12"/>
    <w:rsid w:val="007C045F"/>
    <w:rsid w:val="008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B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B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IE5\KOU6DQPM\0351100001719000051_second_parts_protocol.rtf" TargetMode="External"/><Relationship Id="rId5" Type="http://schemas.openxmlformats.org/officeDocument/2006/relationships/hyperlink" Target="file:///C:\Users\user\AppData\Local\Microsoft\Windows\Temporary%20Internet%20Files\Content.IE5\KOU6DQPM\0351100001719000051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2019-06-28T02:18:00Z</dcterms:created>
  <dcterms:modified xsi:type="dcterms:W3CDTF">2019-06-28T02:18:00Z</dcterms:modified>
</cp:coreProperties>
</file>