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AE" w:rsidRPr="00E8339C" w:rsidRDefault="001018AE" w:rsidP="001018AE">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Pr="005167A1">
        <w:rPr>
          <w:rFonts w:ascii="Times New Roman" w:eastAsia="Times New Roman" w:hAnsi="Times New Roman" w:cs="Times New Roman"/>
          <w:b/>
          <w:kern w:val="1"/>
          <w:sz w:val="20"/>
          <w:szCs w:val="20"/>
          <w:lang w:eastAsia="ar-SA"/>
        </w:rPr>
        <w:t xml:space="preserve">        </w:t>
      </w:r>
      <w:r w:rsidRPr="00AB15FB">
        <w:rPr>
          <w:rFonts w:ascii="Times New Roman" w:eastAsia="Times New Roman" w:hAnsi="Times New Roman" w:cs="Times New Roman"/>
          <w:b/>
          <w:kern w:val="1"/>
          <w:sz w:val="20"/>
          <w:szCs w:val="20"/>
          <w:lang w:eastAsia="ar-SA"/>
        </w:rPr>
        <w:t xml:space="preserve">     </w:t>
      </w:r>
      <w:r w:rsidR="00C86806">
        <w:rPr>
          <w:rFonts w:ascii="Times New Roman" w:hAnsi="Times New Roman" w:cs="Times New Roman"/>
          <w:sz w:val="20"/>
          <w:szCs w:val="20"/>
        </w:rPr>
        <w:t>ДОГОВОР №   7-310/Д-19</w:t>
      </w:r>
      <w:bookmarkStart w:id="0" w:name="_GoBack"/>
      <w:bookmarkEnd w:id="0"/>
    </w:p>
    <w:p w:rsidR="001018AE" w:rsidRPr="00E8339C" w:rsidRDefault="001018AE" w:rsidP="001018AE">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1018AE" w:rsidRPr="00E8339C" w:rsidRDefault="001018AE" w:rsidP="001018AE">
      <w:pPr>
        <w:spacing w:after="0"/>
        <w:rPr>
          <w:rFonts w:ascii="Times New Roman" w:hAnsi="Times New Roman"/>
          <w:sz w:val="20"/>
          <w:szCs w:val="20"/>
        </w:rPr>
      </w:pPr>
      <w:r w:rsidRPr="00E8339C">
        <w:rPr>
          <w:rFonts w:ascii="Times New Roman" w:hAnsi="Times New Roman"/>
          <w:sz w:val="20"/>
          <w:szCs w:val="20"/>
        </w:rPr>
        <w:t xml:space="preserve"> г. Новосибирск                                                                     </w:t>
      </w:r>
      <w:r w:rsidR="003C007F">
        <w:rPr>
          <w:rFonts w:ascii="Times New Roman" w:hAnsi="Times New Roman"/>
          <w:sz w:val="20"/>
          <w:szCs w:val="20"/>
        </w:rPr>
        <w:t xml:space="preserve">      </w:t>
      </w:r>
      <w:r w:rsidRPr="00E8339C">
        <w:rPr>
          <w:rFonts w:ascii="Times New Roman" w:hAnsi="Times New Roman"/>
          <w:sz w:val="20"/>
          <w:szCs w:val="20"/>
        </w:rPr>
        <w:t xml:space="preserve">      «____»  ____</w:t>
      </w:r>
      <w:r w:rsidR="009E114C">
        <w:rPr>
          <w:rFonts w:ascii="Times New Roman" w:hAnsi="Times New Roman"/>
          <w:sz w:val="20"/>
          <w:szCs w:val="20"/>
        </w:rPr>
        <w:t>______________ 2019</w:t>
      </w:r>
      <w:r w:rsidRPr="00E8339C">
        <w:rPr>
          <w:rFonts w:ascii="Times New Roman" w:hAnsi="Times New Roman"/>
          <w:sz w:val="20"/>
          <w:szCs w:val="20"/>
        </w:rPr>
        <w:t>г.</w:t>
      </w: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rPr>
          <w:rFonts w:ascii="Times New Roman" w:hAnsi="Times New Roman"/>
          <w:b/>
          <w:sz w:val="20"/>
          <w:szCs w:val="20"/>
        </w:rPr>
      </w:pPr>
    </w:p>
    <w:p w:rsidR="001018AE" w:rsidRPr="00E8339C" w:rsidRDefault="001018AE" w:rsidP="001018AE">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009C664C" w:rsidRPr="009C664C">
        <w:rPr>
          <w:rFonts w:ascii="Times New Roman" w:hAnsi="Times New Roman" w:cs="Times New Roman"/>
          <w:b/>
          <w:sz w:val="20"/>
          <w:szCs w:val="20"/>
        </w:rPr>
        <w:t>191540211315554020100100770490000000</w:t>
      </w:r>
    </w:p>
    <w:p w:rsidR="001018AE" w:rsidRPr="00E8339C" w:rsidRDefault="001018AE" w:rsidP="001018AE">
      <w:pPr>
        <w:spacing w:after="0"/>
        <w:rPr>
          <w:rFonts w:ascii="Times New Roman" w:hAnsi="Times New Roman" w:cs="Times New Roman"/>
          <w:b/>
          <w:sz w:val="20"/>
          <w:szCs w:val="20"/>
        </w:rPr>
      </w:pPr>
    </w:p>
    <w:p w:rsidR="001018AE" w:rsidRPr="00E8339C" w:rsidRDefault="001018AE" w:rsidP="001018AE">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sidR="009C664C">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sidR="009C664C">
        <w:rPr>
          <w:rFonts w:ascii="Times New Roman" w:eastAsia="Arial Unicode MS" w:hAnsi="Times New Roman" w:cs="Arial"/>
          <w:kern w:val="1"/>
          <w:sz w:val="20"/>
          <w:szCs w:val="20"/>
          <w:lang w:eastAsia="zh-CN"/>
        </w:rPr>
        <w:t xml:space="preserve"> № 48 от 24.11.2017</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sidR="008E406D">
        <w:rPr>
          <w:rFonts w:ascii="Times New Roman" w:eastAsiaTheme="minorEastAsia" w:hAnsi="Times New Roman"/>
          <w:b/>
          <w:sz w:val="20"/>
          <w:szCs w:val="20"/>
          <w:lang w:eastAsia="ru-RU"/>
        </w:rPr>
        <w:t>Общество с ограниченной ответственностью «УМИКА»</w:t>
      </w:r>
      <w:r w:rsidR="00F22FF3" w:rsidRPr="00562003">
        <w:rPr>
          <w:rFonts w:ascii="Times New Roman" w:eastAsiaTheme="minorEastAsia" w:hAnsi="Times New Roman"/>
          <w:b/>
          <w:sz w:val="20"/>
          <w:szCs w:val="20"/>
          <w:lang w:eastAsia="ru-RU"/>
        </w:rPr>
        <w:t xml:space="preserve">, </w:t>
      </w:r>
      <w:r w:rsidR="00F22FF3" w:rsidRPr="00562003">
        <w:rPr>
          <w:rFonts w:ascii="Times New Roman" w:eastAsiaTheme="minorEastAsia" w:hAnsi="Times New Roman"/>
          <w:sz w:val="20"/>
          <w:szCs w:val="20"/>
          <w:lang w:eastAsia="ru-RU"/>
        </w:rPr>
        <w:t>именуемое в</w:t>
      </w:r>
      <w:r w:rsidR="00F22FF3">
        <w:rPr>
          <w:rFonts w:ascii="Times New Roman" w:eastAsiaTheme="minorEastAsia" w:hAnsi="Times New Roman"/>
          <w:sz w:val="20"/>
          <w:szCs w:val="20"/>
          <w:lang w:eastAsia="ru-RU"/>
        </w:rPr>
        <w:t xml:space="preserve"> даль</w:t>
      </w:r>
      <w:r w:rsidR="009E114C">
        <w:rPr>
          <w:rFonts w:ascii="Times New Roman" w:eastAsiaTheme="minorEastAsia" w:hAnsi="Times New Roman"/>
          <w:sz w:val="20"/>
          <w:szCs w:val="20"/>
          <w:lang w:eastAsia="ru-RU"/>
        </w:rPr>
        <w:t>нейш</w:t>
      </w:r>
      <w:r w:rsidR="00B77FA7">
        <w:rPr>
          <w:rFonts w:ascii="Times New Roman" w:eastAsiaTheme="minorEastAsia" w:hAnsi="Times New Roman"/>
          <w:sz w:val="20"/>
          <w:szCs w:val="20"/>
          <w:lang w:eastAsia="ru-RU"/>
        </w:rPr>
        <w:t>ем Поставщи</w:t>
      </w:r>
      <w:r w:rsidR="008E406D">
        <w:rPr>
          <w:rFonts w:ascii="Times New Roman" w:eastAsiaTheme="minorEastAsia" w:hAnsi="Times New Roman"/>
          <w:sz w:val="20"/>
          <w:szCs w:val="20"/>
          <w:lang w:eastAsia="ru-RU"/>
        </w:rPr>
        <w:t>к, в лице директора Перепелицы Александра Николаевича</w:t>
      </w:r>
      <w:proofErr w:type="gramStart"/>
      <w:r w:rsidR="00F22FF3">
        <w:rPr>
          <w:rFonts w:ascii="Times New Roman" w:eastAsiaTheme="minorEastAsia" w:hAnsi="Times New Roman"/>
          <w:b/>
          <w:sz w:val="20"/>
          <w:szCs w:val="20"/>
          <w:lang w:eastAsia="ru-RU"/>
        </w:rPr>
        <w:t xml:space="preserve"> </w:t>
      </w:r>
      <w:r>
        <w:rPr>
          <w:rFonts w:ascii="Times New Roman" w:eastAsia="Arial Unicode MS" w:hAnsi="Times New Roman" w:cs="Arial"/>
          <w:kern w:val="1"/>
          <w:sz w:val="20"/>
          <w:szCs w:val="20"/>
          <w:lang w:eastAsia="zh-CN"/>
        </w:rPr>
        <w:t>,</w:t>
      </w:r>
      <w:proofErr w:type="gramEnd"/>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sidR="008E406D">
        <w:rPr>
          <w:rFonts w:ascii="Times New Roman" w:eastAsia="Arial Unicode MS" w:hAnsi="Times New Roman" w:cs="Arial"/>
          <w:kern w:val="1"/>
          <w:sz w:val="20"/>
          <w:szCs w:val="20"/>
          <w:lang w:eastAsia="zh-CN"/>
        </w:rPr>
        <w:t>№ ЭА-25/0351100001719000049</w:t>
      </w:r>
      <w:r w:rsidR="00BD263F">
        <w:rPr>
          <w:rFonts w:ascii="Times New Roman" w:eastAsia="Arial Unicode MS" w:hAnsi="Times New Roman" w:cs="Arial"/>
          <w:bCs/>
          <w:kern w:val="1"/>
          <w:sz w:val="20"/>
          <w:szCs w:val="20"/>
          <w:lang w:eastAsia="zh-CN"/>
        </w:rPr>
        <w:t>,</w:t>
      </w:r>
      <w:r w:rsidR="00F22FF3">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на основани</w:t>
      </w:r>
      <w:r w:rsidR="00F22FF3">
        <w:rPr>
          <w:rFonts w:ascii="Times New Roman" w:eastAsia="Arial Unicode MS" w:hAnsi="Times New Roman" w:cs="Arial"/>
          <w:kern w:val="1"/>
          <w:sz w:val="20"/>
          <w:szCs w:val="20"/>
          <w:lang w:eastAsia="zh-CN"/>
        </w:rPr>
        <w:t>и протокола</w:t>
      </w:r>
      <w:r w:rsidR="008E406D">
        <w:rPr>
          <w:rFonts w:ascii="Times New Roman" w:eastAsia="Arial Unicode MS" w:hAnsi="Times New Roman" w:cs="Arial"/>
          <w:kern w:val="1"/>
          <w:sz w:val="20"/>
          <w:szCs w:val="20"/>
          <w:lang w:eastAsia="zh-CN"/>
        </w:rPr>
        <w:t xml:space="preserve"> подведения итогов электронного аукциона от 01.07.2019г</w:t>
      </w:r>
      <w:proofErr w:type="gramStart"/>
      <w:r w:rsidR="00BD263F">
        <w:rPr>
          <w:rFonts w:ascii="Times New Roman" w:eastAsia="Arial Unicode MS" w:hAnsi="Times New Roman" w:cs="Arial"/>
          <w:kern w:val="1"/>
          <w:sz w:val="20"/>
          <w:szCs w:val="20"/>
          <w:lang w:eastAsia="zh-CN"/>
        </w:rPr>
        <w:t>.</w:t>
      </w:r>
      <w:r>
        <w:rPr>
          <w:rFonts w:ascii="Times New Roman" w:eastAsia="Arial Unicode MS" w:hAnsi="Times New Roman" w:cs="Arial"/>
          <w:kern w:val="1"/>
          <w:sz w:val="20"/>
          <w:szCs w:val="20"/>
          <w:lang w:eastAsia="zh-CN"/>
        </w:rPr>
        <w:t>.</w:t>
      </w:r>
      <w:r w:rsidRPr="00E8339C">
        <w:rPr>
          <w:rFonts w:ascii="Times New Roman" w:eastAsia="Arial Unicode MS" w:hAnsi="Times New Roman" w:cs="Arial"/>
          <w:kern w:val="1"/>
          <w:sz w:val="20"/>
          <w:szCs w:val="20"/>
          <w:lang w:eastAsia="zh-CN"/>
        </w:rPr>
        <w:t xml:space="preserve">, </w:t>
      </w:r>
      <w:proofErr w:type="gramEnd"/>
      <w:r w:rsidRPr="00E8339C">
        <w:rPr>
          <w:rFonts w:ascii="Times New Roman" w:eastAsia="Arial Unicode MS" w:hAnsi="Times New Roman" w:cs="Arial"/>
          <w:kern w:val="1"/>
          <w:sz w:val="20"/>
          <w:szCs w:val="20"/>
          <w:lang w:eastAsia="zh-CN"/>
        </w:rPr>
        <w:t xml:space="preserve">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018AE" w:rsidRPr="00E8339C" w:rsidRDefault="001018AE" w:rsidP="001018AE">
      <w:pPr>
        <w:widowControl w:val="0"/>
        <w:suppressAutoHyphens/>
        <w:spacing w:after="0" w:line="240" w:lineRule="auto"/>
        <w:ind w:firstLine="360"/>
        <w:rPr>
          <w:rFonts w:ascii="Times New Roman" w:eastAsia="Arial Unicode MS" w:hAnsi="Times New Roman" w:cs="Arial"/>
          <w:kern w:val="1"/>
          <w:sz w:val="20"/>
          <w:szCs w:val="20"/>
          <w:lang w:eastAsia="zh-CN"/>
        </w:rPr>
      </w:pPr>
    </w:p>
    <w:p w:rsidR="001018AE" w:rsidRPr="00E8339C" w:rsidRDefault="001018AE" w:rsidP="001018AE">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 xml:space="preserve">ва по поставке  товара – </w:t>
      </w:r>
      <w:r w:rsidR="009C664C">
        <w:rPr>
          <w:rFonts w:ascii="Times New Roman" w:hAnsi="Times New Roman"/>
          <w:sz w:val="20"/>
          <w:szCs w:val="20"/>
        </w:rPr>
        <w:t>мультимедийного оборудования для учебных аудиторий</w:t>
      </w:r>
      <w:r w:rsidR="009E114C">
        <w:rPr>
          <w:rFonts w:ascii="Times New Roman" w:hAnsi="Times New Roman"/>
          <w:sz w:val="20"/>
          <w:szCs w:val="20"/>
        </w:rPr>
        <w:t xml:space="preserve"> университета</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 xml:space="preserve">вщик поставляет Заказчику </w:t>
      </w:r>
      <w:r w:rsidR="009C664C">
        <w:rPr>
          <w:rFonts w:ascii="Times New Roman" w:hAnsi="Times New Roman"/>
          <w:sz w:val="20"/>
          <w:szCs w:val="20"/>
        </w:rPr>
        <w:t>мультимедийное</w:t>
      </w:r>
      <w:r w:rsidR="009E114C">
        <w:rPr>
          <w:rFonts w:ascii="Times New Roman" w:hAnsi="Times New Roman"/>
          <w:sz w:val="20"/>
          <w:szCs w:val="20"/>
        </w:rPr>
        <w:t xml:space="preserve"> оборудование </w:t>
      </w:r>
      <w:r>
        <w:rPr>
          <w:rFonts w:ascii="Times New Roman" w:hAnsi="Times New Roman"/>
          <w:sz w:val="20"/>
          <w:szCs w:val="20"/>
        </w:rPr>
        <w:t xml:space="preserve">  для </w:t>
      </w:r>
      <w:r w:rsidR="009C664C">
        <w:rPr>
          <w:rFonts w:ascii="Times New Roman" w:hAnsi="Times New Roman"/>
          <w:sz w:val="20"/>
          <w:szCs w:val="20"/>
        </w:rPr>
        <w:t>учебных аудиторий</w:t>
      </w:r>
      <w:r>
        <w:rPr>
          <w:rFonts w:ascii="Times New Roman" w:hAnsi="Times New Roman"/>
          <w:sz w:val="20"/>
          <w:szCs w:val="20"/>
        </w:rPr>
        <w:t xml:space="preserve"> университета,</w:t>
      </w:r>
      <w:r w:rsidRPr="00E8339C">
        <w:rPr>
          <w:rFonts w:ascii="Times New Roman" w:hAnsi="Times New Roman"/>
          <w:sz w:val="20"/>
          <w:szCs w:val="20"/>
        </w:rPr>
        <w:t xml:space="preserve"> наименование, торговый знак</w:t>
      </w:r>
      <w:r w:rsidR="00911C4E">
        <w:rPr>
          <w:rFonts w:ascii="Times New Roman" w:hAnsi="Times New Roman"/>
          <w:sz w:val="20"/>
          <w:szCs w:val="20"/>
        </w:rPr>
        <w:t xml:space="preserve"> (при наличии)</w:t>
      </w:r>
      <w:r w:rsidRPr="00E8339C">
        <w:rPr>
          <w:rFonts w:ascii="Times New Roman" w:hAnsi="Times New Roman"/>
          <w:sz w:val="20"/>
          <w:szCs w:val="20"/>
        </w:rPr>
        <w:t>, технические и качественные характер</w:t>
      </w:r>
      <w:r>
        <w:rPr>
          <w:rFonts w:ascii="Times New Roman" w:hAnsi="Times New Roman"/>
          <w:sz w:val="20"/>
          <w:szCs w:val="20"/>
        </w:rPr>
        <w:t>истики,</w:t>
      </w:r>
      <w:r w:rsidR="00911C4E">
        <w:rPr>
          <w:rFonts w:ascii="Times New Roman" w:hAnsi="Times New Roman"/>
          <w:sz w:val="20"/>
          <w:szCs w:val="20"/>
        </w:rPr>
        <w:t xml:space="preserve"> страна происхождения, количество и цена которого</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1018AE" w:rsidRPr="00E8339C" w:rsidRDefault="00911C4E" w:rsidP="001018AE">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w:t>
      </w:r>
      <w:r w:rsidR="009C664C">
        <w:rPr>
          <w:rFonts w:ascii="Times New Roman" w:hAnsi="Times New Roman"/>
          <w:sz w:val="20"/>
          <w:szCs w:val="20"/>
        </w:rPr>
        <w:t>е мультимедийное</w:t>
      </w:r>
      <w:r w:rsidR="009E114C">
        <w:rPr>
          <w:rFonts w:ascii="Times New Roman" w:hAnsi="Times New Roman"/>
          <w:sz w:val="20"/>
          <w:szCs w:val="20"/>
        </w:rPr>
        <w:t xml:space="preserve"> оборудование </w:t>
      </w:r>
      <w:r w:rsidR="001018AE" w:rsidRPr="00E8339C">
        <w:rPr>
          <w:rFonts w:ascii="Times New Roman" w:hAnsi="Times New Roman"/>
          <w:sz w:val="20"/>
          <w:szCs w:val="20"/>
        </w:rPr>
        <w:t xml:space="preserve"> (далее</w:t>
      </w:r>
      <w:r w:rsidR="009C664C">
        <w:rPr>
          <w:rFonts w:ascii="Times New Roman" w:hAnsi="Times New Roman"/>
          <w:sz w:val="20"/>
          <w:szCs w:val="20"/>
        </w:rPr>
        <w:t xml:space="preserve"> по тексту - товар) должно быть новым</w:t>
      </w:r>
      <w:r w:rsidR="001018AE" w:rsidRPr="00E8339C">
        <w:rPr>
          <w:rFonts w:ascii="Times New Roman" w:hAnsi="Times New Roman"/>
          <w:sz w:val="20"/>
          <w:szCs w:val="20"/>
        </w:rPr>
        <w:t xml:space="preserve"> (не находить</w:t>
      </w:r>
      <w:r w:rsidR="009C664C">
        <w:rPr>
          <w:rFonts w:ascii="Times New Roman" w:hAnsi="Times New Roman"/>
          <w:sz w:val="20"/>
          <w:szCs w:val="20"/>
        </w:rPr>
        <w:t>ся ранее в эксплуатации), должно</w:t>
      </w:r>
      <w:r w:rsidR="001018AE">
        <w:rPr>
          <w:rFonts w:ascii="Times New Roman" w:hAnsi="Times New Roman"/>
          <w:sz w:val="20"/>
          <w:szCs w:val="20"/>
        </w:rPr>
        <w:t xml:space="preserve"> быть укомплектованы</w:t>
      </w:r>
      <w:r w:rsidR="001018AE"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1018AE" w:rsidRPr="00E8339C" w:rsidRDefault="001018AE" w:rsidP="001018AE">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018AE" w:rsidRPr="00E8339C" w:rsidRDefault="001018AE" w:rsidP="001018AE">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1018AE" w:rsidRPr="00E8339C" w:rsidRDefault="001018AE" w:rsidP="001018AE">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w:t>
      </w:r>
      <w:r w:rsidR="009E114C">
        <w:rPr>
          <w:rFonts w:ascii="Times New Roman" w:hAnsi="Times New Roman" w:cs="Times New Roman"/>
          <w:sz w:val="20"/>
          <w:szCs w:val="20"/>
        </w:rPr>
        <w:t>тавляет</w:t>
      </w:r>
      <w:r w:rsidR="008E406D">
        <w:rPr>
          <w:rFonts w:ascii="Times New Roman" w:hAnsi="Times New Roman" w:cs="Times New Roman"/>
          <w:sz w:val="20"/>
          <w:szCs w:val="20"/>
        </w:rPr>
        <w:t xml:space="preserve">   515 264,68 рублей (пятьсот пятнадцать тысяч двести шестьдесят четыре рубля 68 копеек</w:t>
      </w:r>
      <w:r w:rsidR="0004459B">
        <w:rPr>
          <w:rFonts w:ascii="Times New Roman" w:hAnsi="Times New Roman" w:cs="Times New Roman"/>
          <w:sz w:val="20"/>
          <w:szCs w:val="20"/>
        </w:rPr>
        <w:t xml:space="preserve">), без </w:t>
      </w:r>
      <w:r w:rsidR="009C664C" w:rsidRPr="0004459B">
        <w:rPr>
          <w:rFonts w:ascii="Times New Roman" w:hAnsi="Times New Roman" w:cs="Times New Roman"/>
          <w:sz w:val="20"/>
          <w:szCs w:val="20"/>
        </w:rPr>
        <w:t>НДС</w:t>
      </w:r>
      <w:r w:rsidR="0004459B">
        <w:rPr>
          <w:rFonts w:ascii="Times New Roman" w:hAnsi="Times New Roman" w:cs="Times New Roman"/>
          <w:sz w:val="20"/>
          <w:szCs w:val="20"/>
        </w:rPr>
        <w:t xml:space="preserve"> </w:t>
      </w:r>
      <w:proofErr w:type="gramStart"/>
      <w:r w:rsidR="0004459B">
        <w:rPr>
          <w:rFonts w:ascii="Times New Roman" w:hAnsi="Times New Roman" w:cs="Times New Roman"/>
          <w:sz w:val="20"/>
          <w:szCs w:val="20"/>
        </w:rPr>
        <w:t>(</w:t>
      </w:r>
      <w:r w:rsidR="0004459B" w:rsidRPr="0004459B">
        <w:rPr>
          <w:rFonts w:ascii="Times New Roman" w:hAnsi="Times New Roman" w:cs="Times New Roman"/>
          <w:b/>
          <w:sz w:val="20"/>
          <w:szCs w:val="20"/>
        </w:rPr>
        <w:t xml:space="preserve"> </w:t>
      </w:r>
      <w:proofErr w:type="gramEnd"/>
      <w:r w:rsidR="0004459B" w:rsidRPr="0004459B">
        <w:rPr>
          <w:rFonts w:ascii="Times New Roman" w:hAnsi="Times New Roman" w:cs="Times New Roman"/>
          <w:sz w:val="20"/>
          <w:szCs w:val="20"/>
        </w:rPr>
        <w:t>не предусмотрен на основании п.2 статьи 346.11. налогового кодекса РФ).</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w:t>
      </w:r>
      <w:r w:rsidR="003C007F">
        <w:rPr>
          <w:rFonts w:ascii="Times New Roman" w:hAnsi="Times New Roman"/>
          <w:sz w:val="20"/>
          <w:szCs w:val="20"/>
        </w:rPr>
        <w:t>иком  в течение 10-ти рабочих</w:t>
      </w:r>
      <w:r w:rsidRPr="00E8339C">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018AE" w:rsidRPr="00E8339C" w:rsidRDefault="001018AE" w:rsidP="001018A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p>
    <w:p w:rsidR="001018AE" w:rsidRPr="00E8339C" w:rsidRDefault="001018AE" w:rsidP="001018AE">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3.2. Поставка то</w:t>
      </w:r>
      <w:r w:rsidR="00461CB4">
        <w:rPr>
          <w:rFonts w:ascii="Times New Roman" w:hAnsi="Times New Roman"/>
          <w:sz w:val="20"/>
          <w:szCs w:val="20"/>
        </w:rPr>
        <w:t>вара о</w:t>
      </w:r>
      <w:r w:rsidR="009C664C">
        <w:rPr>
          <w:rFonts w:ascii="Times New Roman" w:hAnsi="Times New Roman"/>
          <w:sz w:val="20"/>
          <w:szCs w:val="20"/>
        </w:rPr>
        <w:t>существляется в течение 14 (четы</w:t>
      </w:r>
      <w:r w:rsidR="00461CB4">
        <w:rPr>
          <w:rFonts w:ascii="Times New Roman" w:hAnsi="Times New Roman"/>
          <w:sz w:val="20"/>
          <w:szCs w:val="20"/>
        </w:rPr>
        <w:t>рнадцати</w:t>
      </w:r>
      <w:r w:rsidRPr="00E8339C">
        <w:rPr>
          <w:rFonts w:ascii="Times New Roman" w:hAnsi="Times New Roman"/>
          <w:sz w:val="20"/>
          <w:szCs w:val="20"/>
        </w:rPr>
        <w:t>) дней со дня заключения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018AE" w:rsidRPr="00E8339C" w:rsidRDefault="001018AE" w:rsidP="001018AE">
      <w:pPr>
        <w:autoSpaceDE w:val="0"/>
        <w:autoSpaceDN w:val="0"/>
        <w:adjustRightInd w:val="0"/>
        <w:spacing w:after="0"/>
        <w:ind w:firstLine="225"/>
        <w:rPr>
          <w:rFonts w:ascii="Times New Roman" w:hAnsi="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1018AE" w:rsidRPr="00E8339C" w:rsidRDefault="001018AE" w:rsidP="001018AE">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018AE" w:rsidRPr="00E8339C" w:rsidRDefault="001018AE" w:rsidP="001018AE">
      <w:pPr>
        <w:autoSpaceDE w:val="0"/>
        <w:autoSpaceDN w:val="0"/>
        <w:adjustRightInd w:val="0"/>
        <w:spacing w:after="0" w:line="240" w:lineRule="auto"/>
        <w:jc w:val="center"/>
        <w:rPr>
          <w:rFonts w:ascii="Times New Roman" w:hAnsi="Times New Roman"/>
          <w:sz w:val="20"/>
          <w:szCs w:val="20"/>
        </w:rPr>
      </w:pPr>
    </w:p>
    <w:p w:rsidR="001018AE" w:rsidRPr="00E8339C" w:rsidRDefault="001018AE" w:rsidP="001018AE">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1018AE" w:rsidRPr="00E8339C" w:rsidRDefault="001018AE" w:rsidP="001018AE">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w:t>
      </w:r>
      <w:r w:rsidR="009C664C">
        <w:rPr>
          <w:rFonts w:ascii="Times New Roman" w:eastAsia="Times New Roman" w:hAnsi="Times New Roman" w:cs="Times New Roman"/>
          <w:sz w:val="20"/>
          <w:szCs w:val="20"/>
        </w:rPr>
        <w:t>водителем товара, но не менее 36</w:t>
      </w:r>
      <w:r w:rsidRPr="00E8339C">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018AE" w:rsidRPr="00E8339C" w:rsidRDefault="001018AE" w:rsidP="001018A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1018AE" w:rsidRPr="00E8339C" w:rsidRDefault="001018AE" w:rsidP="001018A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3C007F" w:rsidRPr="003C007F" w:rsidRDefault="00461CB4" w:rsidP="003C007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C007F" w:rsidRPr="003C007F">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w:t>
      </w:r>
      <w:r w:rsidR="00461CB4">
        <w:rPr>
          <w:rFonts w:ascii="Times New Roman" w:hAnsi="Times New Roman" w:cs="Times New Roman"/>
          <w:sz w:val="20"/>
          <w:szCs w:val="20"/>
        </w:rPr>
        <w:t>ьного банка РФ</w:t>
      </w:r>
      <w:r w:rsidRPr="003C007F">
        <w:rPr>
          <w:rFonts w:ascii="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w:t>
      </w:r>
      <w:r w:rsidRPr="003C007F">
        <w:rPr>
          <w:rFonts w:ascii="Times New Roman" w:hAnsi="Times New Roman" w:cs="Times New Roman"/>
          <w:sz w:val="20"/>
          <w:szCs w:val="20"/>
        </w:rPr>
        <w:lastRenderedPageBreak/>
        <w:t>гарантийного обязательства), предусмотренных договором, размер штрафа устанавливается</w:t>
      </w:r>
      <w:r w:rsidR="009C664C">
        <w:rPr>
          <w:rFonts w:ascii="Times New Roman" w:hAnsi="Times New Roman" w:cs="Times New Roman"/>
          <w:sz w:val="20"/>
          <w:szCs w:val="20"/>
        </w:rPr>
        <w:t xml:space="preserve"> в виде фиксированной суммы – 10</w:t>
      </w:r>
      <w:r w:rsidRPr="003C007F">
        <w:rPr>
          <w:rFonts w:ascii="Times New Roman" w:hAnsi="Times New Roman" w:cs="Times New Roman"/>
          <w:sz w:val="20"/>
          <w:szCs w:val="20"/>
        </w:rPr>
        <w:t>% цены  договора (этапа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C007F">
        <w:rPr>
          <w:rFonts w:ascii="Times New Roman" w:hAnsi="Times New Roman" w:cs="Times New Roman"/>
          <w:sz w:val="20"/>
          <w:szCs w:val="20"/>
        </w:rPr>
        <w:t xml:space="preserve">( </w:t>
      </w:r>
      <w:proofErr w:type="gramEnd"/>
      <w:r w:rsidRPr="003C007F">
        <w:rPr>
          <w:rFonts w:ascii="Times New Roman" w:hAnsi="Times New Roman" w:cs="Times New Roman"/>
          <w:sz w:val="20"/>
          <w:szCs w:val="20"/>
        </w:rPr>
        <w:t>штрафа, пени) на следующих условиях:</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C007F" w:rsidRPr="003C007F" w:rsidRDefault="003C007F" w:rsidP="003C007F">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sidR="00461CB4">
        <w:rPr>
          <w:rFonts w:ascii="Times New Roman" w:hAnsi="Times New Roman" w:cs="Times New Roman"/>
          <w:sz w:val="20"/>
          <w:szCs w:val="20"/>
        </w:rPr>
        <w:t xml:space="preserve">   </w:t>
      </w:r>
      <w:r w:rsidRPr="003C007F">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1018AE" w:rsidRPr="00E8339C" w:rsidRDefault="00461CB4" w:rsidP="00461CB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1018AE" w:rsidRPr="00E8339C">
        <w:rPr>
          <w:rFonts w:ascii="Times New Roman" w:hAnsi="Times New Roman"/>
          <w:sz w:val="20"/>
          <w:szCs w:val="20"/>
        </w:rPr>
        <w:t>7.1 Размер обеспечения исполнения настоящего догово</w:t>
      </w:r>
      <w:r w:rsidR="001018AE">
        <w:rPr>
          <w:rFonts w:ascii="Times New Roman" w:hAnsi="Times New Roman"/>
          <w:sz w:val="20"/>
          <w:szCs w:val="20"/>
        </w:rPr>
        <w:t>р</w:t>
      </w:r>
      <w:r w:rsidR="009C664C">
        <w:rPr>
          <w:rFonts w:ascii="Times New Roman" w:hAnsi="Times New Roman"/>
          <w:sz w:val="20"/>
          <w:szCs w:val="20"/>
        </w:rPr>
        <w:t>а установлен в сумме  51 526,47</w:t>
      </w:r>
      <w:r w:rsidR="001018AE">
        <w:rPr>
          <w:rFonts w:ascii="Times New Roman" w:hAnsi="Times New Roman"/>
          <w:sz w:val="20"/>
          <w:szCs w:val="20"/>
        </w:rPr>
        <w:t xml:space="preserve"> </w:t>
      </w:r>
      <w:r w:rsidR="001018AE"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w:t>
      </w:r>
      <w:r w:rsidR="00461CB4">
        <w:rPr>
          <w:rFonts w:ascii="Times New Roman" w:hAnsi="Times New Roman"/>
          <w:sz w:val="20"/>
          <w:szCs w:val="20"/>
        </w:rPr>
        <w:t>чения, в течение пяти рабочих</w:t>
      </w:r>
      <w:r w:rsidRPr="00E8339C">
        <w:rPr>
          <w:rFonts w:ascii="Times New Roman" w:hAnsi="Times New Roman"/>
          <w:sz w:val="20"/>
          <w:szCs w:val="20"/>
        </w:rPr>
        <w:t xml:space="preserve">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1018AE"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018AE" w:rsidRPr="00E8339C" w:rsidRDefault="001018AE" w:rsidP="001018AE">
      <w:pPr>
        <w:widowControl w:val="0"/>
        <w:autoSpaceDE w:val="0"/>
        <w:autoSpaceDN w:val="0"/>
        <w:adjustRightInd w:val="0"/>
        <w:spacing w:after="0" w:line="240" w:lineRule="auto"/>
        <w:ind w:firstLine="540"/>
        <w:jc w:val="both"/>
        <w:rPr>
          <w:rFonts w:ascii="Times New Roman" w:hAnsi="Times New Roman"/>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 xml:space="preserve">8.1.Ни одна из сторон не несет ответственности перед другой стороной за неисполнение обязательств по настоящему договору, обусловленных </w:t>
      </w:r>
      <w:r w:rsidR="00911C4E">
        <w:rPr>
          <w:rFonts w:ascii="Times New Roman" w:hAnsi="Times New Roman"/>
          <w:sz w:val="20"/>
          <w:szCs w:val="20"/>
        </w:rPr>
        <w:t>действием непреодолимой силы, то есть</w:t>
      </w:r>
      <w:r w:rsidRPr="00E8339C">
        <w:rPr>
          <w:rFonts w:ascii="Times New Roman" w:hAnsi="Times New Roman"/>
          <w:sz w:val="20"/>
          <w:szCs w:val="20"/>
        </w:rPr>
        <w:t xml:space="preserve">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w:t>
      </w:r>
      <w:r w:rsidRPr="00E8339C">
        <w:rPr>
          <w:rFonts w:ascii="Times New Roman" w:hAnsi="Times New Roman"/>
          <w:sz w:val="20"/>
          <w:szCs w:val="20"/>
        </w:rPr>
        <w:lastRenderedPageBreak/>
        <w:t>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018AE" w:rsidRPr="00E8339C" w:rsidRDefault="001018AE" w:rsidP="001018A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018AE" w:rsidRPr="00E8339C" w:rsidRDefault="001018AE" w:rsidP="001018AE">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018AE" w:rsidRPr="00E8339C" w:rsidRDefault="001018AE" w:rsidP="001018AE">
      <w:pPr>
        <w:spacing w:after="0" w:line="240" w:lineRule="auto"/>
        <w:jc w:val="both"/>
        <w:rPr>
          <w:rFonts w:ascii="Times New Roman" w:hAnsi="Times New Roman" w:cs="Times New Roman"/>
          <w:sz w:val="20"/>
          <w:szCs w:val="20"/>
        </w:rPr>
      </w:pPr>
    </w:p>
    <w:p w:rsidR="001018AE" w:rsidRPr="00E8339C" w:rsidRDefault="001018AE" w:rsidP="001018AE">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1018AE" w:rsidRPr="00E8339C" w:rsidRDefault="001018AE" w:rsidP="001018AE">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sidR="00911C4E">
        <w:rPr>
          <w:rFonts w:ascii="Times New Roman" w:hAnsi="Times New Roman"/>
          <w:sz w:val="20"/>
          <w:szCs w:val="20"/>
        </w:rPr>
        <w:t>0 (деся</w:t>
      </w:r>
      <w:r w:rsidRPr="00E8339C">
        <w:rPr>
          <w:rFonts w:ascii="Times New Roman" w:hAnsi="Times New Roman"/>
          <w:sz w:val="20"/>
          <w:szCs w:val="20"/>
        </w:rPr>
        <w:t>ти) календарный дней со дня ее получения.</w:t>
      </w:r>
    </w:p>
    <w:p w:rsidR="001018AE" w:rsidRPr="00E8339C" w:rsidRDefault="001018AE" w:rsidP="001018AE">
      <w:pPr>
        <w:spacing w:after="0" w:line="240" w:lineRule="auto"/>
        <w:rPr>
          <w:rFonts w:ascii="Times New Roman" w:hAnsi="Times New Roman" w:cs="Times New Roman"/>
          <w:sz w:val="20"/>
          <w:szCs w:val="20"/>
        </w:rPr>
      </w:pPr>
    </w:p>
    <w:p w:rsidR="001018AE" w:rsidRPr="00E8339C" w:rsidRDefault="001018AE" w:rsidP="001018A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1018AE" w:rsidRPr="00E8339C" w:rsidRDefault="001018AE" w:rsidP="001018A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sz w:val="20"/>
          <w:szCs w:val="20"/>
        </w:rPr>
      </w:pPr>
    </w:p>
    <w:p w:rsidR="001018AE" w:rsidRPr="00E8339C" w:rsidRDefault="001018AE" w:rsidP="001018AE">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18AE" w:rsidRPr="00E8339C" w:rsidRDefault="001018AE" w:rsidP="001018AE">
      <w:pPr>
        <w:autoSpaceDE w:val="0"/>
        <w:autoSpaceDN w:val="0"/>
        <w:adjustRightInd w:val="0"/>
        <w:spacing w:after="0" w:line="240" w:lineRule="auto"/>
        <w:ind w:firstLine="360"/>
        <w:jc w:val="both"/>
        <w:rPr>
          <w:rFonts w:ascii="Times New Roman" w:hAnsi="Times New Roman"/>
          <w:bCs/>
          <w:sz w:val="20"/>
          <w:szCs w:val="20"/>
        </w:rPr>
      </w:pPr>
    </w:p>
    <w:p w:rsidR="001018AE" w:rsidRPr="00E8339C" w:rsidRDefault="001018AE" w:rsidP="001018A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018AE" w:rsidRPr="00215A67" w:rsidTr="007F2697">
        <w:tc>
          <w:tcPr>
            <w:tcW w:w="4923" w:type="dxa"/>
          </w:tcPr>
          <w:p w:rsidR="001018AE" w:rsidRPr="005C01BA" w:rsidRDefault="001018AE" w:rsidP="007F2697">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1018AE" w:rsidRPr="00E8339C" w:rsidRDefault="001018AE" w:rsidP="007F2697">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1018AE" w:rsidRPr="00E8339C" w:rsidRDefault="001018AE" w:rsidP="007F2697">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w:t>
            </w:r>
            <w:r w:rsidR="003C007F">
              <w:rPr>
                <w:rFonts w:ascii="Times New Roman" w:hAnsi="Times New Roman"/>
                <w:sz w:val="20"/>
                <w:szCs w:val="20"/>
              </w:rPr>
              <w:t>,191</w:t>
            </w:r>
            <w:r w:rsidRPr="00E8339C">
              <w:rPr>
                <w:rFonts w:ascii="Times New Roman" w:hAnsi="Times New Roman"/>
                <w:sz w:val="20"/>
                <w:szCs w:val="20"/>
              </w:rPr>
              <w:t xml:space="preserve">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3C007F"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 xml:space="preserve">Получатель: УФК по Новосибирской области </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(СГУПС л/с 20516Х38290)</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656BDC" w:rsidRDefault="001018AE" w:rsidP="00792B82">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215A67" w:rsidRDefault="00215A67" w:rsidP="007F2697">
            <w:pPr>
              <w:spacing w:after="0"/>
              <w:rPr>
                <w:rFonts w:ascii="Times New Roman" w:hAnsi="Times New Roman"/>
                <w:sz w:val="20"/>
                <w:szCs w:val="20"/>
              </w:rPr>
            </w:pPr>
          </w:p>
          <w:p w:rsidR="00EF779A" w:rsidRDefault="00EF779A" w:rsidP="007F2697">
            <w:pPr>
              <w:spacing w:after="0" w:line="240" w:lineRule="auto"/>
              <w:rPr>
                <w:rFonts w:ascii="Times New Roman" w:hAnsi="Times New Roman"/>
                <w:sz w:val="20"/>
                <w:szCs w:val="20"/>
              </w:rPr>
            </w:pPr>
          </w:p>
          <w:p w:rsidR="001018AE" w:rsidRPr="00E8339C" w:rsidRDefault="001018AE" w:rsidP="007F2697">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1018AE" w:rsidRPr="00E8339C" w:rsidRDefault="001018AE" w:rsidP="007F2697">
            <w:pPr>
              <w:spacing w:after="0" w:line="240" w:lineRule="auto"/>
              <w:rPr>
                <w:rFonts w:ascii="Times New Roman" w:hAnsi="Times New Roman"/>
                <w:sz w:val="20"/>
                <w:szCs w:val="20"/>
              </w:rPr>
            </w:pPr>
          </w:p>
          <w:p w:rsidR="001018AE"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r w:rsidR="00792B82">
              <w:rPr>
                <w:rFonts w:ascii="Times New Roman" w:hAnsi="Times New Roman" w:cs="Times New Roman"/>
                <w:sz w:val="20"/>
                <w:szCs w:val="20"/>
              </w:rPr>
              <w:t>О.Ю.Васильев</w:t>
            </w:r>
          </w:p>
          <w:p w:rsidR="00656BDC" w:rsidRPr="00E8339C" w:rsidRDefault="001018AE" w:rsidP="007F2697">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1018AE" w:rsidRPr="00E8339C" w:rsidRDefault="001018AE" w:rsidP="007F2697">
            <w:pPr>
              <w:spacing w:after="0" w:line="240" w:lineRule="auto"/>
              <w:rPr>
                <w:rFonts w:ascii="Times New Roman" w:hAnsi="Times New Roman" w:cs="Times New Roman"/>
                <w:sz w:val="20"/>
                <w:szCs w:val="20"/>
              </w:rPr>
            </w:pPr>
          </w:p>
        </w:tc>
        <w:tc>
          <w:tcPr>
            <w:tcW w:w="5040" w:type="dxa"/>
          </w:tcPr>
          <w:p w:rsidR="001018AE" w:rsidRPr="005C01BA" w:rsidRDefault="001018AE" w:rsidP="007F2697">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215A67" w:rsidRPr="0004459B" w:rsidRDefault="008E406D" w:rsidP="00792B82">
            <w:pPr>
              <w:widowControl w:val="0"/>
              <w:suppressAutoHyphens/>
              <w:spacing w:after="0" w:line="240" w:lineRule="auto"/>
              <w:ind w:left="381"/>
              <w:rPr>
                <w:rFonts w:ascii="Times New Roman" w:hAnsi="Times New Roman" w:cs="Times New Roman"/>
                <w:b/>
                <w:sz w:val="20"/>
                <w:szCs w:val="20"/>
              </w:rPr>
            </w:pPr>
            <w:r w:rsidRPr="0004459B">
              <w:rPr>
                <w:rFonts w:ascii="Times New Roman" w:hAnsi="Times New Roman" w:cs="Times New Roman"/>
                <w:b/>
                <w:sz w:val="20"/>
                <w:szCs w:val="20"/>
              </w:rPr>
              <w:t>ООО «УМИКА»</w:t>
            </w:r>
          </w:p>
          <w:p w:rsidR="008E406D" w:rsidRDefault="008E406D"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630075 г. Новосибирск,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алесского</w:t>
            </w:r>
            <w:proofErr w:type="spellEnd"/>
            <w:r>
              <w:rPr>
                <w:rFonts w:ascii="Times New Roman" w:hAnsi="Times New Roman" w:cs="Times New Roman"/>
                <w:sz w:val="20"/>
                <w:szCs w:val="20"/>
              </w:rPr>
              <w:t>, д.5/1 оф.402/1       тел. 8 804 333 35 04</w:t>
            </w:r>
          </w:p>
          <w:p w:rsidR="008E406D" w:rsidRPr="00EF779A" w:rsidRDefault="008E406D"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 xml:space="preserve">э/почта: </w:t>
            </w:r>
            <w:hyperlink r:id="rId5" w:history="1">
              <w:r w:rsidR="00EF779A" w:rsidRPr="00447175">
                <w:rPr>
                  <w:rStyle w:val="a3"/>
                  <w:rFonts w:ascii="Times New Roman" w:hAnsi="Times New Roman" w:cs="Times New Roman"/>
                  <w:sz w:val="20"/>
                  <w:szCs w:val="20"/>
                  <w:lang w:val="en-US"/>
                </w:rPr>
                <w:t>Ymika</w:t>
              </w:r>
              <w:r w:rsidR="00EF779A" w:rsidRPr="00447175">
                <w:rPr>
                  <w:rStyle w:val="a3"/>
                  <w:rFonts w:ascii="Times New Roman" w:hAnsi="Times New Roman" w:cs="Times New Roman"/>
                  <w:sz w:val="20"/>
                  <w:szCs w:val="20"/>
                </w:rPr>
                <w:t>-</w:t>
              </w:r>
              <w:r w:rsidR="00EF779A" w:rsidRPr="00447175">
                <w:rPr>
                  <w:rStyle w:val="a3"/>
                  <w:rFonts w:ascii="Times New Roman" w:hAnsi="Times New Roman" w:cs="Times New Roman"/>
                  <w:sz w:val="20"/>
                  <w:szCs w:val="20"/>
                  <w:lang w:val="en-US"/>
                </w:rPr>
                <w:t>nsk</w:t>
              </w:r>
              <w:r w:rsidR="00EF779A" w:rsidRPr="00447175">
                <w:rPr>
                  <w:rStyle w:val="a3"/>
                  <w:rFonts w:ascii="Times New Roman" w:hAnsi="Times New Roman" w:cs="Times New Roman"/>
                  <w:sz w:val="20"/>
                  <w:szCs w:val="20"/>
                </w:rPr>
                <w:t>@</w:t>
              </w:r>
              <w:r w:rsidR="00EF779A" w:rsidRPr="00447175">
                <w:rPr>
                  <w:rStyle w:val="a3"/>
                  <w:rFonts w:ascii="Times New Roman" w:hAnsi="Times New Roman" w:cs="Times New Roman"/>
                  <w:sz w:val="20"/>
                  <w:szCs w:val="20"/>
                  <w:lang w:val="en-US"/>
                </w:rPr>
                <w:t>mail</w:t>
              </w:r>
              <w:r w:rsidR="00EF779A" w:rsidRPr="00447175">
                <w:rPr>
                  <w:rStyle w:val="a3"/>
                  <w:rFonts w:ascii="Times New Roman" w:hAnsi="Times New Roman" w:cs="Times New Roman"/>
                  <w:sz w:val="20"/>
                  <w:szCs w:val="20"/>
                </w:rPr>
                <w:t>.</w:t>
              </w:r>
              <w:proofErr w:type="spellStart"/>
              <w:r w:rsidR="00EF779A" w:rsidRPr="00447175">
                <w:rPr>
                  <w:rStyle w:val="a3"/>
                  <w:rFonts w:ascii="Times New Roman" w:hAnsi="Times New Roman" w:cs="Times New Roman"/>
                  <w:sz w:val="20"/>
                  <w:szCs w:val="20"/>
                  <w:lang w:val="en-US"/>
                </w:rPr>
                <w:t>ru</w:t>
              </w:r>
              <w:proofErr w:type="spellEnd"/>
            </w:hyperlink>
            <w:r w:rsidR="00EF779A" w:rsidRPr="00EF779A">
              <w:rPr>
                <w:rFonts w:ascii="Times New Roman" w:hAnsi="Times New Roman" w:cs="Times New Roman"/>
                <w:sz w:val="20"/>
                <w:szCs w:val="20"/>
              </w:rPr>
              <w:t xml:space="preserve"> </w:t>
            </w:r>
          </w:p>
          <w:p w:rsid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ИНН  7707358925   КПП  540201001</w:t>
            </w:r>
          </w:p>
          <w:p w:rsid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ОГРН  1167746062296 дата н/учет 05.10.2017г.</w:t>
            </w:r>
          </w:p>
          <w:p w:rsid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ОКПО  27572931   ОКТМО  50701000001</w:t>
            </w:r>
          </w:p>
          <w:p w:rsidR="00EF779A" w:rsidRDefault="00EF779A" w:rsidP="00792B82">
            <w:pPr>
              <w:widowControl w:val="0"/>
              <w:suppressAutoHyphens/>
              <w:spacing w:after="0" w:line="240" w:lineRule="auto"/>
              <w:ind w:left="381"/>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40702810407000028028</w:t>
            </w:r>
          </w:p>
          <w:p w:rsid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Сибирский филиал АО «РАЙФФАЙЗЕНБАНК»</w:t>
            </w:r>
          </w:p>
          <w:p w:rsidR="00EF779A" w:rsidRDefault="00EF779A" w:rsidP="00792B82">
            <w:pPr>
              <w:widowControl w:val="0"/>
              <w:suppressAutoHyphens/>
              <w:spacing w:after="0" w:line="240" w:lineRule="auto"/>
              <w:ind w:left="381"/>
              <w:rPr>
                <w:rFonts w:ascii="Times New Roman" w:hAnsi="Times New Roman" w:cs="Times New Roman"/>
                <w:sz w:val="20"/>
                <w:szCs w:val="20"/>
              </w:rPr>
            </w:pPr>
            <w:proofErr w:type="spellStart"/>
            <w:r>
              <w:rPr>
                <w:rFonts w:ascii="Times New Roman" w:hAnsi="Times New Roman" w:cs="Times New Roman"/>
                <w:sz w:val="20"/>
                <w:szCs w:val="20"/>
              </w:rPr>
              <w:t>Кор</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чет</w:t>
            </w:r>
            <w:proofErr w:type="spellEnd"/>
            <w:r>
              <w:rPr>
                <w:rFonts w:ascii="Times New Roman" w:hAnsi="Times New Roman" w:cs="Times New Roman"/>
                <w:sz w:val="20"/>
                <w:szCs w:val="20"/>
              </w:rPr>
              <w:t xml:space="preserve">  30101810300000000799</w:t>
            </w:r>
          </w:p>
          <w:p w:rsid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БИК  045004799</w:t>
            </w:r>
          </w:p>
          <w:p w:rsidR="00EF779A" w:rsidRDefault="00EF779A" w:rsidP="00792B82">
            <w:pPr>
              <w:widowControl w:val="0"/>
              <w:suppressAutoHyphens/>
              <w:spacing w:after="0" w:line="240" w:lineRule="auto"/>
              <w:ind w:left="381"/>
              <w:rPr>
                <w:rFonts w:ascii="Times New Roman" w:hAnsi="Times New Roman" w:cs="Times New Roman"/>
                <w:sz w:val="20"/>
                <w:szCs w:val="20"/>
              </w:rPr>
            </w:pPr>
          </w:p>
          <w:p w:rsid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Директор</w:t>
            </w:r>
          </w:p>
          <w:p w:rsidR="00EF779A" w:rsidRDefault="00EF779A" w:rsidP="00792B82">
            <w:pPr>
              <w:widowControl w:val="0"/>
              <w:suppressAutoHyphens/>
              <w:spacing w:after="0" w:line="240" w:lineRule="auto"/>
              <w:ind w:left="381"/>
              <w:rPr>
                <w:rFonts w:ascii="Times New Roman" w:hAnsi="Times New Roman" w:cs="Times New Roman"/>
                <w:sz w:val="20"/>
                <w:szCs w:val="20"/>
              </w:rPr>
            </w:pPr>
          </w:p>
          <w:p w:rsid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__________________</w:t>
            </w:r>
            <w:proofErr w:type="spellStart"/>
            <w:r>
              <w:rPr>
                <w:rFonts w:ascii="Times New Roman" w:hAnsi="Times New Roman" w:cs="Times New Roman"/>
                <w:sz w:val="20"/>
                <w:szCs w:val="20"/>
              </w:rPr>
              <w:t>А.Н.Перепелица</w:t>
            </w:r>
            <w:proofErr w:type="spellEnd"/>
          </w:p>
          <w:p w:rsidR="00EF779A" w:rsidRPr="00EF779A" w:rsidRDefault="00EF779A" w:rsidP="00792B82">
            <w:pPr>
              <w:widowControl w:val="0"/>
              <w:suppressAutoHyphens/>
              <w:spacing w:after="0" w:line="240" w:lineRule="auto"/>
              <w:ind w:left="381"/>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8B7683" w:rsidRDefault="00EF779A" w:rsidP="00792B82">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04459B" w:rsidRPr="0004459B" w:rsidRDefault="0004459B" w:rsidP="0004459B">
      <w:pPr>
        <w:spacing w:after="0" w:line="240" w:lineRule="auto"/>
        <w:jc w:val="center"/>
        <w:rPr>
          <w:rFonts w:ascii="Times New Roman" w:hAnsi="Times New Roman" w:cs="Times New Roman"/>
          <w:b/>
          <w:sz w:val="20"/>
          <w:szCs w:val="20"/>
        </w:rPr>
      </w:pPr>
      <w:r w:rsidRPr="0004459B">
        <w:rPr>
          <w:rFonts w:ascii="Times New Roman" w:hAnsi="Times New Roman" w:cs="Times New Roman"/>
          <w:b/>
          <w:sz w:val="20"/>
          <w:szCs w:val="20"/>
        </w:rPr>
        <w:t>СПЕЦИФИКАЦИЯ</w:t>
      </w:r>
    </w:p>
    <w:p w:rsidR="0004459B" w:rsidRPr="0004459B" w:rsidRDefault="0004459B" w:rsidP="0004459B">
      <w:pPr>
        <w:spacing w:after="0" w:line="240" w:lineRule="auto"/>
        <w:rPr>
          <w:rFonts w:ascii="Times New Roman" w:hAnsi="Times New Roman" w:cs="Times New Roman"/>
          <w:sz w:val="20"/>
          <w:szCs w:val="20"/>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4961"/>
        <w:gridCol w:w="567"/>
        <w:gridCol w:w="1134"/>
        <w:gridCol w:w="1276"/>
      </w:tblGrid>
      <w:tr w:rsidR="0004459B" w:rsidRPr="0004459B" w:rsidTr="0004459B">
        <w:tc>
          <w:tcPr>
            <w:tcW w:w="425" w:type="dxa"/>
            <w:tcBorders>
              <w:top w:val="single" w:sz="4" w:space="0" w:color="auto"/>
              <w:left w:val="single" w:sz="4" w:space="0" w:color="auto"/>
              <w:bottom w:val="single" w:sz="4" w:space="0" w:color="auto"/>
              <w:right w:val="single" w:sz="4" w:space="0" w:color="auto"/>
            </w:tcBorders>
            <w:vAlign w:val="center"/>
            <w:hideMark/>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Наименование 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4459B" w:rsidRDefault="0004459B" w:rsidP="0004459B">
            <w:pPr>
              <w:spacing w:after="0" w:line="240" w:lineRule="auto"/>
              <w:rPr>
                <w:rFonts w:ascii="Times New Roman" w:hAnsi="Times New Roman" w:cs="Times New Roman"/>
                <w:bCs/>
                <w:sz w:val="20"/>
                <w:szCs w:val="20"/>
              </w:rPr>
            </w:pPr>
            <w:r>
              <w:rPr>
                <w:rFonts w:ascii="Times New Roman" w:hAnsi="Times New Roman" w:cs="Times New Roman"/>
                <w:bCs/>
                <w:sz w:val="20"/>
                <w:szCs w:val="20"/>
              </w:rPr>
              <w:t>К</w:t>
            </w:r>
            <w:r w:rsidRPr="0004459B">
              <w:rPr>
                <w:rFonts w:ascii="Times New Roman" w:hAnsi="Times New Roman" w:cs="Times New Roman"/>
                <w:bCs/>
                <w:sz w:val="20"/>
                <w:szCs w:val="20"/>
              </w:rPr>
              <w:t>ол-во</w:t>
            </w:r>
          </w:p>
          <w:p w:rsidR="0004459B" w:rsidRPr="0004459B" w:rsidRDefault="0004459B" w:rsidP="0004459B">
            <w:pPr>
              <w:spacing w:after="0" w:line="240" w:lineRule="auto"/>
              <w:rPr>
                <w:rFonts w:ascii="Times New Roman" w:hAnsi="Times New Roman" w:cs="Times New Roman"/>
                <w:bCs/>
                <w:sz w:val="20"/>
                <w:szCs w:val="20"/>
              </w:rPr>
            </w:pPr>
            <w:proofErr w:type="spellStart"/>
            <w:proofErr w:type="gramStart"/>
            <w:r>
              <w:rPr>
                <w:rFonts w:ascii="Times New Roman" w:hAnsi="Times New Roman" w:cs="Times New Roman"/>
                <w:bCs/>
                <w:sz w:val="20"/>
                <w:szCs w:val="2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Цена за ед. без НДС,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Стоимость без НДС, руб.</w:t>
            </w:r>
          </w:p>
        </w:tc>
      </w:tr>
      <w:tr w:rsidR="0004459B" w:rsidRPr="0004459B" w:rsidTr="0004459B">
        <w:trPr>
          <w:trHeight w:val="465"/>
        </w:trPr>
        <w:tc>
          <w:tcPr>
            <w:tcW w:w="425" w:type="dxa"/>
            <w:tcBorders>
              <w:top w:val="single" w:sz="4" w:space="0" w:color="auto"/>
              <w:left w:val="single" w:sz="4" w:space="0" w:color="auto"/>
              <w:bottom w:val="single" w:sz="4" w:space="0" w:color="auto"/>
              <w:right w:val="single" w:sz="4" w:space="0" w:color="auto"/>
            </w:tcBorders>
            <w:vAlign w:val="center"/>
            <w:hideMark/>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1</w:t>
            </w:r>
          </w:p>
        </w:tc>
        <w:tc>
          <w:tcPr>
            <w:tcW w:w="1702"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Проектор EPSON</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Страна происхождения: Япония</w:t>
            </w:r>
          </w:p>
        </w:tc>
        <w:tc>
          <w:tcPr>
            <w:tcW w:w="4961" w:type="dxa"/>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Тип проектора - LCD проектор</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Типы проекции – фронтальная, обратная, крепление к потолку</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Технология формирования изображения - LCD:3 P-</w:t>
            </w:r>
            <w:proofErr w:type="spellStart"/>
            <w:r w:rsidRPr="0004459B">
              <w:rPr>
                <w:rFonts w:ascii="Times New Roman" w:hAnsi="Times New Roman" w:cs="Times New Roman"/>
                <w:sz w:val="20"/>
                <w:szCs w:val="20"/>
              </w:rPr>
              <w:t>Si</w:t>
            </w:r>
            <w:proofErr w:type="spellEnd"/>
            <w:r w:rsidRPr="0004459B">
              <w:rPr>
                <w:rFonts w:ascii="Times New Roman" w:hAnsi="Times New Roman" w:cs="Times New Roman"/>
                <w:sz w:val="20"/>
                <w:szCs w:val="20"/>
              </w:rPr>
              <w:t xml:space="preserve"> TFT</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Оригинальное разрешение – 1024x768 в режиме XGA</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 xml:space="preserve">Яркость (обычный режим) –3500 </w:t>
            </w:r>
            <w:proofErr w:type="spellStart"/>
            <w:r w:rsidRPr="0004459B">
              <w:rPr>
                <w:rFonts w:ascii="Times New Roman" w:hAnsi="Times New Roman" w:cs="Times New Roman"/>
                <w:sz w:val="20"/>
                <w:szCs w:val="20"/>
              </w:rPr>
              <w:t>lm</w:t>
            </w:r>
            <w:proofErr w:type="spellEnd"/>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Формат экрана (естественный) – 4:3</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Формат экрана (совместимый) –16:9/16:10</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Контрастность –1500</w:t>
            </w:r>
            <w:proofErr w:type="gramStart"/>
            <w:r w:rsidRPr="0004459B">
              <w:rPr>
                <w:rFonts w:ascii="Times New Roman" w:hAnsi="Times New Roman" w:cs="Times New Roman"/>
                <w:sz w:val="20"/>
                <w:szCs w:val="20"/>
              </w:rPr>
              <w:t xml:space="preserve"> :</w:t>
            </w:r>
            <w:proofErr w:type="gramEnd"/>
            <w:r w:rsidRPr="0004459B">
              <w:rPr>
                <w:rFonts w:ascii="Times New Roman" w:hAnsi="Times New Roman" w:cs="Times New Roman"/>
                <w:sz w:val="20"/>
                <w:szCs w:val="20"/>
              </w:rPr>
              <w:t xml:space="preserve"> 1</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lastRenderedPageBreak/>
              <w:t>Коррекция вертикальных трапецеидальных искажений, - -30°/+30°</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Тип объектива – ручная фокусировка, ручной зум</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Фокусное расстояние (мин.), – 16.9 мм</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Фокусное расстояние (макс.)– 20.28 мм</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Размер изображения при минимальном расстоянии - 0.76 м (по диагонали)</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Размер изображения при максимальном расстоянии - 7.62 м (по диагонали)</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Мощность лампы –210 W</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Ресурс лампы в стандартном режиме– 6 000 часов</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 xml:space="preserve">Ресурс лампы </w:t>
            </w:r>
            <w:proofErr w:type="gramStart"/>
            <w:r w:rsidRPr="0004459B">
              <w:rPr>
                <w:rFonts w:ascii="Times New Roman" w:hAnsi="Times New Roman" w:cs="Times New Roman"/>
                <w:sz w:val="20"/>
                <w:szCs w:val="20"/>
              </w:rPr>
              <w:t>в</w:t>
            </w:r>
            <w:proofErr w:type="gramEnd"/>
            <w:r w:rsidRPr="0004459B">
              <w:rPr>
                <w:rFonts w:ascii="Times New Roman" w:hAnsi="Times New Roman" w:cs="Times New Roman"/>
                <w:sz w:val="20"/>
                <w:szCs w:val="20"/>
              </w:rPr>
              <w:t xml:space="preserve"> </w:t>
            </w:r>
            <w:proofErr w:type="gramStart"/>
            <w:r w:rsidRPr="0004459B">
              <w:rPr>
                <w:rFonts w:ascii="Times New Roman" w:hAnsi="Times New Roman" w:cs="Times New Roman"/>
                <w:sz w:val="20"/>
                <w:szCs w:val="20"/>
              </w:rPr>
              <w:t>эконом</w:t>
            </w:r>
            <w:proofErr w:type="gramEnd"/>
            <w:r w:rsidRPr="0004459B">
              <w:rPr>
                <w:rFonts w:ascii="Times New Roman" w:hAnsi="Times New Roman" w:cs="Times New Roman"/>
                <w:sz w:val="20"/>
                <w:szCs w:val="20"/>
              </w:rPr>
              <w:t xml:space="preserve"> режиме – 12 000 часов</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Интерфейсы –один HDMI, один USB 1x Тип</w:t>
            </w:r>
            <w:proofErr w:type="gramStart"/>
            <w:r w:rsidRPr="0004459B">
              <w:rPr>
                <w:rFonts w:ascii="Times New Roman" w:hAnsi="Times New Roman" w:cs="Times New Roman"/>
                <w:sz w:val="20"/>
                <w:szCs w:val="20"/>
              </w:rPr>
              <w:t xml:space="preserve"> А</w:t>
            </w:r>
            <w:proofErr w:type="gramEnd"/>
            <w:r w:rsidRPr="0004459B">
              <w:rPr>
                <w:rFonts w:ascii="Times New Roman" w:hAnsi="Times New Roman" w:cs="Times New Roman"/>
                <w:sz w:val="20"/>
                <w:szCs w:val="20"/>
              </w:rPr>
              <w:t xml:space="preserve">, композитный </w:t>
            </w:r>
            <w:proofErr w:type="spellStart"/>
            <w:r w:rsidRPr="0004459B">
              <w:rPr>
                <w:rFonts w:ascii="Times New Roman" w:hAnsi="Times New Roman" w:cs="Times New Roman"/>
                <w:sz w:val="20"/>
                <w:szCs w:val="20"/>
              </w:rPr>
              <w:t>видеоразъем</w:t>
            </w:r>
            <w:proofErr w:type="spellEnd"/>
            <w:r w:rsidRPr="0004459B">
              <w:rPr>
                <w:rFonts w:ascii="Times New Roman" w:hAnsi="Times New Roman" w:cs="Times New Roman"/>
                <w:sz w:val="20"/>
                <w:szCs w:val="20"/>
              </w:rPr>
              <w:t xml:space="preserve"> (RCA) один, один VGA, один линейный аудиовход, один </w:t>
            </w:r>
            <w:proofErr w:type="spellStart"/>
            <w:r w:rsidRPr="0004459B">
              <w:rPr>
                <w:rFonts w:ascii="Times New Roman" w:hAnsi="Times New Roman" w:cs="Times New Roman"/>
                <w:sz w:val="20"/>
                <w:szCs w:val="20"/>
              </w:rPr>
              <w:t>Ethernet</w:t>
            </w:r>
            <w:proofErr w:type="spellEnd"/>
            <w:r w:rsidRPr="0004459B">
              <w:rPr>
                <w:rFonts w:ascii="Times New Roman" w:hAnsi="Times New Roman" w:cs="Times New Roman"/>
                <w:sz w:val="20"/>
                <w:szCs w:val="20"/>
              </w:rPr>
              <w:t xml:space="preserve"> RJ-45</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Имеется возможность мониторинга и управления по сети.</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Количество динамиков –1</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Мощность динамика – 5 W</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 xml:space="preserve">Режим воспроизведения – </w:t>
            </w:r>
            <w:proofErr w:type="spellStart"/>
            <w:r w:rsidRPr="0004459B">
              <w:rPr>
                <w:rFonts w:ascii="Times New Roman" w:hAnsi="Times New Roman" w:cs="Times New Roman"/>
                <w:sz w:val="20"/>
                <w:szCs w:val="20"/>
              </w:rPr>
              <w:t>Mono</w:t>
            </w:r>
            <w:proofErr w:type="spellEnd"/>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Вес – 2,7  кг</w:t>
            </w:r>
          </w:p>
        </w:tc>
        <w:tc>
          <w:tcPr>
            <w:tcW w:w="567"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lastRenderedPageBreak/>
              <w:t>8</w:t>
            </w:r>
          </w:p>
        </w:tc>
        <w:tc>
          <w:tcPr>
            <w:tcW w:w="1134"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39 100,00</w:t>
            </w:r>
          </w:p>
        </w:tc>
        <w:tc>
          <w:tcPr>
            <w:tcW w:w="1276" w:type="dxa"/>
            <w:tcBorders>
              <w:top w:val="single" w:sz="4" w:space="0" w:color="000000"/>
              <w:left w:val="single" w:sz="4" w:space="0" w:color="000000"/>
              <w:bottom w:val="nil"/>
              <w:right w:val="single" w:sz="8" w:space="0" w:color="000000"/>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312 800,00</w:t>
            </w:r>
          </w:p>
        </w:tc>
      </w:tr>
      <w:tr w:rsidR="0004459B" w:rsidRPr="0004459B" w:rsidTr="0004459B">
        <w:trPr>
          <w:trHeight w:val="465"/>
        </w:trPr>
        <w:tc>
          <w:tcPr>
            <w:tcW w:w="425" w:type="dxa"/>
            <w:tcBorders>
              <w:top w:val="single" w:sz="4" w:space="0" w:color="auto"/>
              <w:left w:val="single" w:sz="4" w:space="0" w:color="auto"/>
              <w:bottom w:val="single" w:sz="4" w:space="0" w:color="auto"/>
              <w:right w:val="single" w:sz="4" w:space="0" w:color="auto"/>
            </w:tcBorders>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lastRenderedPageBreak/>
              <w:t>2</w:t>
            </w:r>
          </w:p>
        </w:tc>
        <w:tc>
          <w:tcPr>
            <w:tcW w:w="1702"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LCD-панель LG</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Страна происхождения Республика Корея</w:t>
            </w:r>
          </w:p>
        </w:tc>
        <w:tc>
          <w:tcPr>
            <w:tcW w:w="4961" w:type="dxa"/>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Диагональ, дюймов - 65</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Формат –16:9</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Разрешение – 3840 × 2160</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 xml:space="preserve">Встроенный звук, два динамика, мощность звука – 20 </w:t>
            </w:r>
            <w:proofErr w:type="spellStart"/>
            <w:r w:rsidRPr="0004459B">
              <w:rPr>
                <w:rFonts w:ascii="Times New Roman" w:hAnsi="Times New Roman" w:cs="Times New Roman"/>
                <w:sz w:val="20"/>
                <w:szCs w:val="20"/>
              </w:rPr>
              <w:t>вт</w:t>
            </w:r>
            <w:proofErr w:type="spellEnd"/>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Процессор обработки изображений – четыре ядра</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Встроенных портов USB –  2</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Вход HDMI –  3</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Композитный вход - 1</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 xml:space="preserve">Подключение к локальной вычислительной сети – </w:t>
            </w:r>
            <w:proofErr w:type="spellStart"/>
            <w:r w:rsidRPr="0004459B">
              <w:rPr>
                <w:rFonts w:ascii="Times New Roman" w:hAnsi="Times New Roman" w:cs="Times New Roman"/>
                <w:sz w:val="20"/>
                <w:szCs w:val="20"/>
              </w:rPr>
              <w:t>Wi-Fi</w:t>
            </w:r>
            <w:proofErr w:type="spellEnd"/>
            <w:r w:rsidRPr="0004459B">
              <w:rPr>
                <w:rFonts w:ascii="Times New Roman" w:hAnsi="Times New Roman" w:cs="Times New Roman"/>
                <w:sz w:val="20"/>
                <w:szCs w:val="20"/>
              </w:rPr>
              <w:t xml:space="preserve">, </w:t>
            </w:r>
            <w:proofErr w:type="spellStart"/>
            <w:r w:rsidRPr="0004459B">
              <w:rPr>
                <w:rFonts w:ascii="Times New Roman" w:hAnsi="Times New Roman" w:cs="Times New Roman"/>
                <w:sz w:val="20"/>
                <w:szCs w:val="20"/>
              </w:rPr>
              <w:t>Ethernet</w:t>
            </w:r>
            <w:proofErr w:type="spellEnd"/>
            <w:r w:rsidRPr="0004459B">
              <w:rPr>
                <w:rFonts w:ascii="Times New Roman" w:hAnsi="Times New Roman" w:cs="Times New Roman"/>
                <w:sz w:val="20"/>
                <w:szCs w:val="20"/>
              </w:rPr>
              <w:t xml:space="preserve"> RJ-45</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Вес – 21,4 кг.</w:t>
            </w:r>
          </w:p>
        </w:tc>
        <w:tc>
          <w:tcPr>
            <w:tcW w:w="567"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2</w:t>
            </w:r>
          </w:p>
        </w:tc>
        <w:tc>
          <w:tcPr>
            <w:tcW w:w="1134"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93 100,00</w:t>
            </w:r>
          </w:p>
        </w:tc>
        <w:tc>
          <w:tcPr>
            <w:tcW w:w="1276" w:type="dxa"/>
            <w:tcBorders>
              <w:top w:val="single" w:sz="4" w:space="0" w:color="000000"/>
              <w:left w:val="single" w:sz="4" w:space="0" w:color="000000"/>
              <w:bottom w:val="nil"/>
              <w:right w:val="single" w:sz="8" w:space="0" w:color="000000"/>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186 200,00</w:t>
            </w:r>
          </w:p>
        </w:tc>
      </w:tr>
      <w:tr w:rsidR="0004459B" w:rsidRPr="0004459B" w:rsidTr="0004459B">
        <w:trPr>
          <w:trHeight w:val="465"/>
        </w:trPr>
        <w:tc>
          <w:tcPr>
            <w:tcW w:w="425" w:type="dxa"/>
            <w:tcBorders>
              <w:top w:val="single" w:sz="4" w:space="0" w:color="auto"/>
              <w:left w:val="single" w:sz="4" w:space="0" w:color="auto"/>
              <w:bottom w:val="single" w:sz="4" w:space="0" w:color="auto"/>
              <w:right w:val="single" w:sz="4" w:space="0" w:color="auto"/>
            </w:tcBorders>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3</w:t>
            </w:r>
          </w:p>
        </w:tc>
        <w:tc>
          <w:tcPr>
            <w:tcW w:w="1702"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Крепление DIGIS для проектора</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Страна происхождения Китайская Народная Республика</w:t>
            </w:r>
          </w:p>
        </w:tc>
        <w:tc>
          <w:tcPr>
            <w:tcW w:w="4961" w:type="dxa"/>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Тип - универсальный потолочный кронштейн с независимыми регулировками и возможностью точного позиционирования положения проектора.</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Крепление – к потолку.</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Регулировка проектора: +/- 15 градусов по вертикали, +/- 4 градуса в горизонтали.</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В комплекте имеется телескопическая штанга, в том числе с возможностью крепления проектора без нее.</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Минимальное расстояние от потолка – 43 см</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Максимальное расстояние от потолка (с использование штанги)– 65 см</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Максимальный вес проектора – 20 кг</w:t>
            </w:r>
          </w:p>
        </w:tc>
        <w:tc>
          <w:tcPr>
            <w:tcW w:w="567"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8</w:t>
            </w:r>
          </w:p>
        </w:tc>
        <w:tc>
          <w:tcPr>
            <w:tcW w:w="1134" w:type="dxa"/>
            <w:tcBorders>
              <w:top w:val="single" w:sz="4" w:space="0" w:color="000000"/>
              <w:left w:val="single" w:sz="4" w:space="0" w:color="000000"/>
              <w:bottom w:val="nil"/>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1 800,00</w:t>
            </w:r>
          </w:p>
        </w:tc>
        <w:tc>
          <w:tcPr>
            <w:tcW w:w="1276" w:type="dxa"/>
            <w:tcBorders>
              <w:top w:val="single" w:sz="4" w:space="0" w:color="000000"/>
              <w:left w:val="single" w:sz="4" w:space="0" w:color="000000"/>
              <w:bottom w:val="nil"/>
              <w:right w:val="single" w:sz="8" w:space="0" w:color="000000"/>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14 400,00</w:t>
            </w:r>
          </w:p>
        </w:tc>
      </w:tr>
      <w:tr w:rsidR="0004459B" w:rsidRPr="0004459B" w:rsidTr="0004459B">
        <w:trPr>
          <w:trHeight w:val="465"/>
        </w:trPr>
        <w:tc>
          <w:tcPr>
            <w:tcW w:w="425" w:type="dxa"/>
            <w:tcBorders>
              <w:top w:val="single" w:sz="4" w:space="0" w:color="auto"/>
              <w:left w:val="single" w:sz="4" w:space="0" w:color="auto"/>
              <w:bottom w:val="single" w:sz="4" w:space="0" w:color="auto"/>
              <w:right w:val="single" w:sz="4" w:space="0" w:color="auto"/>
            </w:tcBorders>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4</w:t>
            </w:r>
          </w:p>
        </w:tc>
        <w:tc>
          <w:tcPr>
            <w:tcW w:w="1702" w:type="dxa"/>
            <w:tcBorders>
              <w:top w:val="single" w:sz="4" w:space="0" w:color="000000"/>
              <w:left w:val="single" w:sz="4" w:space="0" w:color="000000"/>
              <w:bottom w:val="single" w:sz="4" w:space="0" w:color="auto"/>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 xml:space="preserve">Крепление для </w:t>
            </w:r>
            <w:r w:rsidRPr="0004459B">
              <w:rPr>
                <w:rFonts w:ascii="Times New Roman" w:hAnsi="Times New Roman" w:cs="Times New Roman"/>
                <w:sz w:val="20"/>
                <w:szCs w:val="20"/>
                <w:lang w:val="en-US"/>
              </w:rPr>
              <w:t>LCD</w:t>
            </w:r>
            <w:r w:rsidRPr="0004459B">
              <w:rPr>
                <w:rFonts w:ascii="Times New Roman" w:hAnsi="Times New Roman" w:cs="Times New Roman"/>
                <w:sz w:val="20"/>
                <w:szCs w:val="20"/>
              </w:rPr>
              <w:t xml:space="preserve">-панели </w:t>
            </w:r>
            <w:r w:rsidRPr="0004459B">
              <w:rPr>
                <w:rFonts w:ascii="Times New Roman" w:hAnsi="Times New Roman" w:cs="Times New Roman"/>
                <w:sz w:val="20"/>
                <w:szCs w:val="20"/>
                <w:lang w:val="en-US"/>
              </w:rPr>
              <w:t>KROMAX</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Страна происхождения Китайская Народная Республика</w:t>
            </w:r>
          </w:p>
        </w:tc>
        <w:tc>
          <w:tcPr>
            <w:tcW w:w="4961" w:type="dxa"/>
            <w:tcBorders>
              <w:bottom w:val="single" w:sz="4" w:space="0" w:color="auto"/>
            </w:tcBorders>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Тип – универсальное крепление для LCD-панелей и телевизоров.</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Крепление – к стене, фиксированное.</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Максимально поддерживаемая диагональ – 90”</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Максимальная возможная нагрузка– 65 кг</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Исполнение – стальная конструкция</w:t>
            </w:r>
          </w:p>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Система крепления панели, телевизора (VESA) - универсальная</w:t>
            </w:r>
          </w:p>
        </w:tc>
        <w:tc>
          <w:tcPr>
            <w:tcW w:w="567" w:type="dxa"/>
            <w:tcBorders>
              <w:top w:val="single" w:sz="4" w:space="0" w:color="000000"/>
              <w:left w:val="single" w:sz="4" w:space="0" w:color="000000"/>
              <w:bottom w:val="single" w:sz="4" w:space="0" w:color="auto"/>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auto"/>
              <w:right w:val="nil"/>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932,34</w:t>
            </w:r>
          </w:p>
        </w:tc>
        <w:tc>
          <w:tcPr>
            <w:tcW w:w="1276" w:type="dxa"/>
            <w:tcBorders>
              <w:top w:val="single" w:sz="4" w:space="0" w:color="000000"/>
              <w:left w:val="single" w:sz="4" w:space="0" w:color="000000"/>
              <w:bottom w:val="single" w:sz="4" w:space="0" w:color="auto"/>
              <w:right w:val="single" w:sz="8" w:space="0" w:color="000000"/>
            </w:tcBorders>
            <w:shd w:val="clear" w:color="auto" w:fill="auto"/>
            <w:vAlign w:val="center"/>
          </w:tcPr>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sz w:val="20"/>
                <w:szCs w:val="20"/>
              </w:rPr>
              <w:t>1 864,68</w:t>
            </w:r>
          </w:p>
        </w:tc>
      </w:tr>
    </w:tbl>
    <w:p w:rsidR="0004459B" w:rsidRPr="0004459B" w:rsidRDefault="0004459B" w:rsidP="0004459B">
      <w:pPr>
        <w:spacing w:after="0" w:line="240" w:lineRule="auto"/>
        <w:rPr>
          <w:rFonts w:ascii="Times New Roman" w:hAnsi="Times New Roman" w:cs="Times New Roman"/>
          <w:sz w:val="20"/>
          <w:szCs w:val="20"/>
        </w:rPr>
      </w:pPr>
      <w:r w:rsidRPr="0004459B">
        <w:rPr>
          <w:rFonts w:ascii="Times New Roman" w:hAnsi="Times New Roman" w:cs="Times New Roman"/>
          <w:b/>
          <w:sz w:val="20"/>
          <w:szCs w:val="20"/>
        </w:rPr>
        <w:t>Итого: 515 264, 68 (Пятьсот пятнадцать тысяч двести шестьдесят четыре) рубля 68 копеек, НДС не предусмотрен на основании п.2 статьи 346.11. налогового кодекса РФ</w:t>
      </w:r>
    </w:p>
    <w:p w:rsidR="00EF779A" w:rsidRDefault="00EF779A" w:rsidP="00792B82">
      <w:pPr>
        <w:spacing w:after="0" w:line="240" w:lineRule="auto"/>
        <w:rPr>
          <w:rFonts w:ascii="Times New Roman" w:hAnsi="Times New Roman" w:cs="Times New Roman"/>
          <w:sz w:val="20"/>
          <w:szCs w:val="20"/>
        </w:rPr>
      </w:pPr>
    </w:p>
    <w:p w:rsidR="0004459B" w:rsidRDefault="0004459B" w:rsidP="00792B82">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Поставщик</w:t>
      </w:r>
    </w:p>
    <w:p w:rsidR="0004459B" w:rsidRDefault="0004459B" w:rsidP="00792B82">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w:t>
      </w:r>
      <w:proofErr w:type="spellStart"/>
      <w:r>
        <w:rPr>
          <w:rFonts w:ascii="Times New Roman" w:hAnsi="Times New Roman" w:cs="Times New Roman"/>
          <w:sz w:val="20"/>
          <w:szCs w:val="20"/>
        </w:rPr>
        <w:t>А.Н.Перепелица</w:t>
      </w:r>
      <w:proofErr w:type="spellEnd"/>
    </w:p>
    <w:p w:rsidR="0004459B" w:rsidRPr="00215A67" w:rsidRDefault="0004459B" w:rsidP="00792B82">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sectPr w:rsidR="0004459B" w:rsidRPr="00215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AE"/>
    <w:rsid w:val="0004459B"/>
    <w:rsid w:val="001018AE"/>
    <w:rsid w:val="00215A67"/>
    <w:rsid w:val="00232DB8"/>
    <w:rsid w:val="003072BD"/>
    <w:rsid w:val="003C007F"/>
    <w:rsid w:val="00461CB4"/>
    <w:rsid w:val="00616E19"/>
    <w:rsid w:val="00656BDC"/>
    <w:rsid w:val="00792B82"/>
    <w:rsid w:val="00816E74"/>
    <w:rsid w:val="00894EB7"/>
    <w:rsid w:val="008B7683"/>
    <w:rsid w:val="008E406D"/>
    <w:rsid w:val="00911C4E"/>
    <w:rsid w:val="009C664C"/>
    <w:rsid w:val="009E114C"/>
    <w:rsid w:val="00B77FA7"/>
    <w:rsid w:val="00BC69EB"/>
    <w:rsid w:val="00BD263F"/>
    <w:rsid w:val="00C169E3"/>
    <w:rsid w:val="00C86806"/>
    <w:rsid w:val="00CE0E45"/>
    <w:rsid w:val="00CE5D45"/>
    <w:rsid w:val="00E20E5E"/>
    <w:rsid w:val="00EF779A"/>
    <w:rsid w:val="00F22FF3"/>
    <w:rsid w:val="00FA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8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1492">
      <w:bodyDiv w:val="1"/>
      <w:marLeft w:val="0"/>
      <w:marRight w:val="0"/>
      <w:marTop w:val="0"/>
      <w:marBottom w:val="0"/>
      <w:divBdr>
        <w:top w:val="none" w:sz="0" w:space="0" w:color="auto"/>
        <w:left w:val="none" w:sz="0" w:space="0" w:color="auto"/>
        <w:bottom w:val="none" w:sz="0" w:space="0" w:color="auto"/>
        <w:right w:val="none" w:sz="0" w:space="0" w:color="auto"/>
      </w:divBdr>
    </w:div>
    <w:div w:id="551043917">
      <w:bodyDiv w:val="1"/>
      <w:marLeft w:val="0"/>
      <w:marRight w:val="0"/>
      <w:marTop w:val="0"/>
      <w:marBottom w:val="0"/>
      <w:divBdr>
        <w:top w:val="none" w:sz="0" w:space="0" w:color="auto"/>
        <w:left w:val="none" w:sz="0" w:space="0" w:color="auto"/>
        <w:bottom w:val="none" w:sz="0" w:space="0" w:color="auto"/>
        <w:right w:val="none" w:sz="0" w:space="0" w:color="auto"/>
      </w:divBdr>
    </w:div>
    <w:div w:id="7321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mika-n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2019-06-14T04:20:00Z</dcterms:created>
  <dcterms:modified xsi:type="dcterms:W3CDTF">2019-07-02T07:27:00Z</dcterms:modified>
</cp:coreProperties>
</file>