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0B" w:rsidRPr="00C8630B" w:rsidRDefault="00C8630B" w:rsidP="00C8630B">
      <w:pPr>
        <w:spacing w:after="0" w:line="240" w:lineRule="auto"/>
        <w:jc w:val="both"/>
        <w:rPr>
          <w:rFonts w:ascii="Times New Roman" w:eastAsia="Times New Roman" w:hAnsi="Times New Roman" w:cs="Times New Roman"/>
          <w:b/>
          <w:sz w:val="18"/>
          <w:szCs w:val="18"/>
          <w:lang w:eastAsia="ru-RU"/>
        </w:rPr>
      </w:pPr>
      <w:r w:rsidRPr="00C8630B">
        <w:rPr>
          <w:rFonts w:ascii="Times New Roman" w:eastAsia="Times New Roman" w:hAnsi="Times New Roman" w:cs="Times New Roman"/>
          <w:b/>
          <w:sz w:val="18"/>
          <w:szCs w:val="18"/>
          <w:lang w:eastAsia="ru-RU"/>
        </w:rPr>
        <w:t>Приложения:</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r w:rsidRPr="00C8630B">
        <w:rPr>
          <w:rFonts w:ascii="Times New Roman" w:eastAsia="Times New Roman" w:hAnsi="Times New Roman" w:cs="Times New Roman"/>
          <w:sz w:val="18"/>
          <w:szCs w:val="18"/>
          <w:lang w:eastAsia="ru-RU"/>
        </w:rPr>
        <w:t>1.Техническое задание;</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r w:rsidRPr="00C8630B">
        <w:rPr>
          <w:rFonts w:ascii="Times New Roman" w:eastAsia="Times New Roman" w:hAnsi="Times New Roman" w:cs="Times New Roman"/>
          <w:sz w:val="18"/>
          <w:szCs w:val="18"/>
          <w:lang w:eastAsia="ru-RU"/>
        </w:rPr>
        <w:t>2. Обоснование начальной максимальной цены контракта;</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r w:rsidRPr="00C8630B">
        <w:rPr>
          <w:rFonts w:ascii="Times New Roman" w:eastAsia="Times New Roman" w:hAnsi="Times New Roman" w:cs="Times New Roman"/>
          <w:sz w:val="18"/>
          <w:szCs w:val="18"/>
          <w:lang w:eastAsia="ru-RU"/>
        </w:rPr>
        <w:t>3.Проект Гражданско-правового договора.</w:t>
      </w:r>
    </w:p>
    <w:p w:rsidR="00C8630B" w:rsidRPr="00C8630B" w:rsidRDefault="00C8630B" w:rsidP="00C8630B">
      <w:pPr>
        <w:spacing w:after="0" w:line="240" w:lineRule="auto"/>
        <w:jc w:val="both"/>
        <w:rPr>
          <w:rFonts w:ascii="Times New Roman" w:eastAsia="Times New Roman" w:hAnsi="Times New Roman" w:cs="Times New Roman"/>
          <w:sz w:val="18"/>
          <w:szCs w:val="18"/>
          <w:lang w:eastAsia="ru-RU"/>
        </w:rPr>
      </w:pPr>
    </w:p>
    <w:p w:rsidR="00C8630B" w:rsidRDefault="00C8630B" w:rsidP="00C8630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8630B">
        <w:rPr>
          <w:rFonts w:ascii="Times New Roman" w:eastAsia="Times New Roman" w:hAnsi="Times New Roman" w:cs="Times New Roman"/>
          <w:b/>
          <w:sz w:val="20"/>
          <w:szCs w:val="20"/>
          <w:lang w:eastAsia="ru-RU"/>
        </w:rPr>
        <w:t>1.Техническое задание:</w:t>
      </w:r>
    </w:p>
    <w:p w:rsidR="00C8630B" w:rsidRPr="00C8630B" w:rsidRDefault="00C8630B" w:rsidP="00C8630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8630B">
        <w:rPr>
          <w:rFonts w:ascii="Times New Roman" w:eastAsia="Times New Roman" w:hAnsi="Times New Roman" w:cs="Times New Roman"/>
          <w:b/>
          <w:sz w:val="20"/>
          <w:szCs w:val="20"/>
          <w:lang w:eastAsia="ru-RU"/>
        </w:rPr>
        <w:t xml:space="preserve"> </w:t>
      </w:r>
    </w:p>
    <w:p w:rsidR="00907499" w:rsidRPr="00907499" w:rsidRDefault="00907499" w:rsidP="00907499">
      <w:pPr>
        <w:spacing w:after="0" w:line="240" w:lineRule="auto"/>
        <w:jc w:val="center"/>
        <w:rPr>
          <w:rFonts w:ascii="Arial" w:eastAsia="Times New Roman" w:hAnsi="Arial" w:cs="Arial"/>
          <w:sz w:val="18"/>
          <w:szCs w:val="18"/>
          <w:lang w:eastAsia="ru-RU"/>
        </w:rPr>
      </w:pPr>
      <w:r w:rsidRPr="00907499">
        <w:rPr>
          <w:rFonts w:ascii="Arial" w:eastAsia="Times New Roman" w:hAnsi="Arial" w:cs="Arial"/>
          <w:sz w:val="18"/>
          <w:szCs w:val="18"/>
          <w:lang w:eastAsia="ru-RU"/>
        </w:rPr>
        <w:t>Оказание услуг по оформлению подписки и доставки периодических изданий на</w:t>
      </w:r>
      <w:r w:rsidR="001C6C49">
        <w:rPr>
          <w:rFonts w:ascii="Arial" w:eastAsia="Times New Roman" w:hAnsi="Arial" w:cs="Arial"/>
          <w:sz w:val="18"/>
          <w:szCs w:val="18"/>
          <w:lang w:eastAsia="ru-RU"/>
        </w:rPr>
        <w:t xml:space="preserve"> 1-е полугодие 2020</w:t>
      </w:r>
      <w:r w:rsidRPr="00907499">
        <w:rPr>
          <w:rFonts w:ascii="Arial" w:eastAsia="Times New Roman" w:hAnsi="Arial" w:cs="Arial"/>
          <w:sz w:val="18"/>
          <w:szCs w:val="18"/>
          <w:lang w:eastAsia="ru-RU"/>
        </w:rPr>
        <w:t xml:space="preserve">г. для библиотеки заказчика </w:t>
      </w:r>
    </w:p>
    <w:p w:rsidR="00907499" w:rsidRPr="00907499" w:rsidRDefault="00907499" w:rsidP="00907499">
      <w:pPr>
        <w:spacing w:after="0" w:line="240" w:lineRule="auto"/>
        <w:rPr>
          <w:rFonts w:ascii="Arial" w:eastAsia="Times New Roman" w:hAnsi="Arial" w:cs="Arial"/>
          <w:sz w:val="18"/>
          <w:szCs w:val="18"/>
          <w:lang w:eastAsia="ru-RU"/>
        </w:rPr>
      </w:pPr>
      <w:bookmarkStart w:id="0" w:name="l-gp-60"/>
      <w:bookmarkStart w:id="1" w:name="l-ok-60"/>
      <w:bookmarkStart w:id="2" w:name="l-tw-60"/>
      <w:bookmarkStart w:id="3" w:name="l-vk-60"/>
      <w:bookmarkStart w:id="4" w:name="l-fb-60"/>
      <w:bookmarkEnd w:id="0"/>
      <w:bookmarkEnd w:id="1"/>
      <w:bookmarkEnd w:id="2"/>
      <w:bookmarkEnd w:id="3"/>
      <w:bookmarkEnd w:id="4"/>
    </w:p>
    <w:p w:rsidR="00907499" w:rsidRPr="00907499" w:rsidRDefault="00907499" w:rsidP="00907499">
      <w:pPr>
        <w:spacing w:after="0" w:line="240" w:lineRule="auto"/>
        <w:jc w:val="both"/>
        <w:rPr>
          <w:rFonts w:ascii="Arial" w:eastAsia="Times New Roman" w:hAnsi="Arial" w:cs="Arial"/>
          <w:sz w:val="18"/>
          <w:szCs w:val="18"/>
          <w:lang w:eastAsia="ru-RU"/>
        </w:rPr>
      </w:pPr>
      <w:r w:rsidRPr="00907499">
        <w:rPr>
          <w:rFonts w:ascii="Arial" w:eastAsia="Times New Roman" w:hAnsi="Arial" w:cs="Arial"/>
          <w:b/>
          <w:sz w:val="18"/>
          <w:szCs w:val="18"/>
          <w:lang w:eastAsia="ru-RU"/>
        </w:rPr>
        <w:t xml:space="preserve">Место доставки поставляемых товаров, место выполнения работ, место оказания услуг: </w:t>
      </w:r>
      <w:r w:rsidRPr="00907499">
        <w:rPr>
          <w:rFonts w:ascii="Arial" w:eastAsia="Times New Roman" w:hAnsi="Arial" w:cs="Arial"/>
          <w:sz w:val="18"/>
          <w:szCs w:val="18"/>
          <w:lang w:eastAsia="ru-RU"/>
        </w:rPr>
        <w:t xml:space="preserve"> 630049,</w:t>
      </w:r>
      <w:r w:rsidRPr="00907499">
        <w:rPr>
          <w:rFonts w:ascii="Arial" w:eastAsia="Times New Roman" w:hAnsi="Arial" w:cs="Arial"/>
          <w:b/>
          <w:sz w:val="18"/>
          <w:szCs w:val="18"/>
          <w:lang w:eastAsia="ru-RU"/>
        </w:rPr>
        <w:t xml:space="preserve"> </w:t>
      </w:r>
      <w:r w:rsidRPr="00907499">
        <w:rPr>
          <w:rFonts w:ascii="Arial" w:eastAsia="Times New Roman" w:hAnsi="Arial" w:cs="Arial"/>
          <w:sz w:val="18"/>
          <w:szCs w:val="18"/>
          <w:lang w:eastAsia="ru-RU"/>
        </w:rPr>
        <w:t xml:space="preserve"> г. Новосибирск,  ул. Д. Ковальчук, 191, помещение библиотеки (каб.306). Согласно выходу изданий (но не позднее следующего за выходом изданий дня), ежедневно до 10.00 часов утра всех изданий (</w:t>
      </w:r>
      <w:proofErr w:type="gramStart"/>
      <w:r w:rsidRPr="00907499">
        <w:rPr>
          <w:rFonts w:ascii="Arial" w:eastAsia="Times New Roman" w:hAnsi="Arial" w:cs="Arial"/>
          <w:sz w:val="18"/>
          <w:szCs w:val="18"/>
          <w:lang w:eastAsia="ru-RU"/>
        </w:rPr>
        <w:t>согласно</w:t>
      </w:r>
      <w:r w:rsidR="00C8630B">
        <w:rPr>
          <w:rFonts w:ascii="Arial" w:eastAsia="Times New Roman" w:hAnsi="Arial" w:cs="Arial"/>
          <w:sz w:val="18"/>
          <w:szCs w:val="18"/>
          <w:lang w:eastAsia="ru-RU"/>
        </w:rPr>
        <w:t xml:space="preserve"> списка</w:t>
      </w:r>
      <w:proofErr w:type="gramEnd"/>
      <w:r w:rsidRPr="00907499">
        <w:rPr>
          <w:rFonts w:ascii="Arial" w:eastAsia="Times New Roman" w:hAnsi="Arial" w:cs="Arial"/>
          <w:sz w:val="18"/>
          <w:szCs w:val="18"/>
          <w:lang w:eastAsia="ru-RU"/>
        </w:rPr>
        <w:t xml:space="preserve">) в полном объеме, т.е. в соответствии с количеством экземпляров каждого по адресу г. Новосибирск, ул. Д. Ковальчук, 191 -  </w:t>
      </w:r>
      <w:proofErr w:type="spellStart"/>
      <w:r w:rsidRPr="00907499">
        <w:rPr>
          <w:rFonts w:ascii="Arial" w:eastAsia="Times New Roman" w:hAnsi="Arial" w:cs="Arial"/>
          <w:sz w:val="18"/>
          <w:szCs w:val="18"/>
          <w:lang w:eastAsia="ru-RU"/>
        </w:rPr>
        <w:t>каб</w:t>
      </w:r>
      <w:proofErr w:type="spellEnd"/>
      <w:r w:rsidRPr="00907499">
        <w:rPr>
          <w:rFonts w:ascii="Arial" w:eastAsia="Times New Roman" w:hAnsi="Arial" w:cs="Arial"/>
          <w:sz w:val="18"/>
          <w:szCs w:val="18"/>
          <w:lang w:eastAsia="ru-RU"/>
        </w:rPr>
        <w:t>. 306, библиотека.</w:t>
      </w:r>
    </w:p>
    <w:p w:rsidR="00907499" w:rsidRPr="00907499" w:rsidRDefault="00907499" w:rsidP="00907499">
      <w:pPr>
        <w:spacing w:after="0" w:line="240" w:lineRule="auto"/>
        <w:jc w:val="both"/>
        <w:rPr>
          <w:rFonts w:ascii="Arial" w:eastAsia="Times New Roman" w:hAnsi="Arial" w:cs="Arial"/>
          <w:sz w:val="18"/>
          <w:szCs w:val="18"/>
          <w:lang w:eastAsia="ru-RU"/>
        </w:rPr>
      </w:pPr>
      <w:r w:rsidRPr="00907499">
        <w:rPr>
          <w:rFonts w:ascii="Arial" w:eastAsia="Times New Roman" w:hAnsi="Arial" w:cs="Arial"/>
          <w:sz w:val="18"/>
          <w:szCs w:val="18"/>
          <w:lang w:eastAsia="ru-RU"/>
        </w:rPr>
        <w:t xml:space="preserve">Сопроводительный документ (реестр). </w:t>
      </w:r>
    </w:p>
    <w:p w:rsidR="00907499" w:rsidRPr="00907499" w:rsidRDefault="00907499" w:rsidP="00907499">
      <w:pPr>
        <w:spacing w:after="0" w:line="240" w:lineRule="auto"/>
        <w:jc w:val="center"/>
        <w:rPr>
          <w:rFonts w:ascii="Arial" w:eastAsia="Times New Roman" w:hAnsi="Arial" w:cs="Arial"/>
          <w:b/>
          <w:bCs/>
          <w:sz w:val="18"/>
          <w:szCs w:val="18"/>
          <w:lang w:eastAsia="ru-RU"/>
        </w:rPr>
      </w:pPr>
      <w:r w:rsidRPr="00907499">
        <w:rPr>
          <w:rFonts w:ascii="Arial" w:eastAsia="Times New Roman" w:hAnsi="Arial" w:cs="Arial"/>
          <w:b/>
          <w:bCs/>
          <w:sz w:val="18"/>
          <w:szCs w:val="18"/>
          <w:lang w:eastAsia="ru-RU"/>
        </w:rPr>
        <w:t>Список периодических изданий на</w:t>
      </w:r>
      <w:r w:rsidR="001C6C49">
        <w:rPr>
          <w:rFonts w:ascii="Arial" w:eastAsia="Times New Roman" w:hAnsi="Arial" w:cs="Arial"/>
          <w:b/>
          <w:bCs/>
          <w:sz w:val="18"/>
          <w:szCs w:val="18"/>
          <w:lang w:eastAsia="ru-RU"/>
        </w:rPr>
        <w:t xml:space="preserve"> 1</w:t>
      </w:r>
      <w:r w:rsidRPr="00907499">
        <w:rPr>
          <w:rFonts w:ascii="Arial" w:eastAsia="Times New Roman" w:hAnsi="Arial" w:cs="Arial"/>
          <w:b/>
          <w:bCs/>
          <w:sz w:val="18"/>
          <w:szCs w:val="18"/>
          <w:lang w:eastAsia="ru-RU"/>
        </w:rPr>
        <w:t xml:space="preserve"> полугодие 20</w:t>
      </w:r>
      <w:r w:rsidR="001C6C49">
        <w:rPr>
          <w:rFonts w:ascii="Arial" w:eastAsia="Times New Roman" w:hAnsi="Arial" w:cs="Arial"/>
          <w:b/>
          <w:bCs/>
          <w:sz w:val="18"/>
          <w:szCs w:val="18"/>
          <w:lang w:eastAsia="ru-RU"/>
        </w:rPr>
        <w:t>20</w:t>
      </w:r>
      <w:r w:rsidRPr="00907499">
        <w:rPr>
          <w:rFonts w:ascii="Arial" w:eastAsia="Times New Roman" w:hAnsi="Arial" w:cs="Arial"/>
          <w:b/>
          <w:bCs/>
          <w:sz w:val="18"/>
          <w:szCs w:val="18"/>
          <w:lang w:eastAsia="ru-RU"/>
        </w:rPr>
        <w:t xml:space="preserve"> года</w:t>
      </w:r>
    </w:p>
    <w:tbl>
      <w:tblPr>
        <w:tblW w:w="10882" w:type="dxa"/>
        <w:tblInd w:w="93" w:type="dxa"/>
        <w:tblLook w:val="04A0" w:firstRow="1" w:lastRow="0" w:firstColumn="1" w:lastColumn="0" w:noHBand="0" w:noVBand="1"/>
      </w:tblPr>
      <w:tblGrid>
        <w:gridCol w:w="640"/>
        <w:gridCol w:w="1080"/>
        <w:gridCol w:w="7509"/>
        <w:gridCol w:w="920"/>
        <w:gridCol w:w="733"/>
      </w:tblGrid>
      <w:tr w:rsidR="00FE3B1A" w:rsidRPr="00FE3B1A" w:rsidTr="00FE3B1A">
        <w:trPr>
          <w:trHeight w:val="473"/>
        </w:trPr>
        <w:tc>
          <w:tcPr>
            <w:tcW w:w="640" w:type="dxa"/>
            <w:vMerge w:val="restart"/>
            <w:tcBorders>
              <w:top w:val="single" w:sz="8" w:space="0" w:color="auto"/>
              <w:left w:val="single" w:sz="8"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 xml:space="preserve">№ </w:t>
            </w:r>
            <w:proofErr w:type="gramStart"/>
            <w:r w:rsidRPr="00FE3B1A">
              <w:rPr>
                <w:rFonts w:ascii="Arial" w:eastAsia="Times New Roman" w:hAnsi="Arial" w:cs="Arial"/>
                <w:bCs/>
                <w:sz w:val="16"/>
                <w:szCs w:val="16"/>
                <w:lang w:eastAsia="ru-RU"/>
              </w:rPr>
              <w:t>п</w:t>
            </w:r>
            <w:proofErr w:type="gramEnd"/>
            <w:r w:rsidRPr="00FE3B1A">
              <w:rPr>
                <w:rFonts w:ascii="Arial" w:eastAsia="Times New Roman" w:hAnsi="Arial" w:cs="Arial"/>
                <w:bCs/>
                <w:sz w:val="16"/>
                <w:szCs w:val="16"/>
                <w:lang w:eastAsia="ru-RU"/>
              </w:rPr>
              <w:t>/п</w:t>
            </w:r>
          </w:p>
        </w:tc>
        <w:tc>
          <w:tcPr>
            <w:tcW w:w="1080" w:type="dxa"/>
            <w:vMerge w:val="restart"/>
            <w:tcBorders>
              <w:top w:val="single" w:sz="8" w:space="0" w:color="auto"/>
              <w:left w:val="single" w:sz="4"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Индекс</w:t>
            </w:r>
          </w:p>
        </w:tc>
        <w:tc>
          <w:tcPr>
            <w:tcW w:w="7509" w:type="dxa"/>
            <w:vMerge w:val="restart"/>
            <w:tcBorders>
              <w:top w:val="single" w:sz="8" w:space="0" w:color="auto"/>
              <w:left w:val="single" w:sz="4"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Наименование</w:t>
            </w:r>
          </w:p>
        </w:tc>
        <w:tc>
          <w:tcPr>
            <w:tcW w:w="920" w:type="dxa"/>
            <w:vMerge w:val="restart"/>
            <w:tcBorders>
              <w:top w:val="single" w:sz="8" w:space="0" w:color="auto"/>
              <w:left w:val="single" w:sz="4" w:space="0" w:color="auto"/>
              <w:bottom w:val="single" w:sz="4" w:space="0" w:color="000000"/>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Период подп.</w:t>
            </w:r>
          </w:p>
        </w:tc>
        <w:tc>
          <w:tcPr>
            <w:tcW w:w="733"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roofErr w:type="spellStart"/>
            <w:r w:rsidRPr="00FE3B1A">
              <w:rPr>
                <w:rFonts w:ascii="Arial" w:eastAsia="Times New Roman" w:hAnsi="Arial" w:cs="Arial"/>
                <w:bCs/>
                <w:sz w:val="16"/>
                <w:szCs w:val="16"/>
                <w:lang w:eastAsia="ru-RU"/>
              </w:rPr>
              <w:t>Компл</w:t>
            </w:r>
            <w:proofErr w:type="spellEnd"/>
            <w:r w:rsidRPr="00FE3B1A">
              <w:rPr>
                <w:rFonts w:ascii="Arial" w:eastAsia="Times New Roman" w:hAnsi="Arial" w:cs="Arial"/>
                <w:bCs/>
                <w:sz w:val="16"/>
                <w:szCs w:val="16"/>
                <w:lang w:eastAsia="ru-RU"/>
              </w:rPr>
              <w:t>.</w:t>
            </w:r>
          </w:p>
        </w:tc>
      </w:tr>
      <w:tr w:rsidR="00FE3B1A" w:rsidRPr="00FE3B1A" w:rsidTr="00FE3B1A">
        <w:trPr>
          <w:trHeight w:val="184"/>
        </w:trPr>
        <w:tc>
          <w:tcPr>
            <w:tcW w:w="640" w:type="dxa"/>
            <w:vMerge/>
            <w:tcBorders>
              <w:top w:val="single" w:sz="8" w:space="0" w:color="auto"/>
              <w:left w:val="single" w:sz="8" w:space="0" w:color="auto"/>
              <w:bottom w:val="single" w:sz="4" w:space="0" w:color="000000"/>
              <w:right w:val="nil"/>
            </w:tcBorders>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p>
        </w:tc>
        <w:tc>
          <w:tcPr>
            <w:tcW w:w="1080" w:type="dxa"/>
            <w:vMerge/>
            <w:tcBorders>
              <w:top w:val="single" w:sz="8" w:space="0" w:color="auto"/>
              <w:left w:val="single" w:sz="4" w:space="0" w:color="auto"/>
              <w:bottom w:val="single" w:sz="4" w:space="0" w:color="000000"/>
              <w:right w:val="nil"/>
            </w:tcBorders>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p>
        </w:tc>
        <w:tc>
          <w:tcPr>
            <w:tcW w:w="7509" w:type="dxa"/>
            <w:vMerge/>
            <w:tcBorders>
              <w:top w:val="single" w:sz="8" w:space="0" w:color="auto"/>
              <w:left w:val="single" w:sz="4" w:space="0" w:color="auto"/>
              <w:bottom w:val="single" w:sz="4" w:space="0" w:color="000000"/>
              <w:right w:val="nil"/>
            </w:tcBorders>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
        </w:tc>
        <w:tc>
          <w:tcPr>
            <w:tcW w:w="920" w:type="dxa"/>
            <w:vMerge/>
            <w:tcBorders>
              <w:top w:val="single" w:sz="8" w:space="0" w:color="auto"/>
              <w:left w:val="single" w:sz="4" w:space="0" w:color="auto"/>
              <w:bottom w:val="single" w:sz="4" w:space="0" w:color="000000"/>
              <w:right w:val="nil"/>
            </w:tcBorders>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
        </w:tc>
        <w:tc>
          <w:tcPr>
            <w:tcW w:w="733" w:type="dxa"/>
            <w:vMerge/>
            <w:tcBorders>
              <w:top w:val="single" w:sz="8" w:space="0" w:color="auto"/>
              <w:left w:val="single" w:sz="4" w:space="0" w:color="auto"/>
              <w:bottom w:val="single" w:sz="4" w:space="0" w:color="000000"/>
              <w:right w:val="single" w:sz="4" w:space="0" w:color="000000"/>
            </w:tcBorders>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p>
        </w:tc>
      </w:tr>
      <w:tr w:rsidR="00FE3B1A" w:rsidRPr="00FE3B1A" w:rsidTr="00FE3B1A">
        <w:trPr>
          <w:trHeight w:val="196"/>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70019</w:t>
            </w:r>
          </w:p>
        </w:tc>
        <w:tc>
          <w:tcPr>
            <w:tcW w:w="7509" w:type="dxa"/>
            <w:tcBorders>
              <w:top w:val="single" w:sz="4" w:space="0" w:color="auto"/>
              <w:left w:val="nil"/>
              <w:bottom w:val="single" w:sz="4" w:space="0" w:color="auto"/>
              <w:right w:val="nil"/>
            </w:tcBorders>
            <w:shd w:val="clear" w:color="auto" w:fill="auto"/>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АВТОМАТИКА, СВЯЗЬ, ИНФОРМАТИКА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B1A" w:rsidRPr="00FE3B1A" w:rsidRDefault="001C6C49" w:rsidP="00FE3B1A">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FE3B1A" w:rsidRPr="00FE3B1A" w:rsidRDefault="00FE3B1A"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70004</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АВТОМОБИЛЬНЫЕ ДОРОГИ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70117</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proofErr w:type="gramStart"/>
            <w:r w:rsidRPr="00FE3B1A">
              <w:rPr>
                <w:rFonts w:ascii="Arial" w:eastAsia="Times New Roman" w:hAnsi="Arial" w:cs="Arial"/>
                <w:bCs/>
                <w:sz w:val="16"/>
                <w:szCs w:val="16"/>
                <w:lang w:eastAsia="ru-RU"/>
              </w:rPr>
              <w:t>АЛЬМА МАТЕР</w:t>
            </w:r>
            <w:proofErr w:type="gramEnd"/>
            <w:r w:rsidRPr="00FE3B1A">
              <w:rPr>
                <w:rFonts w:ascii="Arial" w:eastAsia="Times New Roman" w:hAnsi="Arial" w:cs="Arial"/>
                <w:bCs/>
                <w:sz w:val="16"/>
                <w:szCs w:val="16"/>
                <w:lang w:eastAsia="ru-RU"/>
              </w:rPr>
              <w:t xml:space="preserve"> (ВЕСТНИК ВЫСШЕЙ ШКОЛЫ)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79963</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БЕЗОПАСНОСТЬ ЖИЗНЕДЕЯТЕЛЬНОСТИ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70823</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БИБЛИОГРАФИЯ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71601</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БИБЛИОТЕКА И ЗАКОН</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36019</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ВАГОНЫ И ВАГОННОЕ ХОЗЯЙСТВО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31"/>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70116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Вестник научно-исследовательского института железнодорожного транспорта ("Вестник ВНИИЖТ")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9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80762 *</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ВЕСТНИК ТРАНСПОРТА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2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70136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ВОДОСНАБЖЕНИЕ И САНИТАРНАЯ ТЕХНИКА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21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70145</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Вопросы истории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61"/>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70131</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ВОПРОСЫ ПСИХОЛОГИИ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19368</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ВУЗОВСКИЙ ВЕСТНИК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73060</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ВЫСШЕЕ ОБРАЗОВАНИЕ В РОССИИ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25181 *</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ГЕОМЕТРИЯ И ГРАФИКА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73073</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ГРАЖДАНСКАЯ ЗАЩИТА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19050</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Гудок. Комплект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84109 *</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ДОРОГИ И МОСТЫ</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70280</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ЖЕЛЕЗНОДОРОЖНЫЙ ТРАНСПОРТ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56194</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Железнодорожный транспорт (с указателями)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70306 *</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Железные дороги мира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70983</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ИНЖЕНЕР</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6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71941</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ИННОВАЦИОННЫЕ ПРОЕКТЫ И ПРОГРАММЫ В ОБРАЗОВАНИИ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80678</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ИСТОРИЯ НАУКИ И ТЕХНИКИ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84754* м</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proofErr w:type="gramStart"/>
            <w:r w:rsidRPr="00FE3B1A">
              <w:rPr>
                <w:rFonts w:ascii="Arial" w:eastAsia="Times New Roman" w:hAnsi="Arial" w:cs="Arial"/>
                <w:bCs/>
                <w:sz w:val="16"/>
                <w:szCs w:val="16"/>
                <w:lang w:eastAsia="ru-RU"/>
              </w:rPr>
              <w:t>Комсомольская</w:t>
            </w:r>
            <w:proofErr w:type="gramEnd"/>
            <w:r w:rsidRPr="00FE3B1A">
              <w:rPr>
                <w:rFonts w:ascii="Arial" w:eastAsia="Times New Roman" w:hAnsi="Arial" w:cs="Arial"/>
                <w:bCs/>
                <w:sz w:val="16"/>
                <w:szCs w:val="16"/>
                <w:lang w:eastAsia="ru-RU"/>
              </w:rPr>
              <w:t xml:space="preserve"> правда. Комплект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4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50126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КУЛЬТУРА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24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42129 *</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Логистика и управление цепями поставок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36"/>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71103</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ЛОКОМОТИВ</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223"/>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80812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val="en-US" w:eastAsia="ru-RU"/>
              </w:rPr>
            </w:pPr>
            <w:r w:rsidRPr="00FE3B1A">
              <w:rPr>
                <w:rFonts w:ascii="Arial" w:eastAsia="Times New Roman" w:hAnsi="Arial" w:cs="Arial"/>
                <w:bCs/>
                <w:sz w:val="16"/>
                <w:szCs w:val="16"/>
                <w:lang w:eastAsia="ru-RU"/>
              </w:rPr>
              <w:t>МИР</w:t>
            </w:r>
            <w:r w:rsidRPr="00FE3B1A">
              <w:rPr>
                <w:rFonts w:ascii="Arial" w:eastAsia="Times New Roman" w:hAnsi="Arial" w:cs="Arial"/>
                <w:bCs/>
                <w:sz w:val="16"/>
                <w:szCs w:val="16"/>
                <w:lang w:val="en-US" w:eastAsia="ru-RU"/>
              </w:rPr>
              <w:t xml:space="preserve"> </w:t>
            </w:r>
            <w:r w:rsidRPr="00FE3B1A">
              <w:rPr>
                <w:rFonts w:ascii="Arial" w:eastAsia="Times New Roman" w:hAnsi="Arial" w:cs="Arial"/>
                <w:bCs/>
                <w:sz w:val="16"/>
                <w:szCs w:val="16"/>
                <w:lang w:eastAsia="ru-RU"/>
              </w:rPr>
              <w:t>ТРАНСПОРТА</w:t>
            </w:r>
            <w:r w:rsidRPr="00FE3B1A">
              <w:rPr>
                <w:rFonts w:ascii="Arial" w:eastAsia="Times New Roman" w:hAnsi="Arial" w:cs="Arial"/>
                <w:bCs/>
                <w:sz w:val="16"/>
                <w:szCs w:val="16"/>
                <w:lang w:val="en-US" w:eastAsia="ru-RU"/>
              </w:rPr>
              <w:t xml:space="preserve"> /World of Transport and Transportation</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70647</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Научные и технические библиотеки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73274</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НАШ СОВРЕМЕННИК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20462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ОБРАЗОВАНИЕ И НАУКА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82395</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ОБРАЗОВАТЕЛЬНЫЕ ТЕХНОЛОГИИ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70677</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Общественные науки и современность</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70362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Общество и экономика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88"/>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70672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Основания, фундаменты и механика грунтов</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29855</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ПОИСК. Еженедельная газета научного сообщества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70790</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ПОЛИС. ПОЛИТИЧЕСКИЕ ИССЛЕДОВАНИЯ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70732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Проблемы теории и практики управления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70695</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ПРОМЫШЛЕННОЕ И ГРАЖДАНСКОЕ СТРОИТЕЛЬСТВО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70738</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ПУТЬ И ПУТЕВОЕ ХОЗЯЙСТВО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29951</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 xml:space="preserve">РЖД </w:t>
            </w:r>
            <w:r>
              <w:rPr>
                <w:rFonts w:ascii="Arial" w:eastAsia="Times New Roman" w:hAnsi="Arial" w:cs="Arial"/>
                <w:bCs/>
                <w:sz w:val="16"/>
                <w:szCs w:val="16"/>
                <w:lang w:eastAsia="ru-RU"/>
              </w:rPr>
              <w:t>–</w:t>
            </w:r>
            <w:r w:rsidRPr="00FE3B1A">
              <w:rPr>
                <w:rFonts w:ascii="Arial" w:eastAsia="Times New Roman" w:hAnsi="Arial" w:cs="Arial"/>
                <w:bCs/>
                <w:sz w:val="16"/>
                <w:szCs w:val="16"/>
                <w:lang w:eastAsia="ru-RU"/>
              </w:rPr>
              <w:t xml:space="preserve"> ПАРТНЕР</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73325</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Родина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22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50202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Российская газета, включая "Российскую газету - Неделя"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2</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71114</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РОССИЙСКИЙ ЭКОНОМИЧЕСКИЙ ЖУРНАЛ</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42"/>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87918</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СОВЕТНИК В СФЕРЕ ОБРАЗОВАНИЯ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89"/>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П5173 м</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СОВЕТСКАЯ СИБИРЬ</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9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70652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СОЦИАЛЬНО-ГУМАНИТАРНЫЕ ЗНАНИЯ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6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70934</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Социологические исследования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25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32766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ТРАНСПОРТ РОССИИ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97"/>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15094 *</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Транспорт Российской Федерации. Журнал о науке, практике, экономике</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2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55432</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Транспорт: наука, техника, управление (научный информационный сборник)</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15"/>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72296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УНИВЕРСИТЕТСКАЯ КНИГА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8"/>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29431</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УПРАВЛЕНИЕ ПЕРСОНАЛОМ</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73540</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44"/>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48866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ЭКОНОМИКА ЖЕЛЕЗНЫХ ДОРОГ</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92"/>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87888</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Экономика образования</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70"/>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lastRenderedPageBreak/>
              <w:t>58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70696</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ЭКОНОМИСТ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r w:rsidR="001C6C49" w:rsidRPr="00FE3B1A" w:rsidTr="00FE3B1A">
        <w:trPr>
          <w:trHeight w:val="158"/>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6C49" w:rsidRPr="00FE3B1A" w:rsidRDefault="001C6C49" w:rsidP="00FE3B1A">
            <w:pPr>
              <w:spacing w:after="0" w:line="240" w:lineRule="auto"/>
              <w:jc w:val="center"/>
              <w:rPr>
                <w:rFonts w:ascii="Arial" w:eastAsia="Times New Roman" w:hAnsi="Arial" w:cs="Arial"/>
                <w:bCs/>
                <w:sz w:val="16"/>
                <w:szCs w:val="16"/>
                <w:lang w:eastAsia="ru-RU"/>
              </w:rPr>
            </w:pPr>
            <w:r w:rsidRPr="00FE3B1A">
              <w:rPr>
                <w:rFonts w:ascii="Arial" w:eastAsia="Times New Roman" w:hAnsi="Arial" w:cs="Arial"/>
                <w:bCs/>
                <w:sz w:val="16"/>
                <w:szCs w:val="16"/>
                <w:lang w:eastAsia="ru-RU"/>
              </w:rPr>
              <w:t>72550</w:t>
            </w:r>
          </w:p>
        </w:tc>
        <w:tc>
          <w:tcPr>
            <w:tcW w:w="7509" w:type="dxa"/>
            <w:tcBorders>
              <w:top w:val="single" w:sz="4" w:space="0" w:color="auto"/>
              <w:left w:val="nil"/>
              <w:bottom w:val="single" w:sz="4" w:space="0" w:color="auto"/>
              <w:right w:val="nil"/>
            </w:tcBorders>
            <w:shd w:val="clear" w:color="auto" w:fill="auto"/>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ЭКСПЕРТ</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C49" w:rsidRPr="00FE3B1A" w:rsidRDefault="001C6C49" w:rsidP="001C6C49">
            <w:pPr>
              <w:spacing w:after="0" w:line="240" w:lineRule="auto"/>
              <w:rPr>
                <w:rFonts w:ascii="Arial" w:eastAsia="Times New Roman" w:hAnsi="Arial" w:cs="Arial"/>
                <w:bCs/>
                <w:sz w:val="16"/>
                <w:szCs w:val="16"/>
                <w:lang w:eastAsia="ru-RU"/>
              </w:rPr>
            </w:pPr>
            <w:r>
              <w:rPr>
                <w:rFonts w:ascii="Arial" w:eastAsia="Times New Roman" w:hAnsi="Arial" w:cs="Arial"/>
                <w:bCs/>
                <w:sz w:val="16"/>
                <w:szCs w:val="16"/>
                <w:lang w:eastAsia="ru-RU"/>
              </w:rPr>
              <w:t>01-06</w:t>
            </w:r>
          </w:p>
        </w:tc>
        <w:tc>
          <w:tcPr>
            <w:tcW w:w="733" w:type="dxa"/>
            <w:tcBorders>
              <w:top w:val="single" w:sz="4" w:space="0" w:color="auto"/>
              <w:left w:val="nil"/>
              <w:bottom w:val="single" w:sz="8" w:space="0" w:color="auto"/>
              <w:right w:val="single" w:sz="4" w:space="0" w:color="auto"/>
            </w:tcBorders>
            <w:shd w:val="clear" w:color="auto" w:fill="auto"/>
            <w:noWrap/>
            <w:vAlign w:val="center"/>
            <w:hideMark/>
          </w:tcPr>
          <w:p w:rsidR="001C6C49" w:rsidRPr="00FE3B1A" w:rsidRDefault="001C6C49" w:rsidP="00FE3B1A">
            <w:pPr>
              <w:spacing w:after="0" w:line="240" w:lineRule="auto"/>
              <w:rPr>
                <w:rFonts w:ascii="Arial" w:eastAsia="Times New Roman" w:hAnsi="Arial" w:cs="Arial"/>
                <w:bCs/>
                <w:sz w:val="16"/>
                <w:szCs w:val="16"/>
                <w:lang w:eastAsia="ru-RU"/>
              </w:rPr>
            </w:pPr>
            <w:r w:rsidRPr="00FE3B1A">
              <w:rPr>
                <w:rFonts w:ascii="Arial" w:eastAsia="Times New Roman" w:hAnsi="Arial" w:cs="Arial"/>
                <w:bCs/>
                <w:sz w:val="16"/>
                <w:szCs w:val="16"/>
                <w:lang w:eastAsia="ru-RU"/>
              </w:rPr>
              <w:t>1</w:t>
            </w:r>
          </w:p>
        </w:tc>
      </w:tr>
    </w:tbl>
    <w:p w:rsidR="00907499" w:rsidRPr="00907499" w:rsidRDefault="00907499" w:rsidP="00907499">
      <w:pPr>
        <w:spacing w:after="0" w:line="240" w:lineRule="auto"/>
        <w:rPr>
          <w:rFonts w:ascii="Times New Roman" w:eastAsia="Times New Roman" w:hAnsi="Times New Roman" w:cs="Times New Roman"/>
          <w:b/>
          <w:bCs/>
          <w:sz w:val="20"/>
          <w:szCs w:val="20"/>
          <w:lang w:eastAsia="ru-RU"/>
        </w:rPr>
      </w:pPr>
    </w:p>
    <w:p w:rsidR="00907499" w:rsidRPr="00907499" w:rsidRDefault="00C8630B" w:rsidP="00907499">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r w:rsidR="00907499" w:rsidRPr="00907499">
        <w:rPr>
          <w:rFonts w:ascii="Times New Roman" w:eastAsia="Times New Roman" w:hAnsi="Times New Roman" w:cs="Times New Roman"/>
          <w:b/>
          <w:bCs/>
          <w:sz w:val="20"/>
          <w:szCs w:val="20"/>
          <w:lang w:eastAsia="ru-RU"/>
        </w:rPr>
        <w:t>. Обоснование начальной (максимальной) цены контракта при осуществлении закупок в соответствии с  Федеральным законом от 05.04.2013г. №44-ФЗ</w:t>
      </w:r>
    </w:p>
    <w:p w:rsidR="00907499" w:rsidRPr="00907499" w:rsidRDefault="00907499" w:rsidP="00907499">
      <w:pPr>
        <w:spacing w:after="0" w:line="240" w:lineRule="auto"/>
        <w:rPr>
          <w:rFonts w:ascii="Times New Roman" w:eastAsia="Times New Roman" w:hAnsi="Times New Roman" w:cs="Times New Roman"/>
          <w:bCs/>
          <w:sz w:val="20"/>
          <w:szCs w:val="20"/>
          <w:lang w:eastAsia="ru-RU"/>
        </w:rPr>
      </w:pPr>
    </w:p>
    <w:p w:rsidR="00907499" w:rsidRPr="00907499" w:rsidRDefault="00907499" w:rsidP="00907499">
      <w:pPr>
        <w:spacing w:after="0" w:line="240" w:lineRule="auto"/>
        <w:jc w:val="center"/>
        <w:rPr>
          <w:rFonts w:ascii="Times New Roman" w:eastAsia="Times New Roman" w:hAnsi="Times New Roman" w:cs="Times New Roman"/>
          <w:bCs/>
          <w:sz w:val="20"/>
          <w:szCs w:val="20"/>
          <w:lang w:eastAsia="ru-RU"/>
        </w:rPr>
      </w:pPr>
      <w:r w:rsidRPr="00907499">
        <w:rPr>
          <w:rFonts w:ascii="Times New Roman" w:eastAsia="Times New Roman" w:hAnsi="Times New Roman" w:cs="Times New Roman"/>
          <w:bCs/>
          <w:sz w:val="20"/>
          <w:szCs w:val="20"/>
          <w:lang w:eastAsia="ru-RU"/>
        </w:rPr>
        <w:t>Федеральное государственное бюджетное образовательное учреждение высшего образования</w:t>
      </w:r>
    </w:p>
    <w:p w:rsidR="00907499" w:rsidRPr="00907499" w:rsidRDefault="00907499" w:rsidP="00907499">
      <w:pPr>
        <w:spacing w:after="0" w:line="240" w:lineRule="auto"/>
        <w:jc w:val="center"/>
        <w:rPr>
          <w:rFonts w:ascii="Times New Roman" w:eastAsia="Times New Roman" w:hAnsi="Times New Roman" w:cs="Times New Roman"/>
          <w:bCs/>
          <w:sz w:val="20"/>
          <w:szCs w:val="20"/>
          <w:lang w:eastAsia="ru-RU"/>
        </w:rPr>
      </w:pPr>
      <w:r w:rsidRPr="00907499">
        <w:rPr>
          <w:rFonts w:ascii="Times New Roman" w:eastAsia="Times New Roman" w:hAnsi="Times New Roman" w:cs="Times New Roman"/>
          <w:bCs/>
          <w:sz w:val="20"/>
          <w:szCs w:val="20"/>
          <w:lang w:eastAsia="ru-RU"/>
        </w:rPr>
        <w:t>«Сибирский государственный университет путей сообщения» (СГУПС)</w:t>
      </w:r>
    </w:p>
    <w:p w:rsidR="00907499" w:rsidRPr="00907499" w:rsidRDefault="00907499" w:rsidP="00907499">
      <w:pPr>
        <w:spacing w:after="0" w:line="240" w:lineRule="auto"/>
        <w:jc w:val="center"/>
        <w:rPr>
          <w:rFonts w:ascii="Times New Roman" w:eastAsia="Times New Roman" w:hAnsi="Times New Roman" w:cs="Times New Roman"/>
          <w:b/>
          <w:bCs/>
          <w:sz w:val="20"/>
          <w:szCs w:val="20"/>
          <w:lang w:eastAsia="ru-RU"/>
        </w:rPr>
      </w:pPr>
    </w:p>
    <w:p w:rsidR="00907499" w:rsidRPr="00907499" w:rsidRDefault="001C6C49" w:rsidP="00907499">
      <w:pPr>
        <w:spacing w:after="0" w:line="240" w:lineRule="auto"/>
        <w:jc w:val="center"/>
        <w:rPr>
          <w:rFonts w:ascii="Arial" w:eastAsia="Times New Roman" w:hAnsi="Arial" w:cs="Arial"/>
          <w:sz w:val="18"/>
          <w:szCs w:val="18"/>
          <w:lang w:eastAsia="ru-RU"/>
        </w:rPr>
      </w:pPr>
      <w:r w:rsidRPr="001C6C49">
        <w:rPr>
          <w:rFonts w:ascii="Arial" w:eastAsia="Times New Roman" w:hAnsi="Arial" w:cs="Arial"/>
          <w:sz w:val="18"/>
          <w:szCs w:val="18"/>
          <w:lang w:eastAsia="ru-RU"/>
        </w:rPr>
        <w:t>Оказание услуг по оформлению подписки и доставки периодических изданий на 1-е полугодие 2020г. для библиотеки заказчика</w:t>
      </w:r>
      <w:r w:rsidR="00907499" w:rsidRPr="00907499">
        <w:rPr>
          <w:rFonts w:ascii="Arial" w:eastAsia="Times New Roman" w:hAnsi="Arial" w:cs="Arial"/>
          <w:sz w:val="18"/>
          <w:szCs w:val="18"/>
          <w:lang w:eastAsia="ru-RU"/>
        </w:rPr>
        <w:t xml:space="preserve"> </w:t>
      </w:r>
    </w:p>
    <w:p w:rsidR="00907499" w:rsidRPr="00907499" w:rsidRDefault="00907499" w:rsidP="00907499">
      <w:pPr>
        <w:spacing w:after="0" w:line="240" w:lineRule="auto"/>
        <w:jc w:val="center"/>
        <w:rPr>
          <w:rFonts w:ascii="Times New Roman" w:eastAsia="Times New Roman" w:hAnsi="Times New Roman" w:cs="Times New Roman"/>
          <w:i/>
          <w:iCs/>
          <w:sz w:val="20"/>
          <w:szCs w:val="20"/>
          <w:lang w:eastAsia="ru-RU"/>
        </w:rPr>
      </w:pPr>
      <w:r w:rsidRPr="00907499">
        <w:rPr>
          <w:rFonts w:ascii="Times New Roman" w:eastAsia="Times New Roman" w:hAnsi="Times New Roman" w:cs="Times New Roman"/>
          <w:i/>
          <w:iCs/>
          <w:sz w:val="20"/>
          <w:szCs w:val="20"/>
          <w:lang w:eastAsia="ru-RU"/>
        </w:rPr>
        <w:t xml:space="preserve"> (указывается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907499" w:rsidRPr="00907499" w:rsidTr="001C6C49">
        <w:tc>
          <w:tcPr>
            <w:tcW w:w="2013" w:type="dxa"/>
          </w:tcPr>
          <w:p w:rsidR="00907499" w:rsidRPr="00907499" w:rsidRDefault="00907499" w:rsidP="00907499">
            <w:pPr>
              <w:spacing w:after="0" w:line="240" w:lineRule="auto"/>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Основные характеристики объекта закупки</w:t>
            </w:r>
          </w:p>
        </w:tc>
        <w:tc>
          <w:tcPr>
            <w:tcW w:w="8505" w:type="dxa"/>
            <w:gridSpan w:val="2"/>
          </w:tcPr>
          <w:p w:rsidR="00907499" w:rsidRPr="00907499" w:rsidRDefault="001C6C49" w:rsidP="00907499">
            <w:pPr>
              <w:spacing w:after="0" w:line="240" w:lineRule="auto"/>
              <w:jc w:val="center"/>
              <w:rPr>
                <w:rFonts w:ascii="Arial" w:eastAsia="Times New Roman" w:hAnsi="Arial" w:cs="Arial"/>
                <w:sz w:val="18"/>
                <w:szCs w:val="18"/>
                <w:lang w:eastAsia="ru-RU"/>
              </w:rPr>
            </w:pPr>
            <w:r w:rsidRPr="001C6C49">
              <w:rPr>
                <w:rFonts w:ascii="Arial" w:eastAsia="Times New Roman" w:hAnsi="Arial" w:cs="Arial"/>
                <w:sz w:val="18"/>
                <w:szCs w:val="18"/>
                <w:lang w:eastAsia="ru-RU"/>
              </w:rPr>
              <w:t>Оказание услуг по оформлению подписки и доставки периодических изданий на 1-е полугодие 2020г. для библиотеки заказчика</w:t>
            </w:r>
          </w:p>
        </w:tc>
      </w:tr>
      <w:tr w:rsidR="00907499" w:rsidRPr="00907499" w:rsidTr="001C6C49">
        <w:tc>
          <w:tcPr>
            <w:tcW w:w="2013" w:type="dxa"/>
          </w:tcPr>
          <w:p w:rsidR="00907499" w:rsidRPr="00907499" w:rsidRDefault="00907499" w:rsidP="00907499">
            <w:pPr>
              <w:spacing w:after="0" w:line="240" w:lineRule="auto"/>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 xml:space="preserve">Используемый метод определения НМЦК </w:t>
            </w:r>
            <w:r w:rsidRPr="00907499">
              <w:rPr>
                <w:rFonts w:ascii="Times New Roman" w:eastAsia="Times New Roman" w:hAnsi="Times New Roman" w:cs="Times New Roman"/>
                <w:b/>
                <w:bCs/>
                <w:sz w:val="20"/>
                <w:szCs w:val="20"/>
                <w:lang w:eastAsia="ru-RU"/>
              </w:rPr>
              <w:br/>
              <w:t>с обоснованием:</w:t>
            </w:r>
          </w:p>
        </w:tc>
        <w:tc>
          <w:tcPr>
            <w:tcW w:w="8505" w:type="dxa"/>
            <w:gridSpan w:val="2"/>
          </w:tcPr>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Метод сопоставимых рыночных цен (анализ рынка).</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 xml:space="preserve"> НМЦК </w:t>
            </w:r>
            <w:proofErr w:type="gramStart"/>
            <w:r w:rsidRPr="00907499">
              <w:rPr>
                <w:rFonts w:ascii="Times New Roman" w:eastAsia="Times New Roman" w:hAnsi="Times New Roman" w:cs="Times New Roman"/>
                <w:sz w:val="20"/>
                <w:szCs w:val="20"/>
                <w:lang w:eastAsia="ru-RU"/>
              </w:rPr>
              <w:t>рассчитана</w:t>
            </w:r>
            <w:proofErr w:type="gramEnd"/>
            <w:r w:rsidRPr="00907499">
              <w:rPr>
                <w:rFonts w:ascii="Times New Roman" w:eastAsia="Times New Roman" w:hAnsi="Times New Roman" w:cs="Times New Roman"/>
                <w:sz w:val="20"/>
                <w:szCs w:val="20"/>
                <w:lang w:eastAsia="ru-RU"/>
              </w:rPr>
              <w:t xml:space="preserve"> по формуле </w:t>
            </w:r>
            <w:r w:rsidRPr="00907499">
              <w:rPr>
                <w:rFonts w:ascii="Times New Roman" w:eastAsia="Times New Roman" w:hAnsi="Times New Roman" w:cs="Times New Roman"/>
                <w:noProof/>
                <w:position w:val="-24"/>
                <w:sz w:val="20"/>
                <w:szCs w:val="20"/>
                <w:lang w:eastAsia="ru-RU"/>
              </w:rPr>
              <w:drawing>
                <wp:inline distT="0" distB="0" distL="0" distR="0" wp14:anchorId="773360A8" wp14:editId="0910163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907499">
              <w:rPr>
                <w:rFonts w:ascii="Times New Roman" w:eastAsia="Times New Roman" w:hAnsi="Times New Roman" w:cs="Times New Roman"/>
                <w:sz w:val="20"/>
                <w:szCs w:val="20"/>
                <w:lang w:eastAsia="ru-RU"/>
              </w:rPr>
              <w:t>,</w:t>
            </w:r>
          </w:p>
          <w:p w:rsidR="00907499" w:rsidRPr="00907499" w:rsidRDefault="00907499" w:rsidP="002B63E3">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Коэффициент вариации рассчитан по формуле, согласно п. 3.20 «Методических рекомендаций по применению м</w:t>
            </w:r>
            <w:bookmarkStart w:id="5" w:name="_GoBack"/>
            <w:bookmarkEnd w:id="5"/>
            <w:r w:rsidRPr="00907499">
              <w:rPr>
                <w:rFonts w:ascii="Times New Roman" w:eastAsia="Times New Roman" w:hAnsi="Times New Roman" w:cs="Times New Roman"/>
                <w:sz w:val="20"/>
                <w:szCs w:val="20"/>
                <w:lang w:eastAsia="ru-RU"/>
              </w:rPr>
              <w:t xml:space="preserve">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2B63E3">
              <w:rPr>
                <w:rFonts w:ascii="Times New Roman" w:eastAsia="Times New Roman" w:hAnsi="Times New Roman" w:cs="Times New Roman"/>
                <w:sz w:val="20"/>
                <w:szCs w:val="20"/>
                <w:lang w:eastAsia="ru-RU"/>
              </w:rPr>
              <w:t>2</w:t>
            </w:r>
            <w:r w:rsidRPr="00907499">
              <w:rPr>
                <w:rFonts w:ascii="Times New Roman" w:eastAsia="Times New Roman" w:hAnsi="Times New Roman" w:cs="Times New Roman"/>
                <w:sz w:val="20"/>
                <w:szCs w:val="20"/>
                <w:lang w:eastAsia="ru-RU"/>
              </w:rPr>
              <w:t xml:space="preserve"> %</w:t>
            </w:r>
          </w:p>
        </w:tc>
      </w:tr>
      <w:tr w:rsidR="00907499" w:rsidRPr="00907499" w:rsidTr="001C6C49">
        <w:tc>
          <w:tcPr>
            <w:tcW w:w="2013" w:type="dxa"/>
          </w:tcPr>
          <w:p w:rsidR="00907499" w:rsidRPr="00907499" w:rsidRDefault="00907499" w:rsidP="00907499">
            <w:pPr>
              <w:spacing w:after="0" w:line="240" w:lineRule="auto"/>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Расчет НМЦК</w:t>
            </w:r>
          </w:p>
        </w:tc>
        <w:tc>
          <w:tcPr>
            <w:tcW w:w="8505" w:type="dxa"/>
            <w:gridSpan w:val="2"/>
          </w:tcPr>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Количество товара: 1 услуга (</w:t>
            </w:r>
            <w:r>
              <w:rPr>
                <w:rFonts w:ascii="Times New Roman" w:eastAsia="Times New Roman" w:hAnsi="Times New Roman" w:cs="Times New Roman"/>
                <w:sz w:val="20"/>
                <w:szCs w:val="20"/>
                <w:lang w:eastAsia="ru-RU"/>
              </w:rPr>
              <w:t>59</w:t>
            </w:r>
            <w:r w:rsidRPr="00907499">
              <w:rPr>
                <w:rFonts w:ascii="Times New Roman" w:eastAsia="Times New Roman" w:hAnsi="Times New Roman" w:cs="Times New Roman"/>
                <w:sz w:val="20"/>
                <w:szCs w:val="20"/>
                <w:lang w:eastAsia="ru-RU"/>
              </w:rPr>
              <w:t xml:space="preserve"> наименования изданий)</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Количество источников: 3</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Среднеарифметическая цена единицы товара каждого наименования по каждому источнику (коммерческие предложения): приведена в таблице № 1</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 xml:space="preserve">НМЦК по каждому наименованию </w:t>
            </w:r>
            <w:proofErr w:type="gramStart"/>
            <w:r w:rsidRPr="00907499">
              <w:rPr>
                <w:rFonts w:ascii="Times New Roman" w:eastAsia="Times New Roman" w:hAnsi="Times New Roman" w:cs="Times New Roman"/>
                <w:sz w:val="20"/>
                <w:szCs w:val="20"/>
                <w:lang w:eastAsia="ru-RU"/>
              </w:rPr>
              <w:t>приведена</w:t>
            </w:r>
            <w:proofErr w:type="gramEnd"/>
            <w:r w:rsidRPr="00907499">
              <w:rPr>
                <w:rFonts w:ascii="Times New Roman" w:eastAsia="Times New Roman" w:hAnsi="Times New Roman" w:cs="Times New Roman"/>
                <w:sz w:val="20"/>
                <w:szCs w:val="20"/>
                <w:lang w:eastAsia="ru-RU"/>
              </w:rPr>
              <w:t xml:space="preserve"> в таблице № 1.</w:t>
            </w:r>
          </w:p>
        </w:tc>
      </w:tr>
      <w:tr w:rsidR="00907499" w:rsidRPr="00907499" w:rsidTr="001C6C49">
        <w:trPr>
          <w:cantSplit/>
        </w:trPr>
        <w:tc>
          <w:tcPr>
            <w:tcW w:w="6266" w:type="dxa"/>
            <w:gridSpan w:val="2"/>
            <w:tcBorders>
              <w:right w:val="nil"/>
            </w:tcBorders>
          </w:tcPr>
          <w:p w:rsidR="00907499" w:rsidRPr="00907499" w:rsidRDefault="00907499" w:rsidP="00907499">
            <w:pPr>
              <w:spacing w:after="0" w:line="240" w:lineRule="auto"/>
              <w:jc w:val="right"/>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Дата подготовки обоснования НМЦК:</w:t>
            </w:r>
          </w:p>
        </w:tc>
        <w:tc>
          <w:tcPr>
            <w:tcW w:w="4252" w:type="dxa"/>
            <w:tcBorders>
              <w:left w:val="nil"/>
            </w:tcBorders>
          </w:tcPr>
          <w:p w:rsidR="00907499" w:rsidRPr="00907499" w:rsidRDefault="001C6C49" w:rsidP="001C6C49">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r w:rsidR="00907499" w:rsidRPr="00907499">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10</w:t>
            </w:r>
            <w:r w:rsidR="00907499" w:rsidRPr="00907499">
              <w:rPr>
                <w:rFonts w:ascii="Times New Roman" w:eastAsia="Times New Roman" w:hAnsi="Times New Roman" w:cs="Times New Roman"/>
                <w:b/>
                <w:bCs/>
                <w:sz w:val="20"/>
                <w:szCs w:val="20"/>
                <w:lang w:eastAsia="ru-RU"/>
              </w:rPr>
              <w:t>.201</w:t>
            </w:r>
            <w:r w:rsidR="008F58A2">
              <w:rPr>
                <w:rFonts w:ascii="Times New Roman" w:eastAsia="Times New Roman" w:hAnsi="Times New Roman" w:cs="Times New Roman"/>
                <w:b/>
                <w:bCs/>
                <w:sz w:val="20"/>
                <w:szCs w:val="20"/>
                <w:lang w:eastAsia="ru-RU"/>
              </w:rPr>
              <w:t>9</w:t>
            </w:r>
            <w:r w:rsidR="00907499" w:rsidRPr="00907499">
              <w:rPr>
                <w:rFonts w:ascii="Times New Roman" w:eastAsia="Times New Roman" w:hAnsi="Times New Roman" w:cs="Times New Roman"/>
                <w:b/>
                <w:bCs/>
                <w:sz w:val="20"/>
                <w:szCs w:val="20"/>
                <w:lang w:eastAsia="ru-RU"/>
              </w:rPr>
              <w:t>г.</w:t>
            </w:r>
          </w:p>
        </w:tc>
      </w:tr>
    </w:tbl>
    <w:p w:rsidR="00907499" w:rsidRPr="00907499" w:rsidRDefault="00907499" w:rsidP="00907499">
      <w:pPr>
        <w:tabs>
          <w:tab w:val="left" w:pos="13438"/>
        </w:tabs>
        <w:spacing w:after="0" w:line="240" w:lineRule="auto"/>
        <w:ind w:firstLine="567"/>
        <w:jc w:val="both"/>
        <w:rPr>
          <w:rFonts w:ascii="Times New Roman" w:eastAsia="Times New Roman" w:hAnsi="Times New Roman" w:cs="Times New Roman"/>
          <w:b/>
          <w:bCs/>
          <w:sz w:val="20"/>
          <w:szCs w:val="20"/>
          <w:lang w:eastAsia="ru-RU"/>
        </w:rPr>
      </w:pPr>
      <w:r w:rsidRPr="00907499">
        <w:rPr>
          <w:rFonts w:ascii="Times New Roman" w:eastAsia="Times New Roman" w:hAnsi="Times New Roman" w:cs="Times New Roman"/>
          <w:b/>
          <w:bCs/>
          <w:sz w:val="20"/>
          <w:szCs w:val="20"/>
          <w:lang w:eastAsia="ru-RU"/>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07499" w:rsidRPr="00907499" w:rsidTr="001C6C49">
        <w:tc>
          <w:tcPr>
            <w:tcW w:w="4649" w:type="dxa"/>
            <w:tcBorders>
              <w:top w:val="nil"/>
              <w:left w:val="nil"/>
              <w:bottom w:val="single" w:sz="4" w:space="0" w:color="auto"/>
              <w:right w:val="nil"/>
            </w:tcBorders>
            <w:vAlign w:val="bottom"/>
          </w:tcPr>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 xml:space="preserve">Специалист контрактной службы </w:t>
            </w:r>
          </w:p>
          <w:p w:rsidR="00907499" w:rsidRPr="00907499" w:rsidRDefault="00907499" w:rsidP="00907499">
            <w:pPr>
              <w:spacing w:after="0" w:line="240" w:lineRule="auto"/>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Макарова В.А.</w:t>
            </w:r>
          </w:p>
        </w:tc>
      </w:tr>
    </w:tbl>
    <w:p w:rsidR="00907499" w:rsidRPr="00907499" w:rsidRDefault="00907499" w:rsidP="00907499">
      <w:pPr>
        <w:spacing w:after="0"/>
        <w:jc w:val="right"/>
        <w:rPr>
          <w:rFonts w:ascii="Times New Roman" w:eastAsia="Times New Roman" w:hAnsi="Times New Roman" w:cs="Times New Roman"/>
          <w:sz w:val="20"/>
          <w:szCs w:val="20"/>
          <w:lang w:eastAsia="ru-RU"/>
        </w:rPr>
      </w:pPr>
    </w:p>
    <w:p w:rsidR="00907499" w:rsidRPr="00907499" w:rsidRDefault="00907499" w:rsidP="00907499">
      <w:pPr>
        <w:spacing w:after="0"/>
        <w:jc w:val="right"/>
        <w:rPr>
          <w:rFonts w:ascii="Times New Roman" w:eastAsia="Times New Roman" w:hAnsi="Times New Roman" w:cs="Times New Roman"/>
          <w:sz w:val="20"/>
          <w:szCs w:val="20"/>
          <w:lang w:eastAsia="ru-RU"/>
        </w:rPr>
      </w:pPr>
      <w:r w:rsidRPr="00907499">
        <w:rPr>
          <w:rFonts w:ascii="Times New Roman" w:eastAsia="Times New Roman" w:hAnsi="Times New Roman" w:cs="Times New Roman"/>
          <w:sz w:val="20"/>
          <w:szCs w:val="20"/>
          <w:lang w:eastAsia="ru-RU"/>
        </w:rPr>
        <w:t>Таблица №1</w:t>
      </w:r>
    </w:p>
    <w:tbl>
      <w:tblPr>
        <w:tblW w:w="11177" w:type="dxa"/>
        <w:tblInd w:w="93" w:type="dxa"/>
        <w:tblLook w:val="04A0" w:firstRow="1" w:lastRow="0" w:firstColumn="1" w:lastColumn="0" w:noHBand="0" w:noVBand="1"/>
      </w:tblPr>
      <w:tblGrid>
        <w:gridCol w:w="2682"/>
        <w:gridCol w:w="1039"/>
        <w:gridCol w:w="1103"/>
        <w:gridCol w:w="1163"/>
        <w:gridCol w:w="1163"/>
        <w:gridCol w:w="1163"/>
        <w:gridCol w:w="1432"/>
        <w:gridCol w:w="1432"/>
      </w:tblGrid>
      <w:tr w:rsidR="00907499" w:rsidRPr="00907499" w:rsidTr="00907499">
        <w:trPr>
          <w:trHeight w:val="540"/>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Объект закупки</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Количество</w:t>
            </w:r>
          </w:p>
        </w:tc>
        <w:tc>
          <w:tcPr>
            <w:tcW w:w="1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Количество источников ценовой информации</w:t>
            </w:r>
          </w:p>
        </w:tc>
        <w:tc>
          <w:tcPr>
            <w:tcW w:w="3489" w:type="dxa"/>
            <w:gridSpan w:val="3"/>
            <w:tcBorders>
              <w:top w:val="single" w:sz="8" w:space="0" w:color="auto"/>
              <w:left w:val="nil"/>
              <w:bottom w:val="single" w:sz="8" w:space="0" w:color="auto"/>
              <w:right w:val="nil"/>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Цены поставщиков (исполнителей, подрядчиков), рублей за единицу.</w:t>
            </w:r>
          </w:p>
        </w:tc>
        <w:tc>
          <w:tcPr>
            <w:tcW w:w="14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Средне</w:t>
            </w:r>
          </w:p>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арифметическая цена единицы наименования, руб.</w:t>
            </w:r>
          </w:p>
        </w:tc>
        <w:tc>
          <w:tcPr>
            <w:tcW w:w="1432" w:type="dxa"/>
            <w:vMerge w:val="restart"/>
            <w:tcBorders>
              <w:top w:val="single" w:sz="8" w:space="0" w:color="auto"/>
              <w:left w:val="single" w:sz="8" w:space="0" w:color="auto"/>
              <w:right w:val="single" w:sz="8" w:space="0" w:color="auto"/>
            </w:tcBorders>
            <w:vAlign w:val="center"/>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Средне</w:t>
            </w:r>
          </w:p>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арифметическая цена, руб.</w:t>
            </w:r>
          </w:p>
        </w:tc>
      </w:tr>
      <w:tr w:rsidR="00907499" w:rsidRPr="00907499" w:rsidTr="00907499">
        <w:trPr>
          <w:trHeight w:val="322"/>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c>
          <w:tcPr>
            <w:tcW w:w="1039" w:type="dxa"/>
            <w:vMerge/>
            <w:tcBorders>
              <w:top w:val="single" w:sz="8" w:space="0" w:color="auto"/>
              <w:left w:val="single" w:sz="4" w:space="0" w:color="auto"/>
              <w:bottom w:val="single" w:sz="8" w:space="0" w:color="000000"/>
              <w:right w:val="single" w:sz="8" w:space="0" w:color="auto"/>
            </w:tcBorders>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iCs/>
                <w:sz w:val="16"/>
                <w:szCs w:val="16"/>
                <w:lang w:eastAsia="ru-RU"/>
              </w:rPr>
            </w:pPr>
            <w:r w:rsidRPr="00907499">
              <w:rPr>
                <w:rFonts w:ascii="Times New Roman" w:eastAsia="Times New Roman" w:hAnsi="Times New Roman" w:cs="Times New Roman"/>
                <w:iCs/>
                <w:sz w:val="16"/>
                <w:szCs w:val="16"/>
                <w:lang w:eastAsia="ru-RU"/>
              </w:rPr>
              <w:t>КП №1</w:t>
            </w: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iCs/>
                <w:sz w:val="16"/>
                <w:szCs w:val="16"/>
                <w:lang w:eastAsia="ru-RU"/>
              </w:rPr>
            </w:pPr>
            <w:r w:rsidRPr="00907499">
              <w:rPr>
                <w:rFonts w:ascii="Times New Roman" w:eastAsia="Times New Roman" w:hAnsi="Times New Roman" w:cs="Times New Roman"/>
                <w:iCs/>
                <w:sz w:val="16"/>
                <w:szCs w:val="16"/>
                <w:lang w:eastAsia="ru-RU"/>
              </w:rPr>
              <w:t>КП №2</w:t>
            </w: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iCs/>
                <w:sz w:val="16"/>
                <w:szCs w:val="16"/>
                <w:lang w:eastAsia="ru-RU"/>
              </w:rPr>
            </w:pPr>
            <w:r w:rsidRPr="00907499">
              <w:rPr>
                <w:rFonts w:ascii="Times New Roman" w:eastAsia="Times New Roman" w:hAnsi="Times New Roman" w:cs="Times New Roman"/>
                <w:iCs/>
                <w:sz w:val="16"/>
                <w:szCs w:val="16"/>
                <w:lang w:eastAsia="ru-RU"/>
              </w:rPr>
              <w:t>КП №3</w:t>
            </w:r>
          </w:p>
        </w:tc>
        <w:tc>
          <w:tcPr>
            <w:tcW w:w="1432" w:type="dxa"/>
            <w:vMerge/>
            <w:tcBorders>
              <w:top w:val="single" w:sz="8" w:space="0" w:color="auto"/>
              <w:left w:val="single" w:sz="8" w:space="0" w:color="auto"/>
              <w:bottom w:val="single" w:sz="8" w:space="0" w:color="000000"/>
              <w:right w:val="single" w:sz="8" w:space="0" w:color="auto"/>
            </w:tcBorders>
            <w:vAlign w:val="center"/>
            <w:hideMark/>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c>
          <w:tcPr>
            <w:tcW w:w="1432" w:type="dxa"/>
            <w:vMerge/>
            <w:tcBorders>
              <w:left w:val="single" w:sz="8" w:space="0" w:color="auto"/>
              <w:bottom w:val="single" w:sz="8" w:space="0" w:color="000000"/>
              <w:right w:val="single" w:sz="8" w:space="0" w:color="auto"/>
            </w:tcBorders>
          </w:tcPr>
          <w:p w:rsidR="00907499" w:rsidRPr="00907499" w:rsidRDefault="00907499" w:rsidP="00907499">
            <w:pPr>
              <w:spacing w:after="0" w:line="240" w:lineRule="auto"/>
              <w:rPr>
                <w:rFonts w:ascii="Times New Roman" w:eastAsia="Times New Roman" w:hAnsi="Times New Roman" w:cs="Times New Roman"/>
                <w:sz w:val="16"/>
                <w:szCs w:val="16"/>
                <w:lang w:eastAsia="ru-RU"/>
              </w:rPr>
            </w:pPr>
          </w:p>
        </w:tc>
      </w:tr>
      <w:tr w:rsidR="00907499" w:rsidRPr="00907499" w:rsidTr="00907499">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1</w:t>
            </w:r>
          </w:p>
        </w:tc>
        <w:tc>
          <w:tcPr>
            <w:tcW w:w="1039" w:type="dxa"/>
            <w:tcBorders>
              <w:top w:val="nil"/>
              <w:left w:val="single" w:sz="4" w:space="0" w:color="auto"/>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2</w:t>
            </w:r>
          </w:p>
        </w:tc>
        <w:tc>
          <w:tcPr>
            <w:tcW w:w="110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3</w:t>
            </w:r>
          </w:p>
        </w:tc>
        <w:tc>
          <w:tcPr>
            <w:tcW w:w="116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4</w:t>
            </w:r>
          </w:p>
        </w:tc>
        <w:tc>
          <w:tcPr>
            <w:tcW w:w="116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5</w:t>
            </w:r>
          </w:p>
        </w:tc>
        <w:tc>
          <w:tcPr>
            <w:tcW w:w="1163"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6</w:t>
            </w:r>
          </w:p>
        </w:tc>
        <w:tc>
          <w:tcPr>
            <w:tcW w:w="1432" w:type="dxa"/>
            <w:tcBorders>
              <w:top w:val="nil"/>
              <w:left w:val="nil"/>
              <w:bottom w:val="single" w:sz="8" w:space="0" w:color="auto"/>
              <w:right w:val="single" w:sz="8" w:space="0" w:color="auto"/>
            </w:tcBorders>
            <w:shd w:val="clear" w:color="auto" w:fill="auto"/>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7</w:t>
            </w:r>
          </w:p>
        </w:tc>
        <w:tc>
          <w:tcPr>
            <w:tcW w:w="1432" w:type="dxa"/>
            <w:tcBorders>
              <w:top w:val="nil"/>
              <w:left w:val="nil"/>
              <w:bottom w:val="single" w:sz="8" w:space="0" w:color="auto"/>
              <w:right w:val="single" w:sz="8" w:space="0" w:color="auto"/>
            </w:tcBorders>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r>
      <w:tr w:rsidR="00907499" w:rsidRPr="00907499" w:rsidTr="00907499">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tcPr>
          <w:p w:rsidR="00907499" w:rsidRPr="00907499" w:rsidRDefault="00907499" w:rsidP="001C6C49">
            <w:pPr>
              <w:spacing w:after="0" w:line="240" w:lineRule="auto"/>
              <w:rPr>
                <w:rFonts w:ascii="Arial" w:eastAsia="Times New Roman" w:hAnsi="Arial" w:cs="Arial"/>
                <w:sz w:val="16"/>
                <w:szCs w:val="16"/>
                <w:lang w:eastAsia="ru-RU"/>
              </w:rPr>
            </w:pPr>
            <w:r w:rsidRPr="00907499">
              <w:rPr>
                <w:rFonts w:ascii="Arial" w:eastAsia="Times New Roman" w:hAnsi="Arial" w:cs="Arial"/>
                <w:sz w:val="16"/>
                <w:szCs w:val="16"/>
                <w:lang w:eastAsia="ru-RU"/>
              </w:rPr>
              <w:t xml:space="preserve">Оказание услуг по оформлению подписки и доставки периодических изданий на </w:t>
            </w:r>
            <w:r w:rsidR="001C6C49">
              <w:rPr>
                <w:rFonts w:ascii="Arial" w:eastAsia="Times New Roman" w:hAnsi="Arial" w:cs="Arial"/>
                <w:sz w:val="16"/>
                <w:szCs w:val="16"/>
                <w:lang w:eastAsia="ru-RU"/>
              </w:rPr>
              <w:t>1-е полугодие  2020</w:t>
            </w:r>
            <w:r w:rsidRPr="00907499">
              <w:rPr>
                <w:rFonts w:ascii="Arial" w:eastAsia="Times New Roman" w:hAnsi="Arial" w:cs="Arial"/>
                <w:sz w:val="16"/>
                <w:szCs w:val="16"/>
                <w:lang w:eastAsia="ru-RU"/>
              </w:rPr>
              <w:t>г. для библиотеки заказчика</w:t>
            </w:r>
          </w:p>
        </w:tc>
        <w:tc>
          <w:tcPr>
            <w:tcW w:w="1039" w:type="dxa"/>
            <w:tcBorders>
              <w:top w:val="nil"/>
              <w:left w:val="single" w:sz="4" w:space="0" w:color="auto"/>
              <w:bottom w:val="single" w:sz="8" w:space="0" w:color="auto"/>
              <w:right w:val="single" w:sz="8" w:space="0" w:color="auto"/>
            </w:tcBorders>
            <w:shd w:val="clear" w:color="auto" w:fill="auto"/>
            <w:vAlign w:val="center"/>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1</w:t>
            </w:r>
          </w:p>
        </w:tc>
        <w:tc>
          <w:tcPr>
            <w:tcW w:w="1103"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r w:rsidRPr="00907499">
              <w:rPr>
                <w:rFonts w:ascii="Times New Roman" w:eastAsia="Times New Roman" w:hAnsi="Times New Roman" w:cs="Times New Roman"/>
                <w:sz w:val="16"/>
                <w:szCs w:val="16"/>
                <w:lang w:eastAsia="ru-RU"/>
              </w:rPr>
              <w:t>3</w:t>
            </w:r>
          </w:p>
        </w:tc>
        <w:tc>
          <w:tcPr>
            <w:tcW w:w="1163" w:type="dxa"/>
            <w:tcBorders>
              <w:top w:val="nil"/>
              <w:left w:val="nil"/>
              <w:bottom w:val="single" w:sz="8" w:space="0" w:color="auto"/>
              <w:right w:val="single" w:sz="8" w:space="0" w:color="auto"/>
            </w:tcBorders>
            <w:shd w:val="clear" w:color="auto" w:fill="auto"/>
            <w:vAlign w:val="center"/>
          </w:tcPr>
          <w:p w:rsidR="00907499" w:rsidRPr="00907499" w:rsidRDefault="001C6C49" w:rsidP="00907499">
            <w:pPr>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312 487,12</w:t>
            </w:r>
          </w:p>
        </w:tc>
        <w:tc>
          <w:tcPr>
            <w:tcW w:w="1163" w:type="dxa"/>
            <w:tcBorders>
              <w:top w:val="nil"/>
              <w:left w:val="nil"/>
              <w:bottom w:val="single" w:sz="8" w:space="0" w:color="auto"/>
              <w:right w:val="single" w:sz="8" w:space="0" w:color="auto"/>
            </w:tcBorders>
            <w:shd w:val="clear" w:color="auto" w:fill="auto"/>
            <w:vAlign w:val="center"/>
          </w:tcPr>
          <w:p w:rsidR="00907499" w:rsidRPr="00907499" w:rsidRDefault="001C6C49" w:rsidP="00907499">
            <w:pPr>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323 849,32</w:t>
            </w:r>
          </w:p>
        </w:tc>
        <w:tc>
          <w:tcPr>
            <w:tcW w:w="1163" w:type="dxa"/>
            <w:tcBorders>
              <w:top w:val="nil"/>
              <w:left w:val="nil"/>
              <w:bottom w:val="single" w:sz="8" w:space="0" w:color="auto"/>
              <w:right w:val="single" w:sz="8" w:space="0" w:color="auto"/>
            </w:tcBorders>
            <w:shd w:val="clear" w:color="auto" w:fill="auto"/>
            <w:vAlign w:val="center"/>
          </w:tcPr>
          <w:p w:rsidR="00907499" w:rsidRPr="00907499" w:rsidRDefault="001C6C49" w:rsidP="00907499">
            <w:pPr>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318 166,92</w:t>
            </w:r>
          </w:p>
        </w:tc>
        <w:tc>
          <w:tcPr>
            <w:tcW w:w="1432" w:type="dxa"/>
            <w:tcBorders>
              <w:top w:val="nil"/>
              <w:left w:val="nil"/>
              <w:bottom w:val="single" w:sz="8" w:space="0" w:color="auto"/>
              <w:right w:val="single" w:sz="8" w:space="0" w:color="auto"/>
            </w:tcBorders>
            <w:shd w:val="clear" w:color="auto" w:fill="auto"/>
            <w:vAlign w:val="center"/>
          </w:tcPr>
          <w:p w:rsidR="00907499" w:rsidRPr="00907499" w:rsidRDefault="002B63E3" w:rsidP="00907499">
            <w:pPr>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318 168,00</w:t>
            </w:r>
          </w:p>
        </w:tc>
        <w:tc>
          <w:tcPr>
            <w:tcW w:w="1432" w:type="dxa"/>
            <w:tcBorders>
              <w:top w:val="nil"/>
              <w:left w:val="nil"/>
              <w:bottom w:val="single" w:sz="8" w:space="0" w:color="auto"/>
              <w:right w:val="single" w:sz="8" w:space="0" w:color="auto"/>
            </w:tcBorders>
            <w:vAlign w:val="center"/>
          </w:tcPr>
          <w:p w:rsidR="00907499" w:rsidRPr="00907499" w:rsidRDefault="001C6C49" w:rsidP="00907499">
            <w:pPr>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318 168,00</w:t>
            </w:r>
          </w:p>
        </w:tc>
      </w:tr>
      <w:tr w:rsidR="00907499" w:rsidRPr="00907499" w:rsidTr="00907499">
        <w:trPr>
          <w:trHeight w:val="315"/>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039" w:type="dxa"/>
            <w:tcBorders>
              <w:top w:val="nil"/>
              <w:left w:val="single" w:sz="4" w:space="0" w:color="auto"/>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0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sz w:val="16"/>
                <w:szCs w:val="16"/>
                <w:lang w:eastAsia="ru-RU"/>
              </w:rPr>
            </w:pPr>
          </w:p>
        </w:tc>
        <w:tc>
          <w:tcPr>
            <w:tcW w:w="1163" w:type="dxa"/>
            <w:tcBorders>
              <w:top w:val="nil"/>
              <w:left w:val="nil"/>
              <w:bottom w:val="single" w:sz="8" w:space="0" w:color="auto"/>
              <w:right w:val="single" w:sz="8" w:space="0" w:color="auto"/>
            </w:tcBorders>
            <w:shd w:val="clear" w:color="auto" w:fill="auto"/>
            <w:vAlign w:val="center"/>
            <w:hideMark/>
          </w:tcPr>
          <w:p w:rsidR="00907499" w:rsidRPr="00907499" w:rsidRDefault="00907499" w:rsidP="00907499">
            <w:pPr>
              <w:spacing w:after="0" w:line="240" w:lineRule="auto"/>
              <w:jc w:val="center"/>
              <w:rPr>
                <w:rFonts w:ascii="Times New Roman" w:eastAsia="Times New Roman" w:hAnsi="Times New Roman" w:cs="Times New Roman"/>
                <w:b/>
                <w:sz w:val="16"/>
                <w:szCs w:val="16"/>
                <w:lang w:eastAsia="ru-RU"/>
              </w:rPr>
            </w:pPr>
            <w:r w:rsidRPr="00907499">
              <w:rPr>
                <w:rFonts w:ascii="Times New Roman" w:eastAsia="Times New Roman" w:hAnsi="Times New Roman" w:cs="Times New Roman"/>
                <w:b/>
                <w:sz w:val="16"/>
                <w:szCs w:val="16"/>
                <w:lang w:eastAsia="ru-RU"/>
              </w:rPr>
              <w:t>НМЦК</w:t>
            </w:r>
          </w:p>
        </w:tc>
        <w:tc>
          <w:tcPr>
            <w:tcW w:w="1432" w:type="dxa"/>
            <w:tcBorders>
              <w:top w:val="nil"/>
              <w:left w:val="nil"/>
              <w:bottom w:val="single" w:sz="8" w:space="0" w:color="auto"/>
              <w:right w:val="single" w:sz="8" w:space="0" w:color="auto"/>
            </w:tcBorders>
            <w:shd w:val="clear" w:color="auto" w:fill="auto"/>
            <w:vAlign w:val="center"/>
          </w:tcPr>
          <w:p w:rsidR="00907499" w:rsidRPr="00907499" w:rsidRDefault="00907499" w:rsidP="00907499">
            <w:pPr>
              <w:spacing w:after="0" w:line="240" w:lineRule="auto"/>
              <w:jc w:val="center"/>
              <w:rPr>
                <w:rFonts w:ascii="Times New Roman" w:eastAsia="Times New Roman" w:hAnsi="Times New Roman" w:cs="Times New Roman"/>
                <w:b/>
                <w:sz w:val="16"/>
                <w:szCs w:val="16"/>
                <w:lang w:eastAsia="ru-RU"/>
              </w:rPr>
            </w:pPr>
          </w:p>
        </w:tc>
        <w:tc>
          <w:tcPr>
            <w:tcW w:w="1432" w:type="dxa"/>
            <w:tcBorders>
              <w:top w:val="nil"/>
              <w:left w:val="nil"/>
              <w:bottom w:val="single" w:sz="8" w:space="0" w:color="auto"/>
              <w:right w:val="single" w:sz="8" w:space="0" w:color="auto"/>
            </w:tcBorders>
            <w:vAlign w:val="center"/>
          </w:tcPr>
          <w:p w:rsidR="00907499" w:rsidRPr="00907499" w:rsidRDefault="001C6C49" w:rsidP="0090749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318 168,00</w:t>
            </w:r>
          </w:p>
        </w:tc>
      </w:tr>
    </w:tbl>
    <w:p w:rsidR="00907499" w:rsidRPr="00907499" w:rsidRDefault="00907499" w:rsidP="00907499">
      <w:pPr>
        <w:keepNext/>
        <w:spacing w:after="0" w:line="240" w:lineRule="auto"/>
        <w:outlineLvl w:val="0"/>
        <w:rPr>
          <w:rFonts w:ascii="Times New Roman" w:eastAsia="Times New Roman" w:hAnsi="Times New Roman" w:cs="Times New Roman"/>
          <w:b/>
          <w:bCs/>
          <w:kern w:val="28"/>
          <w:sz w:val="20"/>
          <w:szCs w:val="20"/>
          <w:lang w:eastAsia="ru-RU"/>
        </w:rPr>
      </w:pPr>
    </w:p>
    <w:p w:rsidR="00907499" w:rsidRDefault="00C8630B" w:rsidP="00907499">
      <w:pPr>
        <w:keepNext/>
        <w:spacing w:after="0" w:line="240" w:lineRule="auto"/>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3</w:t>
      </w:r>
      <w:r w:rsidR="00907499" w:rsidRPr="00907499">
        <w:rPr>
          <w:rFonts w:ascii="Times New Roman" w:eastAsia="Times New Roman" w:hAnsi="Times New Roman" w:cs="Times New Roman"/>
          <w:b/>
          <w:bCs/>
          <w:kern w:val="28"/>
          <w:sz w:val="20"/>
          <w:szCs w:val="20"/>
          <w:lang w:eastAsia="ru-RU"/>
        </w:rPr>
        <w:t>. Проект договор</w:t>
      </w:r>
      <w:r>
        <w:rPr>
          <w:rFonts w:ascii="Times New Roman" w:eastAsia="Times New Roman" w:hAnsi="Times New Roman" w:cs="Times New Roman"/>
          <w:b/>
          <w:bCs/>
          <w:kern w:val="28"/>
          <w:sz w:val="20"/>
          <w:szCs w:val="20"/>
          <w:lang w:eastAsia="ru-RU"/>
        </w:rPr>
        <w:t>а</w:t>
      </w:r>
    </w:p>
    <w:p w:rsidR="001C6C49" w:rsidRPr="00727945" w:rsidRDefault="001C6C49" w:rsidP="001C6C49">
      <w:pPr>
        <w:keepNext/>
        <w:tabs>
          <w:tab w:val="num" w:pos="432"/>
        </w:tabs>
        <w:spacing w:after="0" w:line="240" w:lineRule="auto"/>
        <w:ind w:hanging="432"/>
        <w:jc w:val="center"/>
        <w:outlineLvl w:val="0"/>
        <w:rPr>
          <w:rFonts w:ascii="Times New Roman" w:eastAsia="Times New Roman" w:hAnsi="Times New Roman" w:cs="Times New Roman"/>
          <w:bCs/>
          <w:kern w:val="28"/>
          <w:sz w:val="20"/>
          <w:szCs w:val="20"/>
          <w:lang w:eastAsia="ru-RU"/>
        </w:rPr>
      </w:pPr>
      <w:r w:rsidRPr="00727945">
        <w:rPr>
          <w:rFonts w:ascii="Times New Roman" w:eastAsia="Times New Roman" w:hAnsi="Times New Roman" w:cs="Times New Roman"/>
          <w:bCs/>
          <w:kern w:val="28"/>
          <w:sz w:val="20"/>
          <w:szCs w:val="20"/>
          <w:lang w:eastAsia="ru-RU"/>
        </w:rPr>
        <w:t xml:space="preserve">ДОГОВОР № _____ </w:t>
      </w:r>
    </w:p>
    <w:p w:rsidR="001C6C49" w:rsidRPr="00727945" w:rsidRDefault="001C6C49" w:rsidP="001C6C49">
      <w:pPr>
        <w:spacing w:after="0" w:line="240" w:lineRule="auto"/>
        <w:jc w:val="center"/>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на оказание услуг</w:t>
      </w:r>
    </w:p>
    <w:p w:rsidR="001C6C49" w:rsidRPr="00727945" w:rsidRDefault="001C6C49" w:rsidP="001C6C49">
      <w:pPr>
        <w:spacing w:after="0" w:line="240" w:lineRule="auto"/>
        <w:jc w:val="center"/>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г. Новосибирск                                                                                                                 от ________________  2019 г.</w:t>
      </w:r>
    </w:p>
    <w:p w:rsidR="001C6C49" w:rsidRPr="00727945" w:rsidRDefault="001C6C49" w:rsidP="001C6C49">
      <w:pPr>
        <w:spacing w:after="0" w:line="240" w:lineRule="auto"/>
        <w:jc w:val="both"/>
        <w:rPr>
          <w:rFonts w:ascii="Times New Roman" w:eastAsia="Times New Roman" w:hAnsi="Times New Roman" w:cs="Times New Roman"/>
          <w:sz w:val="20"/>
          <w:szCs w:val="20"/>
          <w:lang w:eastAsia="ru-RU"/>
        </w:rPr>
      </w:pPr>
    </w:p>
    <w:p w:rsidR="001C6C49" w:rsidRPr="00727945" w:rsidRDefault="001C6C49" w:rsidP="001C6C49">
      <w:pPr>
        <w:suppressAutoHyphens/>
        <w:ind w:firstLine="360"/>
        <w:jc w:val="both"/>
        <w:rPr>
          <w:rFonts w:ascii="Times New Roman" w:eastAsia="Calibri" w:hAnsi="Times New Roman" w:cs="Times New Roman"/>
          <w:b/>
          <w:kern w:val="1"/>
          <w:sz w:val="20"/>
          <w:szCs w:val="20"/>
          <w:lang w:eastAsia="ar-SA"/>
        </w:rPr>
      </w:pPr>
      <w:r w:rsidRPr="00727945">
        <w:rPr>
          <w:rFonts w:ascii="Times New Roman" w:eastAsia="Calibri" w:hAnsi="Times New Roman" w:cs="Times New Roman"/>
          <w:b/>
          <w:kern w:val="1"/>
          <w:sz w:val="20"/>
          <w:szCs w:val="20"/>
          <w:lang w:eastAsia="ar-SA"/>
        </w:rPr>
        <w:t xml:space="preserve"> Идентификационный код закупки № 1915402113155540201001</w:t>
      </w:r>
      <w:r>
        <w:rPr>
          <w:rFonts w:ascii="Times New Roman" w:eastAsia="Calibri" w:hAnsi="Times New Roman" w:cs="Times New Roman"/>
          <w:b/>
          <w:kern w:val="1"/>
          <w:sz w:val="20"/>
          <w:szCs w:val="20"/>
          <w:lang w:eastAsia="ar-SA"/>
        </w:rPr>
        <w:t>00930685310000</w:t>
      </w:r>
    </w:p>
    <w:p w:rsidR="001C6C49" w:rsidRPr="00727945" w:rsidRDefault="001C6C49" w:rsidP="001C6C49">
      <w:pPr>
        <w:suppressAutoHyphens/>
        <w:spacing w:after="0" w:line="240" w:lineRule="auto"/>
        <w:ind w:firstLine="360"/>
        <w:jc w:val="both"/>
        <w:rPr>
          <w:rFonts w:ascii="Times New Roman" w:eastAsia="Calibri" w:hAnsi="Times New Roman" w:cs="Times New Roman"/>
          <w:kern w:val="1"/>
          <w:sz w:val="20"/>
          <w:szCs w:val="20"/>
          <w:lang w:eastAsia="ar-SA"/>
        </w:rPr>
      </w:pPr>
      <w:r w:rsidRPr="00727945">
        <w:rPr>
          <w:rFonts w:ascii="Times New Roman" w:eastAsia="Calibri" w:hAnsi="Times New Roman" w:cs="Times New Roman"/>
          <w:b/>
          <w:kern w:val="1"/>
          <w:sz w:val="20"/>
          <w:szCs w:val="20"/>
          <w:lang w:eastAsia="ar-SA"/>
        </w:rPr>
        <w:t xml:space="preserve"> </w:t>
      </w:r>
      <w:proofErr w:type="gramStart"/>
      <w:r w:rsidRPr="00727945">
        <w:rPr>
          <w:rFonts w:ascii="Times New Roman" w:eastAsia="Calibri"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27945">
        <w:rPr>
          <w:rFonts w:ascii="Times New Roman" w:eastAsia="Calibri"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w:t>
      </w:r>
      <w:r w:rsidRPr="00727945">
        <w:rPr>
          <w:rFonts w:ascii="Times New Roman" w:eastAsiaTheme="minorEastAsia" w:hAnsi="Times New Roman"/>
          <w:b/>
          <w:sz w:val="20"/>
          <w:szCs w:val="20"/>
          <w:lang w:eastAsia="ru-RU"/>
        </w:rPr>
        <w:t xml:space="preserve"> </w:t>
      </w:r>
      <w:r>
        <w:rPr>
          <w:rFonts w:ascii="Times New Roman" w:eastAsia="Calibri" w:hAnsi="Times New Roman" w:cs="Times New Roman"/>
          <w:b/>
          <w:kern w:val="1"/>
          <w:sz w:val="20"/>
          <w:szCs w:val="20"/>
          <w:lang w:eastAsia="ar-SA"/>
        </w:rPr>
        <w:t>_______________</w:t>
      </w:r>
      <w:r w:rsidRPr="00727945">
        <w:rPr>
          <w:rFonts w:ascii="Times New Roman" w:eastAsia="Calibri" w:hAnsi="Times New Roman" w:cs="Times New Roman"/>
          <w:b/>
          <w:kern w:val="1"/>
          <w:sz w:val="20"/>
          <w:szCs w:val="20"/>
          <w:lang w:eastAsia="ar-SA"/>
        </w:rPr>
        <w:t xml:space="preserve"> </w:t>
      </w:r>
      <w:r w:rsidRPr="00727945">
        <w:rPr>
          <w:rFonts w:ascii="Times New Roman" w:eastAsia="Calibri" w:hAnsi="Times New Roman" w:cs="Times New Roman"/>
          <w:kern w:val="1"/>
          <w:sz w:val="20"/>
          <w:szCs w:val="20"/>
          <w:lang w:eastAsia="ar-SA"/>
        </w:rPr>
        <w:t>именуемое в дальнейшем Исполнитель, в лице</w:t>
      </w:r>
      <w:r>
        <w:rPr>
          <w:rFonts w:ascii="Times New Roman" w:eastAsia="Calibri" w:hAnsi="Times New Roman" w:cs="Times New Roman"/>
          <w:kern w:val="1"/>
          <w:sz w:val="20"/>
          <w:szCs w:val="20"/>
          <w:lang w:eastAsia="ar-SA"/>
        </w:rPr>
        <w:t xml:space="preserve">  _________</w:t>
      </w:r>
      <w:r w:rsidRPr="00727945">
        <w:rPr>
          <w:rFonts w:ascii="Times New Roman" w:eastAsia="Calibri"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27945">
        <w:rPr>
          <w:rFonts w:ascii="Times New Roman" w:eastAsia="Calibri" w:hAnsi="Times New Roman" w:cs="Times New Roman"/>
          <w:kern w:val="1"/>
          <w:sz w:val="20"/>
          <w:szCs w:val="20"/>
          <w:lang w:eastAsia="ar-SA"/>
        </w:rPr>
        <w:t xml:space="preserve">. № </w:t>
      </w:r>
      <w:proofErr w:type="gramStart"/>
      <w:r w:rsidRPr="00727945">
        <w:rPr>
          <w:rFonts w:ascii="Times New Roman" w:eastAsia="Calibri" w:hAnsi="Times New Roman" w:cs="Times New Roman"/>
          <w:kern w:val="1"/>
          <w:sz w:val="20"/>
          <w:szCs w:val="20"/>
          <w:lang w:eastAsia="ar-SA"/>
        </w:rPr>
        <w:t>44-ФЗ путем проведения запроса котировок в электронной форме №ЭК-</w:t>
      </w:r>
      <w:r>
        <w:rPr>
          <w:rFonts w:ascii="Times New Roman" w:eastAsia="Calibri" w:hAnsi="Times New Roman" w:cs="Times New Roman"/>
          <w:kern w:val="1"/>
          <w:sz w:val="20"/>
          <w:szCs w:val="20"/>
          <w:lang w:eastAsia="ar-SA"/>
        </w:rPr>
        <w:t>13/………..</w:t>
      </w:r>
      <w:r w:rsidRPr="00727945">
        <w:rPr>
          <w:rFonts w:ascii="Times New Roman" w:eastAsia="Calibri" w:hAnsi="Times New Roman" w:cs="Times New Roman"/>
          <w:kern w:val="1"/>
          <w:sz w:val="20"/>
          <w:szCs w:val="20"/>
          <w:lang w:eastAsia="ar-SA"/>
        </w:rPr>
        <w:t xml:space="preserve"> для субъектов малого и среднего предпринимательства</w:t>
      </w:r>
      <w:r w:rsidRPr="00727945">
        <w:rPr>
          <w:rFonts w:ascii="Times New Roman" w:eastAsia="Calibri" w:hAnsi="Times New Roman" w:cs="Times New Roman"/>
          <w:bCs/>
          <w:kern w:val="1"/>
          <w:sz w:val="20"/>
          <w:szCs w:val="20"/>
          <w:lang w:eastAsia="ar-SA"/>
        </w:rPr>
        <w:t xml:space="preserve"> и социально ориентированных некоммерческих организаций</w:t>
      </w:r>
      <w:r w:rsidRPr="00727945">
        <w:rPr>
          <w:rFonts w:ascii="Times New Roman" w:eastAsia="Calibri" w:hAnsi="Times New Roman" w:cs="Times New Roman"/>
          <w:kern w:val="1"/>
          <w:sz w:val="20"/>
          <w:szCs w:val="20"/>
          <w:lang w:eastAsia="ar-SA"/>
        </w:rPr>
        <w:t xml:space="preserve">, на основании протокола  рассмотрения и оценки заявок на участие в запросе котировок в </w:t>
      </w:r>
      <w:r>
        <w:rPr>
          <w:rFonts w:ascii="Times New Roman" w:eastAsia="Calibri" w:hAnsi="Times New Roman" w:cs="Times New Roman"/>
          <w:kern w:val="1"/>
          <w:sz w:val="20"/>
          <w:szCs w:val="20"/>
          <w:lang w:eastAsia="ar-SA"/>
        </w:rPr>
        <w:t>электронной форме от ___________</w:t>
      </w:r>
      <w:r w:rsidRPr="00727945">
        <w:rPr>
          <w:rFonts w:ascii="Times New Roman" w:eastAsia="Calibri"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roofErr w:type="gramEnd"/>
    </w:p>
    <w:p w:rsidR="001C6C49" w:rsidRPr="00727945" w:rsidRDefault="001C6C49" w:rsidP="001C6C49">
      <w:pPr>
        <w:suppressAutoHyphens/>
        <w:spacing w:after="0" w:line="240" w:lineRule="auto"/>
        <w:ind w:firstLine="360"/>
        <w:jc w:val="both"/>
        <w:rPr>
          <w:rFonts w:ascii="Times New Roman" w:eastAsia="Calibri" w:hAnsi="Times New Roman" w:cs="Times New Roman"/>
          <w:kern w:val="1"/>
          <w:sz w:val="20"/>
          <w:szCs w:val="20"/>
          <w:lang w:eastAsia="ar-SA"/>
        </w:rPr>
      </w:pPr>
    </w:p>
    <w:p w:rsidR="001C6C49" w:rsidRPr="00727945" w:rsidRDefault="001C6C49" w:rsidP="001C6C49">
      <w:pPr>
        <w:suppressAutoHyphens/>
        <w:spacing w:after="0" w:line="240" w:lineRule="auto"/>
        <w:ind w:firstLine="360"/>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w:t>
      </w:r>
    </w:p>
    <w:p w:rsidR="001C6C49" w:rsidRPr="00727945" w:rsidRDefault="001C6C49" w:rsidP="001C6C49">
      <w:pPr>
        <w:suppressAutoHyphens/>
        <w:spacing w:after="0" w:line="240" w:lineRule="auto"/>
        <w:ind w:firstLine="360"/>
        <w:jc w:val="center"/>
        <w:rPr>
          <w:rFonts w:ascii="Times New Roman" w:eastAsia="Calibri" w:hAnsi="Times New Roman" w:cs="Times New Roman"/>
          <w:b/>
          <w:kern w:val="1"/>
          <w:sz w:val="20"/>
          <w:szCs w:val="20"/>
          <w:lang w:eastAsia="ar-SA"/>
        </w:rPr>
      </w:pPr>
      <w:r w:rsidRPr="00727945">
        <w:rPr>
          <w:rFonts w:ascii="Times New Roman" w:eastAsia="Calibri" w:hAnsi="Times New Roman" w:cs="Times New Roman"/>
          <w:b/>
          <w:kern w:val="1"/>
          <w:sz w:val="20"/>
          <w:szCs w:val="20"/>
          <w:lang w:eastAsia="ar-SA"/>
        </w:rPr>
        <w:t>1.Предмет договора</w:t>
      </w:r>
    </w:p>
    <w:p w:rsidR="001C6C49" w:rsidRPr="00727945" w:rsidRDefault="001C6C49" w:rsidP="001C6C49">
      <w:pPr>
        <w:spacing w:after="0" w:line="240" w:lineRule="auto"/>
        <w:ind w:firstLine="360"/>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lastRenderedPageBreak/>
        <w:t>1.1. По настоящему договору Исполнитель принимает на себя обязательства по оказанию услуг – оформление подписки и доставка периодических изданий</w:t>
      </w:r>
      <w:r>
        <w:rPr>
          <w:rFonts w:ascii="Times New Roman" w:eastAsia="Times New Roman" w:hAnsi="Times New Roman" w:cs="Times New Roman"/>
          <w:sz w:val="20"/>
          <w:szCs w:val="20"/>
          <w:lang w:eastAsia="ru-RU"/>
        </w:rPr>
        <w:t xml:space="preserve"> на первое</w:t>
      </w:r>
      <w:r w:rsidRPr="00727945">
        <w:rPr>
          <w:rFonts w:ascii="Times New Roman" w:eastAsia="Times New Roman" w:hAnsi="Times New Roman" w:cs="Times New Roman"/>
          <w:sz w:val="20"/>
          <w:szCs w:val="20"/>
          <w:lang w:eastAsia="ru-RU"/>
        </w:rPr>
        <w:t xml:space="preserve"> полугодие</w:t>
      </w:r>
      <w:r>
        <w:rPr>
          <w:rFonts w:ascii="Times New Roman" w:eastAsia="Times New Roman" w:hAnsi="Times New Roman" w:cs="Times New Roman"/>
          <w:sz w:val="20"/>
          <w:szCs w:val="20"/>
          <w:lang w:eastAsia="ru-RU"/>
        </w:rPr>
        <w:t xml:space="preserve"> 2020</w:t>
      </w:r>
      <w:r w:rsidRPr="00727945">
        <w:rPr>
          <w:rFonts w:ascii="Times New Roman" w:eastAsia="Times New Roman" w:hAnsi="Times New Roman" w:cs="Times New Roman"/>
          <w:sz w:val="20"/>
          <w:szCs w:val="20"/>
          <w:lang w:eastAsia="ru-RU"/>
        </w:rPr>
        <w:t xml:space="preserve"> года, а Заказчик обязуется принять эти услуги  и оплатить их стоимость.</w:t>
      </w:r>
    </w:p>
    <w:p w:rsidR="001C6C49" w:rsidRPr="00727945" w:rsidRDefault="001C6C49" w:rsidP="001C6C49">
      <w:pPr>
        <w:spacing w:after="0" w:line="240" w:lineRule="auto"/>
        <w:ind w:firstLine="360"/>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1.2. Перечень, количество подписных изданий и стоимость услуг определяется Приложением № 1 к договору, которое составляется Исполнителем, подписываются полномочными представителями сторон, и является  неотъемлемой частью настоящего  договора</w:t>
      </w:r>
    </w:p>
    <w:p w:rsidR="001C6C49" w:rsidRPr="00727945" w:rsidRDefault="001C6C49" w:rsidP="001C6C49">
      <w:pPr>
        <w:suppressAutoHyphens/>
        <w:spacing w:after="0" w:line="240" w:lineRule="auto"/>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w:t>
      </w:r>
    </w:p>
    <w:p w:rsidR="001C6C49" w:rsidRPr="00727945" w:rsidRDefault="001C6C49" w:rsidP="001C6C49">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727945">
        <w:rPr>
          <w:rFonts w:ascii="Times New Roman" w:eastAsia="Times New Roman" w:hAnsi="Times New Roman" w:cs="Times New Roman"/>
          <w:b/>
          <w:kern w:val="1"/>
          <w:sz w:val="20"/>
          <w:szCs w:val="20"/>
          <w:lang w:eastAsia="ar-SA"/>
        </w:rPr>
        <w:t>2.Цена  договора и порядок оплаты</w:t>
      </w:r>
    </w:p>
    <w:p w:rsidR="001C6C49" w:rsidRPr="00727945" w:rsidRDefault="001C6C49" w:rsidP="001C6C49">
      <w:pPr>
        <w:widowControl w:val="0"/>
        <w:suppressAutoHyphens/>
        <w:spacing w:after="0"/>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2.1. Цена  договора  со</w:t>
      </w:r>
      <w:r>
        <w:rPr>
          <w:rFonts w:ascii="Times New Roman" w:eastAsia="Times New Roman" w:hAnsi="Times New Roman" w:cs="Times New Roman"/>
          <w:kern w:val="1"/>
          <w:sz w:val="20"/>
          <w:szCs w:val="20"/>
          <w:lang w:eastAsia="ar-SA"/>
        </w:rPr>
        <w:t>ставляет</w:t>
      </w:r>
      <w:proofErr w:type="gramStart"/>
      <w:r>
        <w:rPr>
          <w:rFonts w:ascii="Times New Roman" w:eastAsia="Times New Roman" w:hAnsi="Times New Roman" w:cs="Times New Roman"/>
          <w:kern w:val="1"/>
          <w:sz w:val="20"/>
          <w:szCs w:val="20"/>
          <w:lang w:eastAsia="ar-SA"/>
        </w:rPr>
        <w:t xml:space="preserve">  ___________________(___), </w:t>
      </w:r>
      <w:proofErr w:type="gramEnd"/>
      <w:r>
        <w:rPr>
          <w:rFonts w:ascii="Times New Roman" w:eastAsia="Times New Roman" w:hAnsi="Times New Roman" w:cs="Times New Roman"/>
          <w:kern w:val="1"/>
          <w:sz w:val="20"/>
          <w:szCs w:val="20"/>
          <w:lang w:eastAsia="ar-SA"/>
        </w:rPr>
        <w:t>с учетом или без учета НДС.</w:t>
      </w:r>
    </w:p>
    <w:p w:rsidR="001C6C49" w:rsidRPr="00727945" w:rsidRDefault="001C6C49" w:rsidP="001C6C49">
      <w:pPr>
        <w:widowControl w:val="0"/>
        <w:suppressAutoHyphens/>
        <w:spacing w:after="0"/>
        <w:jc w:val="both"/>
        <w:rPr>
          <w:rFonts w:ascii="Times New Roman" w:eastAsia="Times New Roman" w:hAnsi="Times New Roman" w:cs="Times New Roman"/>
          <w:kern w:val="1"/>
          <w:sz w:val="20"/>
          <w:szCs w:val="20"/>
          <w:lang w:eastAsia="ar-SA"/>
        </w:rPr>
      </w:pPr>
      <w:proofErr w:type="gramStart"/>
      <w:r w:rsidRPr="00727945">
        <w:rPr>
          <w:rFonts w:ascii="Times New Roman" w:eastAsia="Times New Roman" w:hAnsi="Times New Roman" w:cs="Times New Roman"/>
          <w:kern w:val="1"/>
          <w:sz w:val="20"/>
          <w:szCs w:val="20"/>
          <w:lang w:eastAsia="ar-SA"/>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27945">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2.2.  Цена договора включает в себя общую стоимость услуг, оказываемых по настоящему договору, в том числе: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2.3. Заказчик производит оплату предоставляемых услуг помесячно, по факту оказания услуг за каждый месяц, в течение 10 рабочих дней со дня  предоставления Исполнителем документов для оплаты (счета, товарной накладной, акта сдачи-приемки исполнения обязательств).  </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C6C49" w:rsidRPr="00727945" w:rsidRDefault="001C6C49" w:rsidP="001C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3. Обязанности сторон</w:t>
      </w:r>
    </w:p>
    <w:p w:rsidR="001C6C49" w:rsidRPr="00727945" w:rsidRDefault="001C6C49" w:rsidP="001C6C49">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3.1. Исполнитель обязан:</w:t>
      </w:r>
    </w:p>
    <w:p w:rsidR="001C6C49" w:rsidRPr="00727945" w:rsidRDefault="001C6C49" w:rsidP="001C6C49">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3.1.1. Своими силами и средствами выполнить услуги, предусмотренные договором. </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3.1.2 Своевременно произвести оформление подписки на периодические издания, определенные Приложением №1. </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3.1.3. Своевременно производить доставку периодических изданий на условиях, предусмотренных настоящим договором.</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3.1.6.Оказать все услуги, предусмотренные настоящим договором, с  надлежащим качеством. </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3.2. Заказчик обязан:</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3.2.1. Принять оказанные услуги на условиях настоящего договора. </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3.2.2.Своевременно произвести оплату оказываемых услуг.</w:t>
      </w:r>
    </w:p>
    <w:p w:rsidR="001C6C49" w:rsidRPr="00727945" w:rsidRDefault="001C6C49" w:rsidP="001C6C4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1C6C49" w:rsidRPr="00727945" w:rsidRDefault="001C6C49" w:rsidP="001C6C49">
      <w:pPr>
        <w:autoSpaceDE w:val="0"/>
        <w:autoSpaceDN w:val="0"/>
        <w:adjustRightInd w:val="0"/>
        <w:spacing w:after="0" w:line="240" w:lineRule="auto"/>
        <w:rPr>
          <w:rFonts w:ascii="Times New Roman" w:eastAsia="Times New Roman" w:hAnsi="Times New Roman" w:cs="Times New Roman"/>
          <w:sz w:val="20"/>
          <w:szCs w:val="20"/>
          <w:lang w:eastAsia="ru-RU"/>
        </w:rPr>
      </w:pPr>
    </w:p>
    <w:p w:rsidR="001C6C49" w:rsidRPr="00727945" w:rsidRDefault="001C6C49" w:rsidP="001C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 xml:space="preserve">4. Порядок и сроки  оказания услуг </w:t>
      </w:r>
    </w:p>
    <w:p w:rsidR="001C6C49" w:rsidRPr="00727945" w:rsidRDefault="001C6C49" w:rsidP="001C6C4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1C6C49" w:rsidRPr="00727945" w:rsidRDefault="001C6C49" w:rsidP="001C6C49">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4.1. Исполнитель производит оформление подписки на периодические издания в соответствии с приложением №1 договора в течение 5 дней со дня заключения настоящего договора.</w:t>
      </w:r>
    </w:p>
    <w:p w:rsidR="001C6C49" w:rsidRPr="00727945" w:rsidRDefault="001C6C49" w:rsidP="001C6C49">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4.2. Исполнитель производит доставку оригиналов подписных периодических изданий </w:t>
      </w:r>
      <w:r>
        <w:rPr>
          <w:rFonts w:ascii="Times New Roman" w:eastAsia="Calibri" w:hAnsi="Times New Roman" w:cs="Times New Roman"/>
          <w:kern w:val="1"/>
          <w:sz w:val="20"/>
          <w:szCs w:val="20"/>
          <w:lang w:eastAsia="ar-SA"/>
        </w:rPr>
        <w:t>за период с 01.01.2020г. по 30.06.2020</w:t>
      </w:r>
      <w:r w:rsidRPr="00727945">
        <w:rPr>
          <w:rFonts w:ascii="Times New Roman" w:eastAsia="Calibri" w:hAnsi="Times New Roman" w:cs="Times New Roman"/>
          <w:kern w:val="1"/>
          <w:sz w:val="20"/>
          <w:szCs w:val="20"/>
          <w:lang w:eastAsia="ar-SA"/>
        </w:rPr>
        <w:t>г. в библиотеку</w:t>
      </w:r>
      <w:r>
        <w:rPr>
          <w:rFonts w:ascii="Times New Roman" w:eastAsia="Calibri" w:hAnsi="Times New Roman" w:cs="Times New Roman"/>
          <w:kern w:val="1"/>
          <w:sz w:val="20"/>
          <w:szCs w:val="20"/>
          <w:lang w:eastAsia="ar-SA"/>
        </w:rPr>
        <w:t xml:space="preserve"> Заказчика</w:t>
      </w:r>
      <w:r w:rsidRPr="00727945">
        <w:rPr>
          <w:rFonts w:ascii="Times New Roman" w:eastAsia="Calibri" w:hAnsi="Times New Roman" w:cs="Times New Roman"/>
          <w:kern w:val="1"/>
          <w:sz w:val="20"/>
          <w:szCs w:val="20"/>
          <w:lang w:eastAsia="ar-SA"/>
        </w:rPr>
        <w:t xml:space="preserve"> по адресу: ул.</w:t>
      </w:r>
      <w:r>
        <w:rPr>
          <w:rFonts w:ascii="Times New Roman" w:eastAsia="Calibri" w:hAnsi="Times New Roman" w:cs="Times New Roman"/>
          <w:kern w:val="1"/>
          <w:sz w:val="20"/>
          <w:szCs w:val="20"/>
          <w:lang w:eastAsia="ar-SA"/>
        </w:rPr>
        <w:t xml:space="preserve"> </w:t>
      </w:r>
      <w:r w:rsidRPr="00727945">
        <w:rPr>
          <w:rFonts w:ascii="Times New Roman" w:eastAsia="Calibri" w:hAnsi="Times New Roman" w:cs="Times New Roman"/>
          <w:kern w:val="1"/>
          <w:sz w:val="20"/>
          <w:szCs w:val="20"/>
          <w:lang w:eastAsia="ar-SA"/>
        </w:rPr>
        <w:t>Дуси Ковальчук,191, ауд.306.</w:t>
      </w:r>
    </w:p>
    <w:p w:rsidR="001C6C49" w:rsidRPr="00727945" w:rsidRDefault="001C6C49" w:rsidP="001C6C49">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4.3. Доставка периодических изданий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1C6C49" w:rsidRPr="00727945" w:rsidRDefault="001C6C49" w:rsidP="001C6C49">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1C6C49" w:rsidRPr="00727945" w:rsidRDefault="001C6C49" w:rsidP="001C6C49">
      <w:pPr>
        <w:suppressAutoHyphens/>
        <w:autoSpaceDE w:val="0"/>
        <w:autoSpaceDN w:val="0"/>
        <w:adjustRightInd w:val="0"/>
        <w:spacing w:after="0" w:line="240" w:lineRule="auto"/>
        <w:jc w:val="both"/>
        <w:rPr>
          <w:rFonts w:ascii="Times New Roman" w:eastAsia="Calibri" w:hAnsi="Times New Roman" w:cs="Times New Roman"/>
          <w:kern w:val="1"/>
          <w:sz w:val="20"/>
          <w:szCs w:val="20"/>
          <w:lang w:eastAsia="ar-SA"/>
        </w:rPr>
      </w:pPr>
      <w:r w:rsidRPr="00727945">
        <w:rPr>
          <w:rFonts w:ascii="Times New Roman" w:eastAsia="Calibri" w:hAnsi="Times New Roman" w:cs="Times New Roman"/>
          <w:kern w:val="1"/>
          <w:sz w:val="20"/>
          <w:szCs w:val="20"/>
          <w:lang w:eastAsia="ar-SA"/>
        </w:rPr>
        <w:t xml:space="preserve">      4.5. </w:t>
      </w:r>
      <w:proofErr w:type="gramStart"/>
      <w:r w:rsidRPr="00727945">
        <w:rPr>
          <w:rFonts w:ascii="Times New Roman" w:eastAsia="Calibri" w:hAnsi="Times New Roman" w:cs="Times New Roman"/>
          <w:kern w:val="1"/>
          <w:sz w:val="20"/>
          <w:szCs w:val="20"/>
          <w:lang w:eastAsia="ar-SA"/>
        </w:rPr>
        <w:t>Качество оказываемых услуг должно соответствовать ГОСТам, ОСТам, техническим условиям, стан</w:t>
      </w:r>
      <w:r>
        <w:rPr>
          <w:rFonts w:ascii="Times New Roman" w:eastAsia="Calibri" w:hAnsi="Times New Roman" w:cs="Times New Roman"/>
          <w:kern w:val="1"/>
          <w:sz w:val="20"/>
          <w:szCs w:val="20"/>
          <w:lang w:eastAsia="ar-SA"/>
        </w:rPr>
        <w:t>дартам, правилам, нормам или другим нормативным актам, устанавливающим требования к услугам, являющимися предметом настоящего договора.</w:t>
      </w:r>
      <w:proofErr w:type="gramEnd"/>
    </w:p>
    <w:p w:rsidR="001C6C49" w:rsidRPr="00727945" w:rsidRDefault="001C6C49" w:rsidP="001C6C49">
      <w:pPr>
        <w:spacing w:after="0" w:line="240" w:lineRule="auto"/>
        <w:jc w:val="center"/>
        <w:rPr>
          <w:rFonts w:ascii="Times New Roman" w:eastAsia="Times New Roman" w:hAnsi="Times New Roman" w:cs="Times New Roman"/>
          <w:sz w:val="20"/>
          <w:szCs w:val="20"/>
          <w:lang w:eastAsia="ru-RU"/>
        </w:rPr>
      </w:pPr>
    </w:p>
    <w:p w:rsidR="001C6C49" w:rsidRPr="00727945" w:rsidRDefault="001C6C49" w:rsidP="001C6C49">
      <w:pPr>
        <w:spacing w:after="0" w:line="240" w:lineRule="auto"/>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5. Порядок приемки оказанных услуг.</w:t>
      </w:r>
    </w:p>
    <w:p w:rsidR="001C6C49" w:rsidRPr="00727945" w:rsidRDefault="001C6C49" w:rsidP="001C6C49">
      <w:pPr>
        <w:spacing w:after="0" w:line="240" w:lineRule="auto"/>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w:t>
      </w:r>
      <w:proofErr w:type="gramStart"/>
      <w:r w:rsidRPr="00727945">
        <w:rPr>
          <w:rFonts w:ascii="Times New Roman" w:eastAsia="Times New Roman" w:hAnsi="Times New Roman" w:cs="Times New Roman"/>
          <w:sz w:val="20"/>
          <w:szCs w:val="20"/>
          <w:lang w:eastAsia="ru-RU"/>
        </w:rPr>
        <w:t>5.1.Ежемесячно, не позднее 10 числа месяца, следующего за отчетным, Исполнитель предоставляет Заказчику товарные накладные и (или) иные отчетные документы, подтверждающие выполнение Исполнителем объема услуг за предыдущий отчетный месяц.</w:t>
      </w:r>
      <w:proofErr w:type="gramEnd"/>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5.3.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lastRenderedPageBreak/>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C6C49" w:rsidRPr="00727945" w:rsidRDefault="001C6C49" w:rsidP="001C6C4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5.5.  </w:t>
      </w:r>
      <w:proofErr w:type="gramStart"/>
      <w:r w:rsidRPr="00727945">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27945">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5.6. </w:t>
      </w:r>
      <w:proofErr w:type="gramStart"/>
      <w:r w:rsidRPr="00727945">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1C6C49" w:rsidRPr="00727945" w:rsidRDefault="001C6C49" w:rsidP="001C6C4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товарные накладные являются основанием для оплаты Заказчиком цены договора или стоимости оказанной услуги.  </w:t>
      </w:r>
    </w:p>
    <w:p w:rsidR="001C6C49" w:rsidRPr="00727945" w:rsidRDefault="001C6C49" w:rsidP="001C6C49">
      <w:pPr>
        <w:suppressAutoHyphens/>
        <w:autoSpaceDE w:val="0"/>
        <w:autoSpaceDN w:val="0"/>
        <w:adjustRightInd w:val="0"/>
        <w:spacing w:after="0" w:line="240" w:lineRule="auto"/>
        <w:rPr>
          <w:rFonts w:ascii="Times New Roman" w:eastAsia="Calibri" w:hAnsi="Times New Roman" w:cs="Times New Roman"/>
          <w:kern w:val="1"/>
          <w:sz w:val="20"/>
          <w:szCs w:val="20"/>
          <w:lang w:eastAsia="ar-SA"/>
        </w:rPr>
      </w:pPr>
    </w:p>
    <w:p w:rsidR="001C6C49" w:rsidRPr="00727945" w:rsidRDefault="001C6C49" w:rsidP="001C6C49">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727945">
        <w:rPr>
          <w:rFonts w:ascii="Times New Roman" w:eastAsia="Times New Roman" w:hAnsi="Times New Roman" w:cs="Times New Roman"/>
          <w:b/>
          <w:kern w:val="1"/>
          <w:sz w:val="20"/>
          <w:szCs w:val="20"/>
          <w:lang w:eastAsia="ar-SA"/>
        </w:rPr>
        <w:t>6. Ответственность сторон</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w:t>
      </w:r>
      <w:r>
        <w:rPr>
          <w:rFonts w:ascii="Times New Roman" w:eastAsia="Times New Roman" w:hAnsi="Times New Roman" w:cs="Times New Roman"/>
          <w:kern w:val="1"/>
          <w:sz w:val="20"/>
          <w:szCs w:val="20"/>
          <w:lang w:eastAsia="ar-SA"/>
        </w:rPr>
        <w:t>ается в размере – 1</w:t>
      </w:r>
      <w:r w:rsidRPr="00727945">
        <w:rPr>
          <w:rFonts w:ascii="Times New Roman" w:eastAsia="Times New Roman" w:hAnsi="Times New Roman" w:cs="Times New Roman"/>
          <w:kern w:val="1"/>
          <w:sz w:val="20"/>
          <w:szCs w:val="20"/>
          <w:lang w:eastAsia="ar-SA"/>
        </w:rPr>
        <w:t>% цены  договора (этапа договора)</w:t>
      </w:r>
      <w:r>
        <w:rPr>
          <w:rFonts w:ascii="Times New Roman" w:eastAsia="Times New Roman" w:hAnsi="Times New Roman" w:cs="Times New Roman"/>
          <w:kern w:val="1"/>
          <w:sz w:val="20"/>
          <w:szCs w:val="20"/>
          <w:lang w:eastAsia="ar-SA"/>
        </w:rPr>
        <w:t>, но не более 5000 рублей и не менее 1000 рублей</w:t>
      </w:r>
      <w:r w:rsidRPr="00727945">
        <w:rPr>
          <w:rFonts w:ascii="Times New Roman" w:eastAsia="Times New Roman" w:hAnsi="Times New Roman" w:cs="Times New Roman"/>
          <w:kern w:val="1"/>
          <w:sz w:val="20"/>
          <w:szCs w:val="20"/>
          <w:lang w:eastAsia="ar-SA"/>
        </w:rPr>
        <w:t>.</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w:t>
      </w:r>
      <w:r>
        <w:rPr>
          <w:rFonts w:ascii="Times New Roman" w:eastAsia="Times New Roman" w:hAnsi="Times New Roman" w:cs="Times New Roman"/>
          <w:kern w:val="1"/>
          <w:sz w:val="20"/>
          <w:szCs w:val="20"/>
          <w:lang w:eastAsia="ar-SA"/>
        </w:rPr>
        <w:t xml:space="preserve"> сумме</w:t>
      </w:r>
      <w:r w:rsidRPr="00727945">
        <w:rPr>
          <w:rFonts w:ascii="Times New Roman" w:eastAsia="Times New Roman" w:hAnsi="Times New Roman" w:cs="Times New Roman"/>
          <w:kern w:val="1"/>
          <w:sz w:val="20"/>
          <w:szCs w:val="20"/>
          <w:lang w:eastAsia="ar-SA"/>
        </w:rPr>
        <w:t xml:space="preserve"> – 1000 рублей.</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727945">
        <w:rPr>
          <w:rFonts w:ascii="Times New Roman" w:eastAsia="Times New Roman" w:hAnsi="Times New Roman" w:cs="Times New Roman"/>
          <w:kern w:val="1"/>
          <w:sz w:val="20"/>
          <w:szCs w:val="20"/>
          <w:lang w:eastAsia="ar-SA"/>
        </w:rPr>
        <w:t xml:space="preserve">( </w:t>
      </w:r>
      <w:proofErr w:type="gramEnd"/>
      <w:r w:rsidRPr="00727945">
        <w:rPr>
          <w:rFonts w:ascii="Times New Roman" w:eastAsia="Times New Roman" w:hAnsi="Times New Roman" w:cs="Times New Roman"/>
          <w:kern w:val="1"/>
          <w:sz w:val="20"/>
          <w:szCs w:val="20"/>
          <w:lang w:eastAsia="ar-SA"/>
        </w:rPr>
        <w:t>штрафа, пени) на следующих условиях:</w:t>
      </w: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Pr>
          <w:rFonts w:ascii="Times New Roman" w:eastAsia="Times New Roman" w:hAnsi="Times New Roman" w:cs="Times New Roman"/>
          <w:kern w:val="1"/>
          <w:sz w:val="20"/>
          <w:szCs w:val="20"/>
          <w:lang w:eastAsia="ar-SA"/>
        </w:rPr>
        <w:t>ром,  в сумме</w:t>
      </w:r>
      <w:r w:rsidRPr="00727945">
        <w:rPr>
          <w:rFonts w:ascii="Times New Roman" w:eastAsia="Times New Roman" w:hAnsi="Times New Roman" w:cs="Times New Roman"/>
          <w:kern w:val="1"/>
          <w:sz w:val="20"/>
          <w:szCs w:val="20"/>
          <w:lang w:eastAsia="ar-SA"/>
        </w:rPr>
        <w:t xml:space="preserve"> -  1000 рублей.</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6.7. Общая сумма начис</w:t>
      </w:r>
      <w:r>
        <w:rPr>
          <w:rFonts w:ascii="Times New Roman" w:eastAsia="Times New Roman" w:hAnsi="Times New Roman" w:cs="Times New Roman"/>
          <w:kern w:val="1"/>
          <w:sz w:val="20"/>
          <w:szCs w:val="20"/>
          <w:lang w:eastAsia="ar-SA"/>
        </w:rPr>
        <w:t>ленных штрафов</w:t>
      </w:r>
      <w:r w:rsidRPr="00727945">
        <w:rPr>
          <w:rFonts w:ascii="Times New Roman" w:eastAsia="Times New Roman" w:hAnsi="Times New Roman" w:cs="Times New Roman"/>
          <w:kern w:val="1"/>
          <w:sz w:val="20"/>
          <w:szCs w:val="20"/>
          <w:lang w:eastAsia="ar-SA"/>
        </w:rPr>
        <w:t xml:space="preserve"> за неисполнение или ненадлежащее исполнение Исполнителем обязательств, предусмотренных договором, не может превышать цену  договора.</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6.8. Общая сумма начис</w:t>
      </w:r>
      <w:r>
        <w:rPr>
          <w:rFonts w:ascii="Times New Roman" w:eastAsia="Times New Roman" w:hAnsi="Times New Roman" w:cs="Times New Roman"/>
          <w:kern w:val="1"/>
          <w:sz w:val="20"/>
          <w:szCs w:val="20"/>
          <w:lang w:eastAsia="ar-SA"/>
        </w:rPr>
        <w:t>ленных штрафов</w:t>
      </w:r>
      <w:r w:rsidRPr="00727945">
        <w:rPr>
          <w:rFonts w:ascii="Times New Roman" w:eastAsia="Times New Roman" w:hAnsi="Times New Roman" w:cs="Times New Roman"/>
          <w:kern w:val="1"/>
          <w:sz w:val="20"/>
          <w:szCs w:val="20"/>
          <w:lang w:eastAsia="ar-SA"/>
        </w:rPr>
        <w:t xml:space="preserve"> за ненадлежащее исполнение Заказчиком обязательств, предусмотренных договором, не может превышать цену договора.</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C6C49" w:rsidRPr="00727945" w:rsidRDefault="001C6C49" w:rsidP="001C6C49">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p>
    <w:p w:rsidR="001C6C49" w:rsidRPr="00727945" w:rsidRDefault="001C6C49" w:rsidP="001C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lastRenderedPageBreak/>
        <w:t>7. Обстоятельства непреодолимой силы</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w:t>
      </w:r>
      <w:proofErr w:type="gramStart"/>
      <w:r w:rsidRPr="00727945">
        <w:rPr>
          <w:rFonts w:ascii="Times New Roman" w:eastAsia="Times New Roman" w:hAnsi="Times New Roman" w:cs="Times New Roman"/>
          <w:sz w:val="20"/>
          <w:szCs w:val="20"/>
          <w:lang w:eastAsia="ru-RU"/>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C6C49" w:rsidRPr="00727945" w:rsidRDefault="001C6C49" w:rsidP="001C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8. Порядок разрешения споров</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8.2.  Любые споры, не урегулированные во внесудебном порядке, разрешаются арбитражным судом Новосибирской области.</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C6C49" w:rsidRPr="00727945" w:rsidRDefault="001C6C49" w:rsidP="001C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9.Срок действия  договора и прочие условия.</w:t>
      </w:r>
    </w:p>
    <w:p w:rsidR="001C6C49" w:rsidRPr="00727945" w:rsidRDefault="001C6C49" w:rsidP="001C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C6C49" w:rsidRPr="00727945" w:rsidRDefault="001C6C49" w:rsidP="001C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9.2. Договора заключается в электронной форме и подписывается сторонами электронной подписью. </w:t>
      </w:r>
    </w:p>
    <w:p w:rsidR="001C6C49" w:rsidRPr="00727945" w:rsidRDefault="001C6C49" w:rsidP="001C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C6C49" w:rsidRPr="00727945" w:rsidRDefault="001C6C49" w:rsidP="001C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6C49" w:rsidRPr="00727945" w:rsidRDefault="001C6C49" w:rsidP="001C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9.5.При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C6C49" w:rsidRPr="00727945" w:rsidRDefault="001C6C49" w:rsidP="001C6C49">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9.6. В случае перемены Заказчика права и обязанности Заказчика, предусмотренные договором, переходят к новому Заказчику.</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w:t>
      </w:r>
    </w:p>
    <w:p w:rsidR="001C6C49" w:rsidRPr="00727945" w:rsidRDefault="001C6C49" w:rsidP="001C6C4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10. Порядок расторжения договора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10.3. </w:t>
      </w:r>
      <w:proofErr w:type="gramStart"/>
      <w:r w:rsidRPr="0072794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27945">
        <w:rPr>
          <w:rFonts w:ascii="Times New Roman" w:eastAsia="Times New Roman" w:hAnsi="Times New Roman" w:cs="Times New Roman"/>
          <w:bCs/>
          <w:sz w:val="20"/>
          <w:szCs w:val="20"/>
          <w:lang w:eastAsia="ru-RU"/>
        </w:rPr>
        <w:t xml:space="preserve"> связи и доставки, </w:t>
      </w:r>
      <w:proofErr w:type="gramStart"/>
      <w:r w:rsidRPr="00727945">
        <w:rPr>
          <w:rFonts w:ascii="Times New Roman" w:eastAsia="Times New Roman" w:hAnsi="Times New Roman" w:cs="Times New Roman"/>
          <w:bCs/>
          <w:sz w:val="20"/>
          <w:szCs w:val="20"/>
          <w:lang w:eastAsia="ru-RU"/>
        </w:rPr>
        <w:t>обеспечивающих</w:t>
      </w:r>
      <w:proofErr w:type="gramEnd"/>
      <w:r w:rsidRPr="00727945">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27945">
        <w:rPr>
          <w:rFonts w:ascii="Times New Roman" w:eastAsia="Times New Roman" w:hAnsi="Times New Roman" w:cs="Times New Roman"/>
          <w:bCs/>
          <w:sz w:val="20"/>
          <w:szCs w:val="20"/>
          <w:lang w:eastAsia="ru-RU"/>
        </w:rPr>
        <w:t>с даты размещения</w:t>
      </w:r>
      <w:proofErr w:type="gramEnd"/>
      <w:r w:rsidRPr="0072794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10.5. Решение Заказчика об одностороннем отказе от исполнения договора вступает в </w:t>
      </w:r>
      <w:proofErr w:type="gramStart"/>
      <w:r w:rsidRPr="00727945">
        <w:rPr>
          <w:rFonts w:ascii="Times New Roman" w:eastAsia="Times New Roman" w:hAnsi="Times New Roman" w:cs="Times New Roman"/>
          <w:bCs/>
          <w:sz w:val="20"/>
          <w:szCs w:val="20"/>
          <w:lang w:eastAsia="ru-RU"/>
        </w:rPr>
        <w:t>силу</w:t>
      </w:r>
      <w:proofErr w:type="gramEnd"/>
      <w:r w:rsidRPr="0072794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10.6. </w:t>
      </w:r>
      <w:proofErr w:type="gramStart"/>
      <w:r w:rsidRPr="0072794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2794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w:t>
      </w:r>
      <w:r w:rsidRPr="00727945">
        <w:rPr>
          <w:rFonts w:ascii="Times New Roman" w:eastAsia="Times New Roman" w:hAnsi="Times New Roman" w:cs="Times New Roman"/>
          <w:bCs/>
          <w:sz w:val="20"/>
          <w:szCs w:val="20"/>
          <w:lang w:eastAsia="ru-RU"/>
        </w:rPr>
        <w:lastRenderedPageBreak/>
        <w:t>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10.9. </w:t>
      </w:r>
      <w:proofErr w:type="gramStart"/>
      <w:r w:rsidRPr="00727945">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27945">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10.10. Решение Исполнителя  об одностороннем отказе от исполнения договора вступает в </w:t>
      </w:r>
      <w:proofErr w:type="gramStart"/>
      <w:r w:rsidRPr="00727945">
        <w:rPr>
          <w:rFonts w:ascii="Times New Roman" w:eastAsia="Times New Roman" w:hAnsi="Times New Roman" w:cs="Times New Roman"/>
          <w:bCs/>
          <w:sz w:val="20"/>
          <w:szCs w:val="20"/>
          <w:lang w:eastAsia="ru-RU"/>
        </w:rPr>
        <w:t>силу</w:t>
      </w:r>
      <w:proofErr w:type="gramEnd"/>
      <w:r w:rsidRPr="0072794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27945">
        <w:rPr>
          <w:rFonts w:ascii="Times New Roman" w:eastAsia="Times New Roman" w:hAnsi="Times New Roman" w:cs="Times New Roman"/>
          <w:bCs/>
          <w:sz w:val="20"/>
          <w:szCs w:val="20"/>
          <w:lang w:eastAsia="ru-RU"/>
        </w:rPr>
        <w:t>решении</w:t>
      </w:r>
      <w:proofErr w:type="gramEnd"/>
      <w:r w:rsidRPr="0072794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27945">
        <w:rPr>
          <w:rFonts w:ascii="Times New Roman" w:eastAsia="Times New Roman" w:hAnsi="Times New Roman" w:cs="Times New Roman"/>
          <w:bCs/>
          <w:sz w:val="20"/>
          <w:szCs w:val="20"/>
          <w:lang w:eastAsia="ru-RU"/>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C6C49" w:rsidRPr="00727945" w:rsidRDefault="001C6C49" w:rsidP="001C6C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p>
    <w:p w:rsidR="001C6C49" w:rsidRPr="00727945" w:rsidRDefault="001C6C49" w:rsidP="001C6C49">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727945">
        <w:rPr>
          <w:rFonts w:ascii="Times New Roman" w:eastAsia="Times New Roman" w:hAnsi="Times New Roman" w:cs="Times New Roman"/>
          <w:b/>
          <w:kern w:val="1"/>
          <w:sz w:val="20"/>
          <w:szCs w:val="20"/>
          <w:lang w:eastAsia="ar-SA"/>
        </w:rPr>
        <w:t>11.Юридические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1C6C49" w:rsidRPr="00727945" w:rsidTr="001C6C49">
        <w:tc>
          <w:tcPr>
            <w:tcW w:w="4923" w:type="dxa"/>
          </w:tcPr>
          <w:p w:rsidR="001C6C49" w:rsidRPr="00727945" w:rsidRDefault="001C6C49" w:rsidP="001C6C49">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727945">
              <w:rPr>
                <w:rFonts w:ascii="Times New Roman" w:eastAsia="Times New Roman" w:hAnsi="Times New Roman" w:cs="Times New Roman"/>
                <w:b/>
                <w:kern w:val="1"/>
                <w:sz w:val="20"/>
                <w:szCs w:val="20"/>
                <w:lang w:eastAsia="ar-SA"/>
              </w:rPr>
              <w:t>Заказчик:</w:t>
            </w:r>
          </w:p>
          <w:p w:rsidR="001C6C49" w:rsidRPr="00727945" w:rsidRDefault="001C6C49" w:rsidP="001C6C49">
            <w:pPr>
              <w:spacing w:after="0" w:line="240" w:lineRule="auto"/>
              <w:rPr>
                <w:rFonts w:ascii="Times New Roman" w:eastAsia="Times New Roman" w:hAnsi="Times New Roman" w:cs="Times New Roman"/>
                <w:b/>
                <w:sz w:val="20"/>
                <w:szCs w:val="20"/>
                <w:lang w:eastAsia="ru-RU"/>
              </w:rPr>
            </w:pPr>
            <w:r w:rsidRPr="00727945">
              <w:rPr>
                <w:rFonts w:ascii="Times New Roman" w:eastAsia="Times New Roman" w:hAnsi="Times New Roman" w:cs="Times New Roman"/>
                <w:b/>
                <w:sz w:val="20"/>
                <w:szCs w:val="20"/>
                <w:lang w:eastAsia="ru-RU"/>
              </w:rPr>
              <w:t xml:space="preserve">ФГБОУ </w:t>
            </w:r>
            <w:proofErr w:type="gramStart"/>
            <w:r w:rsidRPr="00727945">
              <w:rPr>
                <w:rFonts w:ascii="Times New Roman" w:eastAsia="Times New Roman" w:hAnsi="Times New Roman" w:cs="Times New Roman"/>
                <w:b/>
                <w:sz w:val="20"/>
                <w:szCs w:val="20"/>
                <w:lang w:eastAsia="ru-RU"/>
              </w:rPr>
              <w:t>ВО</w:t>
            </w:r>
            <w:proofErr w:type="gramEnd"/>
            <w:r w:rsidRPr="00727945">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27945">
                <w:rPr>
                  <w:rFonts w:ascii="Times New Roman" w:eastAsia="Times New Roman" w:hAnsi="Times New Roman" w:cs="Times New Roman"/>
                  <w:sz w:val="20"/>
                  <w:szCs w:val="20"/>
                  <w:lang w:eastAsia="ru-RU"/>
                </w:rPr>
                <w:t>630049 г</w:t>
              </w:r>
            </w:smartTag>
            <w:proofErr w:type="gramStart"/>
            <w:r w:rsidRPr="00727945">
              <w:rPr>
                <w:rFonts w:ascii="Times New Roman" w:eastAsia="Times New Roman" w:hAnsi="Times New Roman" w:cs="Times New Roman"/>
                <w:sz w:val="20"/>
                <w:szCs w:val="20"/>
                <w:lang w:eastAsia="ru-RU"/>
              </w:rPr>
              <w:t>.Н</w:t>
            </w:r>
            <w:proofErr w:type="gramEnd"/>
            <w:r w:rsidRPr="00727945">
              <w:rPr>
                <w:rFonts w:ascii="Times New Roman" w:eastAsia="Times New Roman" w:hAnsi="Times New Roman" w:cs="Times New Roman"/>
                <w:sz w:val="20"/>
                <w:szCs w:val="20"/>
                <w:lang w:eastAsia="ru-RU"/>
              </w:rPr>
              <w:t>овосибирск,49</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 </w:t>
            </w:r>
            <w:proofErr w:type="spellStart"/>
            <w:r w:rsidRPr="00727945">
              <w:rPr>
                <w:rFonts w:ascii="Times New Roman" w:eastAsia="Times New Roman" w:hAnsi="Times New Roman" w:cs="Times New Roman"/>
                <w:sz w:val="20"/>
                <w:szCs w:val="20"/>
                <w:lang w:eastAsia="ru-RU"/>
              </w:rPr>
              <w:t>ул</w:t>
            </w:r>
            <w:proofErr w:type="gramStart"/>
            <w:r w:rsidRPr="00727945">
              <w:rPr>
                <w:rFonts w:ascii="Times New Roman" w:eastAsia="Times New Roman" w:hAnsi="Times New Roman" w:cs="Times New Roman"/>
                <w:sz w:val="20"/>
                <w:szCs w:val="20"/>
                <w:lang w:eastAsia="ru-RU"/>
              </w:rPr>
              <w:t>.Д</w:t>
            </w:r>
            <w:proofErr w:type="gramEnd"/>
            <w:r w:rsidRPr="00727945">
              <w:rPr>
                <w:rFonts w:ascii="Times New Roman" w:eastAsia="Times New Roman" w:hAnsi="Times New Roman" w:cs="Times New Roman"/>
                <w:sz w:val="20"/>
                <w:szCs w:val="20"/>
                <w:lang w:eastAsia="ru-RU"/>
              </w:rPr>
              <w:t>уси</w:t>
            </w:r>
            <w:proofErr w:type="spellEnd"/>
            <w:r w:rsidRPr="00727945">
              <w:rPr>
                <w:rFonts w:ascii="Times New Roman" w:eastAsia="Times New Roman" w:hAnsi="Times New Roman" w:cs="Times New Roman"/>
                <w:sz w:val="20"/>
                <w:szCs w:val="20"/>
                <w:lang w:eastAsia="ru-RU"/>
              </w:rPr>
              <w:t xml:space="preserve"> Ковальчук д.191, </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ИНН: 5402113155 КПП 540201001</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ОКПО 01115969</w:t>
            </w:r>
            <w:r>
              <w:rPr>
                <w:rFonts w:ascii="Times New Roman" w:eastAsia="Times New Roman" w:hAnsi="Times New Roman" w:cs="Times New Roman"/>
                <w:sz w:val="20"/>
                <w:szCs w:val="20"/>
                <w:lang w:eastAsia="ru-RU"/>
              </w:rPr>
              <w:t xml:space="preserve"> ОКТМО 50701000</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ОГРН 1025401011680</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Получатель: УФК по Новосибирской области (СГУПС л/с 20516Х3890)</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БИК 045004001</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Банк: Сибирское ГУ Банка России  </w:t>
            </w:r>
            <w:proofErr w:type="spellStart"/>
            <w:r w:rsidRPr="00727945">
              <w:rPr>
                <w:rFonts w:ascii="Times New Roman" w:eastAsia="Times New Roman" w:hAnsi="Times New Roman" w:cs="Times New Roman"/>
                <w:sz w:val="20"/>
                <w:szCs w:val="20"/>
                <w:lang w:eastAsia="ru-RU"/>
              </w:rPr>
              <w:t>г</w:t>
            </w:r>
            <w:proofErr w:type="gramStart"/>
            <w:r w:rsidRPr="00727945">
              <w:rPr>
                <w:rFonts w:ascii="Times New Roman" w:eastAsia="Times New Roman" w:hAnsi="Times New Roman" w:cs="Times New Roman"/>
                <w:sz w:val="20"/>
                <w:szCs w:val="20"/>
                <w:lang w:eastAsia="ru-RU"/>
              </w:rPr>
              <w:t>.Н</w:t>
            </w:r>
            <w:proofErr w:type="gramEnd"/>
            <w:r w:rsidRPr="00727945">
              <w:rPr>
                <w:rFonts w:ascii="Times New Roman" w:eastAsia="Times New Roman" w:hAnsi="Times New Roman" w:cs="Times New Roman"/>
                <w:sz w:val="20"/>
                <w:szCs w:val="20"/>
                <w:lang w:eastAsia="ru-RU"/>
              </w:rPr>
              <w:t>овосибирск</w:t>
            </w:r>
            <w:proofErr w:type="spellEnd"/>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Расчетный счет   40501810700042000002</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p>
          <w:p w:rsidR="001C6C49" w:rsidRDefault="001C6C49" w:rsidP="001C6C49">
            <w:pPr>
              <w:spacing w:after="0" w:line="240" w:lineRule="auto"/>
              <w:rPr>
                <w:rFonts w:ascii="Times New Roman" w:eastAsia="Times New Roman" w:hAnsi="Times New Roman" w:cs="Times New Roman"/>
                <w:sz w:val="20"/>
                <w:szCs w:val="20"/>
                <w:lang w:eastAsia="ru-RU"/>
              </w:rPr>
            </w:pPr>
          </w:p>
          <w:p w:rsidR="001C6C49" w:rsidRPr="00727945" w:rsidRDefault="001C6C49" w:rsidP="001C6C49">
            <w:pPr>
              <w:spacing w:after="0" w:line="240" w:lineRule="auto"/>
              <w:rPr>
                <w:rFonts w:ascii="Times New Roman" w:eastAsia="Times New Roman" w:hAnsi="Times New Roman" w:cs="Times New Roman"/>
                <w:sz w:val="20"/>
                <w:szCs w:val="20"/>
                <w:lang w:eastAsia="ru-RU"/>
              </w:rPr>
            </w:pPr>
          </w:p>
          <w:p w:rsidR="001C6C49" w:rsidRPr="00727945" w:rsidRDefault="001C6C49" w:rsidP="001C6C49">
            <w:pPr>
              <w:spacing w:after="0" w:line="240" w:lineRule="auto"/>
              <w:rPr>
                <w:rFonts w:ascii="Times New Roman" w:eastAsia="Times New Roman" w:hAnsi="Times New Roman" w:cs="Times New Roman"/>
                <w:sz w:val="20"/>
                <w:szCs w:val="20"/>
                <w:lang w:eastAsia="ru-RU"/>
              </w:rPr>
            </w:pPr>
            <w:r w:rsidRPr="00727945">
              <w:rPr>
                <w:rFonts w:ascii="Times New Roman" w:eastAsia="Times New Roman" w:hAnsi="Times New Roman" w:cs="Times New Roman"/>
                <w:sz w:val="20"/>
                <w:szCs w:val="20"/>
                <w:lang w:eastAsia="ru-RU"/>
              </w:rPr>
              <w:t xml:space="preserve">Проректор </w:t>
            </w:r>
          </w:p>
          <w:p w:rsidR="001C6C49" w:rsidRPr="00727945" w:rsidRDefault="001C6C49" w:rsidP="001C6C49">
            <w:pPr>
              <w:spacing w:after="0" w:line="240" w:lineRule="auto"/>
              <w:rPr>
                <w:rFonts w:ascii="Times New Roman" w:eastAsia="Times New Roman" w:hAnsi="Times New Roman" w:cs="Times New Roman"/>
                <w:sz w:val="20"/>
                <w:szCs w:val="20"/>
                <w:lang w:eastAsia="ru-RU"/>
              </w:rPr>
            </w:pP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 xml:space="preserve">_______________     </w:t>
            </w:r>
            <w:proofErr w:type="spellStart"/>
            <w:r w:rsidRPr="00727945">
              <w:rPr>
                <w:rFonts w:ascii="Times New Roman" w:eastAsia="Times New Roman" w:hAnsi="Times New Roman" w:cs="Times New Roman"/>
                <w:kern w:val="1"/>
                <w:sz w:val="20"/>
                <w:szCs w:val="20"/>
                <w:lang w:eastAsia="ar-SA"/>
              </w:rPr>
              <w:t>О.Ю.Васильев</w:t>
            </w:r>
            <w:proofErr w:type="spellEnd"/>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r w:rsidRPr="00727945">
              <w:rPr>
                <w:rFonts w:ascii="Times New Roman" w:eastAsia="Times New Roman" w:hAnsi="Times New Roman" w:cs="Times New Roman"/>
                <w:kern w:val="1"/>
                <w:sz w:val="20"/>
                <w:szCs w:val="20"/>
                <w:lang w:eastAsia="ar-SA"/>
              </w:rPr>
              <w:t>Электронная подпись</w:t>
            </w:r>
          </w:p>
        </w:tc>
        <w:tc>
          <w:tcPr>
            <w:tcW w:w="5040" w:type="dxa"/>
          </w:tcPr>
          <w:p w:rsidR="001C6C49" w:rsidRPr="00727945" w:rsidRDefault="001C6C49" w:rsidP="001C6C49">
            <w:pPr>
              <w:widowControl w:val="0"/>
              <w:suppressAutoHyphens/>
              <w:spacing w:after="0" w:line="240" w:lineRule="auto"/>
              <w:jc w:val="center"/>
              <w:rPr>
                <w:rFonts w:ascii="Times New Roman" w:eastAsia="Times New Roman" w:hAnsi="Times New Roman" w:cs="Times New Roman"/>
                <w:b/>
                <w:kern w:val="1"/>
                <w:sz w:val="20"/>
                <w:szCs w:val="20"/>
                <w:lang w:eastAsia="ar-SA"/>
              </w:rPr>
            </w:pPr>
            <w:r w:rsidRPr="00727945">
              <w:rPr>
                <w:rFonts w:ascii="Times New Roman" w:eastAsia="Times New Roman" w:hAnsi="Times New Roman" w:cs="Times New Roman"/>
                <w:b/>
                <w:kern w:val="1"/>
                <w:sz w:val="20"/>
                <w:szCs w:val="20"/>
                <w:lang w:eastAsia="ar-SA"/>
              </w:rPr>
              <w:t>Исполнитель:</w:t>
            </w: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p>
          <w:p w:rsidR="001C6C49" w:rsidRPr="00727945" w:rsidRDefault="001C6C49" w:rsidP="001C6C49">
            <w:pPr>
              <w:widowControl w:val="0"/>
              <w:suppressAutoHyphens/>
              <w:spacing w:after="0" w:line="240" w:lineRule="auto"/>
              <w:rPr>
                <w:rFonts w:ascii="Times New Roman" w:eastAsia="Times New Roman" w:hAnsi="Times New Roman" w:cs="Times New Roman"/>
                <w:kern w:val="1"/>
                <w:sz w:val="20"/>
                <w:szCs w:val="20"/>
                <w:lang w:eastAsia="ar-SA"/>
              </w:rPr>
            </w:pPr>
          </w:p>
        </w:tc>
      </w:tr>
    </w:tbl>
    <w:p w:rsidR="001C6C49" w:rsidRPr="00907499" w:rsidRDefault="001C6C49" w:rsidP="00907499">
      <w:pPr>
        <w:keepNext/>
        <w:spacing w:after="0" w:line="240" w:lineRule="auto"/>
        <w:outlineLvl w:val="0"/>
        <w:rPr>
          <w:rFonts w:ascii="Times New Roman" w:eastAsia="Times New Roman" w:hAnsi="Times New Roman" w:cs="Times New Roman"/>
          <w:b/>
          <w:bCs/>
          <w:kern w:val="28"/>
          <w:sz w:val="20"/>
          <w:szCs w:val="20"/>
          <w:lang w:eastAsia="ru-RU"/>
        </w:rPr>
      </w:pPr>
    </w:p>
    <w:sectPr w:rsidR="001C6C49" w:rsidRPr="00907499" w:rsidSect="0090749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99"/>
    <w:rsid w:val="000C2EBB"/>
    <w:rsid w:val="001C6C49"/>
    <w:rsid w:val="002B63E3"/>
    <w:rsid w:val="00532015"/>
    <w:rsid w:val="008F58A2"/>
    <w:rsid w:val="00907499"/>
    <w:rsid w:val="00C8630B"/>
    <w:rsid w:val="00FE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4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4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94655">
      <w:bodyDiv w:val="1"/>
      <w:marLeft w:val="0"/>
      <w:marRight w:val="0"/>
      <w:marTop w:val="0"/>
      <w:marBottom w:val="0"/>
      <w:divBdr>
        <w:top w:val="none" w:sz="0" w:space="0" w:color="auto"/>
        <w:left w:val="none" w:sz="0" w:space="0" w:color="auto"/>
        <w:bottom w:val="none" w:sz="0" w:space="0" w:color="auto"/>
        <w:right w:val="none" w:sz="0" w:space="0" w:color="auto"/>
      </w:divBdr>
    </w:div>
    <w:div w:id="20587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421A-3F57-4F32-BE7C-F26F0659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3986</Words>
  <Characters>22722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2019-10-11T08:05:00Z</cp:lastPrinted>
  <dcterms:created xsi:type="dcterms:W3CDTF">2019-10-11T08:04:00Z</dcterms:created>
  <dcterms:modified xsi:type="dcterms:W3CDTF">2019-10-11T08:05:00Z</dcterms:modified>
</cp:coreProperties>
</file>