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CE" w:rsidRPr="000A475A" w:rsidRDefault="000A475A" w:rsidP="000A475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r w:rsidRPr="000A475A">
        <w:rPr>
          <w:rFonts w:ascii="Tahoma" w:eastAsia="Times New Roman" w:hAnsi="Tahoma" w:cs="Tahoma"/>
          <w:sz w:val="18"/>
          <w:szCs w:val="18"/>
          <w:lang w:eastAsia="ru-RU"/>
        </w:rPr>
        <w:t>И</w:t>
      </w:r>
      <w:r w:rsidR="002049CE" w:rsidRPr="000A475A">
        <w:rPr>
          <w:rFonts w:ascii="Tahoma" w:eastAsia="Times New Roman" w:hAnsi="Tahoma" w:cs="Tahoma"/>
          <w:sz w:val="18"/>
          <w:szCs w:val="18"/>
          <w:lang w:eastAsia="ru-RU"/>
        </w:rPr>
        <w:t xml:space="preserve">звещение о проведении запроса котировок в электронной форме </w:t>
      </w:r>
    </w:p>
    <w:p w:rsidR="002049CE" w:rsidRPr="000A475A" w:rsidRDefault="002049CE" w:rsidP="000A475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A475A">
        <w:rPr>
          <w:rFonts w:ascii="Tahoma" w:eastAsia="Times New Roman" w:hAnsi="Tahoma" w:cs="Tahoma"/>
          <w:sz w:val="18"/>
          <w:szCs w:val="18"/>
          <w:lang w:eastAsia="ru-RU"/>
        </w:rPr>
        <w:t>для закупки №0351100001719000075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6463"/>
      </w:tblGrid>
      <w:tr w:rsidR="002049CE" w:rsidRPr="000A475A" w:rsidTr="002049CE">
        <w:tc>
          <w:tcPr>
            <w:tcW w:w="2000" w:type="pct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0351100001719000075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Оказание услуг по оформлению подписки и доставки периодических изданий на 1-е полугодие 2020 года для Томского техникума железнодорожного транспорта - филиала университета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АО «ЕЭТП»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http://roseltorg.ru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Заказчик</w:t>
            </w: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mva@stu.ru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7-383-3280369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Руководитель контрактной службы - </w:t>
            </w:r>
            <w:proofErr w:type="spellStart"/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Печко</w:t>
            </w:r>
            <w:proofErr w:type="spellEnd"/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Елена Ивановна (тел. 328-05-82), ведущий юрисконсульт контрактной службы - </w:t>
            </w:r>
            <w:proofErr w:type="spellStart"/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Шабурова</w:t>
            </w:r>
            <w:proofErr w:type="spellEnd"/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Галеновна</w:t>
            </w:r>
            <w:proofErr w:type="spellEnd"/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(тел. 328-02-69), ведущий специалист контрактной службы - Макарова Вероника Александровна (тел. 328-03-69) , специалист контрактной службы по приемке - Рыжих Елена Юрьевна (тел. 328-03-80)</w:t>
            </w:r>
            <w:proofErr w:type="gramStart"/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proofErr w:type="gramEnd"/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 Техническим вопросам: (382-2) 79-87-76 </w:t>
            </w:r>
            <w:proofErr w:type="spellStart"/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Куделькина</w:t>
            </w:r>
            <w:proofErr w:type="spellEnd"/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Н.Н.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14.11.2019 17:00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АО «ЕЭТП»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заявка направляется участником запроса котировок в электронной форме оператору электронной площадки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Срок, в течение которого победитель запроса котировок в электронной форме или иной участник запроса котировок в электронной форме,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Срок, в течение которого победитель запроса котировок в электронной форме или иной участник запроса котировок в электронной форме, с которым заключается договор при уклонении победителя от заключения договора, должен подписать договор - в соответствии со ст.83.2 Закона №44-ФЗ. При этом срок заключения договора не ранее чем через 7 (семь) дней </w:t>
            </w:r>
            <w:proofErr w:type="gramStart"/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 даты размещения</w:t>
            </w:r>
            <w:proofErr w:type="gramEnd"/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в ЕИС протокола рассмотрения и оценки заявок на участие в запросе котировок в электронной форме.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уклонившимися</w:t>
            </w:r>
            <w:proofErr w:type="gramEnd"/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Победитель запроса котировок в электронной форме признается </w:t>
            </w:r>
            <w:proofErr w:type="gramStart"/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заказчиком</w:t>
            </w:r>
            <w:proofErr w:type="gramEnd"/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уклонившимся от заключения договора, в случае не подписания проекта договора, не направления протокола разногласия, не предоставления обеспечения исполнения контракта в сроки и порядке предусмотренными ч. 13, ч.15 ст. 83,2 Федерального закона №44-ФЗ.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80165.18 Российский рубль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средства бюджетного учреждения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191540211315554020100101000745310000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Томск г, пер. Переездный, 1 - ТТЖТ филиал СГУПС, </w:t>
            </w:r>
            <w:proofErr w:type="spellStart"/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210 (Доставка производится в период с 01 января 2020г. по 30 июня 2020 г., согласно выходу изданий, но не позднее следующего за выходом изданий дня. Ежедневно до 10.30 согласно выходу всех изданий 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договору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возможности одностороннего отказа от исполнения контракта в соответствии с положениями Частей 8 - 25 Статьи 95 Закона № 44-ФЗ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договора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49CE" w:rsidRPr="000A475A" w:rsidTr="002049CE">
        <w:tc>
          <w:tcPr>
            <w:tcW w:w="0" w:type="auto"/>
            <w:gridSpan w:val="2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2049CE" w:rsidRPr="000A475A" w:rsidTr="002049C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5"/>
              <w:gridCol w:w="999"/>
              <w:gridCol w:w="1440"/>
              <w:gridCol w:w="1440"/>
              <w:gridCol w:w="1440"/>
              <w:gridCol w:w="972"/>
              <w:gridCol w:w="1048"/>
              <w:gridCol w:w="972"/>
              <w:gridCol w:w="936"/>
            </w:tblGrid>
            <w:tr w:rsidR="002049CE" w:rsidRPr="000A475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049CE" w:rsidRPr="000A475A" w:rsidRDefault="002049CE" w:rsidP="000A47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A475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049CE" w:rsidRPr="000A475A" w:rsidRDefault="002049CE" w:rsidP="000A47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A475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049CE" w:rsidRPr="000A475A" w:rsidRDefault="002049CE" w:rsidP="000A47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A475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049CE" w:rsidRPr="000A475A" w:rsidRDefault="002049CE" w:rsidP="000A47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A475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049CE" w:rsidRPr="000A475A" w:rsidRDefault="002049CE" w:rsidP="000A47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A475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049CE" w:rsidRPr="000A475A" w:rsidRDefault="002049CE" w:rsidP="000A47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A475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049CE" w:rsidRPr="000A475A" w:rsidRDefault="002049CE" w:rsidP="000A47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A475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Стоимость позиции</w:t>
                  </w:r>
                </w:p>
              </w:tc>
            </w:tr>
            <w:tr w:rsidR="002049CE" w:rsidRPr="000A475A">
              <w:tc>
                <w:tcPr>
                  <w:tcW w:w="0" w:type="auto"/>
                  <w:vMerge/>
                  <w:vAlign w:val="center"/>
                  <w:hideMark/>
                </w:tcPr>
                <w:p w:rsidR="002049CE" w:rsidRPr="000A475A" w:rsidRDefault="002049CE" w:rsidP="000A475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049CE" w:rsidRPr="000A475A" w:rsidRDefault="002049CE" w:rsidP="000A475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49CE" w:rsidRPr="000A475A" w:rsidRDefault="002049CE" w:rsidP="000A47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A475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49CE" w:rsidRPr="000A475A" w:rsidRDefault="002049CE" w:rsidP="000A47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A475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49CE" w:rsidRPr="000A475A" w:rsidRDefault="002049CE" w:rsidP="000A47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A475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049CE" w:rsidRPr="000A475A" w:rsidRDefault="002049CE" w:rsidP="000A475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049CE" w:rsidRPr="000A475A" w:rsidRDefault="002049CE" w:rsidP="000A475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049CE" w:rsidRPr="000A475A" w:rsidRDefault="002049CE" w:rsidP="000A475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049CE" w:rsidRPr="000A475A" w:rsidRDefault="002049CE" w:rsidP="000A475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049CE" w:rsidRPr="000A475A">
              <w:tc>
                <w:tcPr>
                  <w:tcW w:w="0" w:type="auto"/>
                  <w:vAlign w:val="center"/>
                  <w:hideMark/>
                </w:tcPr>
                <w:p w:rsidR="002049CE" w:rsidRPr="000A475A" w:rsidRDefault="002049CE" w:rsidP="000A47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0A475A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Оказание услуг по оформлению подписки и доставки периодических изданий на 1-е полугодие 2020 года для Томского техникума железнодорожного транспорта - филиала университета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49CE" w:rsidRPr="000A475A" w:rsidRDefault="002049CE" w:rsidP="000A47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0A475A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53.10.11.000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049CE" w:rsidRPr="000A475A" w:rsidRDefault="002049CE" w:rsidP="000A47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49CE" w:rsidRPr="000A475A" w:rsidRDefault="002049CE" w:rsidP="000A47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0A475A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49CE" w:rsidRPr="000A475A" w:rsidRDefault="002049CE" w:rsidP="000A47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0A475A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49CE" w:rsidRPr="000A475A" w:rsidRDefault="002049CE" w:rsidP="000A47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0A475A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80165.18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49CE" w:rsidRPr="000A475A" w:rsidRDefault="002049CE" w:rsidP="000A47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0A475A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80165.18</w:t>
                  </w:r>
                </w:p>
              </w:tc>
            </w:tr>
          </w:tbl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049CE" w:rsidRPr="000A475A" w:rsidTr="002049CE">
        <w:tc>
          <w:tcPr>
            <w:tcW w:w="0" w:type="auto"/>
            <w:gridSpan w:val="2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Итого: 80165.18 Российский рубль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участник должен соответствовать п. 3, 4, 5, 7, 7.1, 9, 10, 11 ч.1 ст.31 Федерального закона № 44-ФЗ</w:t>
            </w:r>
          </w:p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данном запросе котировок цен могут принимать участие только субъекты малого предпринимательства и социально ориентированные некоммерческие организации (в соответствии со статьей 30 Федерального закона №44-ФЗ)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2049CE" w:rsidRPr="000A475A" w:rsidTr="002049CE">
        <w:tc>
          <w:tcPr>
            <w:tcW w:w="0" w:type="auto"/>
            <w:gridSpan w:val="2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2049CE" w:rsidRPr="000A475A" w:rsidTr="002049CE">
        <w:tc>
          <w:tcPr>
            <w:tcW w:w="0" w:type="auto"/>
            <w:gridSpan w:val="2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Приложение 14-2019 подписка 1пол 20 ТТЖТ</w:t>
            </w:r>
          </w:p>
        </w:tc>
      </w:tr>
      <w:tr w:rsidR="002049CE" w:rsidRPr="000A475A" w:rsidTr="002049CE"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2049CE" w:rsidRPr="000A475A" w:rsidRDefault="002049CE" w:rsidP="000A47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7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06.11.2019 15:56</w:t>
            </w:r>
          </w:p>
        </w:tc>
      </w:tr>
      <w:bookmarkEnd w:id="0"/>
    </w:tbl>
    <w:p w:rsidR="003B6AEC" w:rsidRPr="000A475A" w:rsidRDefault="003B6AEC" w:rsidP="000A475A">
      <w:pPr>
        <w:spacing w:after="0" w:line="240" w:lineRule="auto"/>
        <w:rPr>
          <w:sz w:val="18"/>
          <w:szCs w:val="18"/>
        </w:rPr>
      </w:pPr>
    </w:p>
    <w:sectPr w:rsidR="003B6AEC" w:rsidRPr="000A475A" w:rsidSect="002049C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CE"/>
    <w:rsid w:val="000A475A"/>
    <w:rsid w:val="002049CE"/>
    <w:rsid w:val="003B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3171">
          <w:marLeft w:val="0"/>
          <w:marRight w:val="0"/>
          <w:marTop w:val="10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9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0668">
          <w:marLeft w:val="0"/>
          <w:marRight w:val="0"/>
          <w:marTop w:val="10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4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2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8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1020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2019-11-06T09:02:00Z</cp:lastPrinted>
  <dcterms:created xsi:type="dcterms:W3CDTF">2019-11-06T08:57:00Z</dcterms:created>
  <dcterms:modified xsi:type="dcterms:W3CDTF">2019-11-06T09:02:00Z</dcterms:modified>
</cp:coreProperties>
</file>