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 xml:space="preserve">ДОГОВОР № </w:t>
      </w:r>
      <w:r w:rsidR="00444F68">
        <w:rPr>
          <w:rFonts w:ascii="Times New Roman" w:eastAsia="Times New Roman" w:hAnsi="Times New Roman" w:cs="Times New Roman"/>
          <w:b/>
          <w:bCs/>
          <w:kern w:val="28"/>
          <w:sz w:val="20"/>
          <w:szCs w:val="20"/>
          <w:lang w:eastAsia="ru-RU"/>
        </w:rPr>
        <w:t>2</w:t>
      </w:r>
      <w:bookmarkStart w:id="0" w:name="_GoBack"/>
      <w:bookmarkEnd w:id="0"/>
      <w:r w:rsidR="009B312D">
        <w:rPr>
          <w:rFonts w:ascii="Times New Roman" w:eastAsia="Times New Roman" w:hAnsi="Times New Roman" w:cs="Times New Roman"/>
          <w:b/>
          <w:bCs/>
          <w:kern w:val="28"/>
          <w:sz w:val="20"/>
          <w:szCs w:val="20"/>
          <w:lang w:eastAsia="ru-RU"/>
        </w:rPr>
        <w:t>-310/Д-20</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C17FE9">
        <w:rPr>
          <w:rFonts w:ascii="Times New Roman" w:eastAsia="Times New Roman" w:hAnsi="Times New Roman" w:cs="Times New Roman"/>
          <w:kern w:val="1"/>
          <w:sz w:val="20"/>
          <w:szCs w:val="20"/>
          <w:lang w:eastAsia="ar-SA"/>
        </w:rPr>
        <w:t>»  ________________________ 2020</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740DA9"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740DA9" w:rsidRPr="00740DA9">
        <w:rPr>
          <w:rFonts w:ascii="Times New Roman" w:eastAsia="Times New Roman" w:hAnsi="Times New Roman" w:cs="Times New Roman"/>
          <w:b/>
          <w:kern w:val="1"/>
          <w:sz w:val="20"/>
          <w:szCs w:val="20"/>
          <w:lang w:eastAsia="ar-SA"/>
        </w:rPr>
        <w:t>201540211315554020100100430320000244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5021C6">
        <w:rPr>
          <w:rFonts w:ascii="Times New Roman" w:eastAsia="Times New Roman" w:hAnsi="Times New Roman" w:cs="Times New Roman"/>
          <w:b/>
          <w:kern w:val="1"/>
          <w:sz w:val="20"/>
          <w:szCs w:val="20"/>
          <w:lang w:eastAsia="ar-SA"/>
        </w:rPr>
        <w:t>Общество с ограниченной ответственностью производственная компания «Феникс-мебель» (ООО ПК «Феникс-мебель»)</w:t>
      </w:r>
      <w:r w:rsidRPr="004A2A81">
        <w:rPr>
          <w:rFonts w:ascii="Times New Roman" w:eastAsia="Times New Roman" w:hAnsi="Times New Roman" w:cs="Times New Roman"/>
          <w:b/>
          <w:kern w:val="1"/>
          <w:sz w:val="20"/>
          <w:szCs w:val="20"/>
          <w:lang w:eastAsia="ar-SA"/>
        </w:rPr>
        <w:t xml:space="preserve">, </w:t>
      </w:r>
      <w:r w:rsidRPr="004A2A81">
        <w:rPr>
          <w:rFonts w:ascii="Times New Roman" w:eastAsia="Times New Roman" w:hAnsi="Times New Roman" w:cs="Times New Roman"/>
          <w:kern w:val="1"/>
          <w:sz w:val="20"/>
          <w:szCs w:val="20"/>
          <w:lang w:eastAsia="ar-SA"/>
        </w:rPr>
        <w:t xml:space="preserve">именуемое в дальнейшем Поставщик, в лице </w:t>
      </w:r>
      <w:r w:rsidR="005021C6">
        <w:rPr>
          <w:rFonts w:ascii="Times New Roman" w:eastAsia="Times New Roman" w:hAnsi="Times New Roman" w:cs="Times New Roman"/>
          <w:kern w:val="1"/>
          <w:sz w:val="20"/>
          <w:szCs w:val="20"/>
          <w:lang w:eastAsia="ar-SA"/>
        </w:rPr>
        <w:t>директора Войткуна Евгения Алексеевича</w:t>
      </w:r>
      <w:r w:rsidRPr="004C5EF5">
        <w:rPr>
          <w:rFonts w:ascii="Times New Roman" w:eastAsia="Times New Roman" w:hAnsi="Times New Roman" w:cs="Times New Roman"/>
          <w:kern w:val="1"/>
          <w:sz w:val="20"/>
          <w:szCs w:val="20"/>
          <w:lang w:eastAsia="ar-SA"/>
        </w:rPr>
        <w:t>,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740DA9">
        <w:rPr>
          <w:rFonts w:ascii="Times New Roman" w:eastAsia="Times New Roman" w:hAnsi="Times New Roman" w:cs="Times New Roman"/>
          <w:kern w:val="1"/>
          <w:sz w:val="20"/>
          <w:szCs w:val="20"/>
          <w:lang w:eastAsia="ar-SA"/>
        </w:rPr>
        <w:t>1</w:t>
      </w:r>
      <w:r w:rsidR="00740DA9" w:rsidRPr="00740DA9">
        <w:rPr>
          <w:rFonts w:ascii="Times New Roman" w:eastAsia="Times New Roman" w:hAnsi="Times New Roman" w:cs="Times New Roman"/>
          <w:kern w:val="1"/>
          <w:sz w:val="20"/>
          <w:szCs w:val="20"/>
          <w:lang w:eastAsia="ar-SA"/>
        </w:rPr>
        <w:t>5</w:t>
      </w:r>
      <w:r w:rsidR="005021C6">
        <w:rPr>
          <w:rFonts w:ascii="Times New Roman" w:eastAsia="Times New Roman" w:hAnsi="Times New Roman" w:cs="Times New Roman"/>
          <w:kern w:val="1"/>
          <w:sz w:val="20"/>
          <w:szCs w:val="20"/>
          <w:lang w:eastAsia="ar-SA"/>
        </w:rPr>
        <w:t>/0351100001720000016</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 xml:space="preserve">новании протокола </w:t>
      </w:r>
      <w:r w:rsidR="005021C6">
        <w:rPr>
          <w:rFonts w:ascii="Times New Roman" w:eastAsia="Times New Roman" w:hAnsi="Times New Roman" w:cs="Times New Roman"/>
          <w:kern w:val="1"/>
          <w:sz w:val="20"/>
          <w:szCs w:val="20"/>
          <w:lang w:eastAsia="ar-SA"/>
        </w:rPr>
        <w:t>подведения итогов электронного аукциона от 16.06.2020г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мебели для  студенческого городка,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 студенческого гор</w:t>
      </w:r>
      <w:r w:rsidR="00740DA9">
        <w:rPr>
          <w:rFonts w:ascii="Times New Roman" w:eastAsia="Times New Roman" w:hAnsi="Times New Roman" w:cs="Times New Roman"/>
          <w:kern w:val="1"/>
          <w:sz w:val="20"/>
          <w:szCs w:val="20"/>
          <w:lang w:eastAsia="ar-SA"/>
        </w:rPr>
        <w:t>одка – прихожие</w:t>
      </w:r>
      <w:r w:rsidRPr="004C5EF5">
        <w:rPr>
          <w:rFonts w:ascii="Times New Roman" w:eastAsia="Times New Roman" w:hAnsi="Times New Roman" w:cs="Times New Roman"/>
          <w:kern w:val="1"/>
          <w:sz w:val="20"/>
          <w:szCs w:val="20"/>
          <w:lang w:eastAsia="ar-SA"/>
        </w:rPr>
        <w:t>,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оставку и подъём мебели к местам сборки и установки  на 2, 3, 4, 5 этажи общежития №3 по адресу ул. Д-Ковальчук, дом 187/1.</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 2, 3, 4, 5 этажей, общежития №3 по ад</w:t>
      </w:r>
      <w:r>
        <w:rPr>
          <w:rFonts w:ascii="Times New Roman" w:eastAsia="Times New Roman" w:hAnsi="Times New Roman" w:cs="Times New Roman"/>
          <w:kern w:val="1"/>
          <w:sz w:val="20"/>
          <w:szCs w:val="20"/>
          <w:lang w:eastAsia="ar-SA"/>
        </w:rPr>
        <w:t>ре</w:t>
      </w:r>
      <w:r w:rsidR="00057CD4">
        <w:rPr>
          <w:rFonts w:ascii="Times New Roman" w:eastAsia="Times New Roman" w:hAnsi="Times New Roman" w:cs="Times New Roman"/>
          <w:kern w:val="1"/>
          <w:sz w:val="20"/>
          <w:szCs w:val="20"/>
          <w:lang w:eastAsia="ar-SA"/>
        </w:rPr>
        <w:t>су ул. Д-Ковальчук, дом 187/1</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356A65">
        <w:rPr>
          <w:rFonts w:ascii="Times New Roman" w:eastAsia="DejaVu Sans" w:hAnsi="Times New Roman" w:cs="Times New Roman"/>
          <w:kern w:val="1"/>
          <w:sz w:val="20"/>
          <w:szCs w:val="20"/>
          <w:lang w:eastAsia="ar-SA"/>
        </w:rPr>
        <w:t xml:space="preserve">51 084,00 рублей (пятьдесят одна тысяча восемьдесят четыре рубля 00 копеек), с учетом </w:t>
      </w:r>
      <w:r w:rsidR="00627037">
        <w:rPr>
          <w:rFonts w:ascii="Times New Roman" w:eastAsia="DejaVu Sans" w:hAnsi="Times New Roman" w:cs="Times New Roman"/>
          <w:kern w:val="1"/>
          <w:sz w:val="20"/>
          <w:szCs w:val="20"/>
          <w:lang w:eastAsia="ar-SA"/>
        </w:rPr>
        <w:t xml:space="preserve"> НДС</w:t>
      </w:r>
      <w:r w:rsidR="00356A65">
        <w:rPr>
          <w:rFonts w:ascii="Times New Roman" w:eastAsia="DejaVu Sans" w:hAnsi="Times New Roman" w:cs="Times New Roman"/>
          <w:kern w:val="1"/>
          <w:sz w:val="20"/>
          <w:szCs w:val="20"/>
          <w:lang w:eastAsia="ar-SA"/>
        </w:rPr>
        <w:t xml:space="preserve"> – 20%</w:t>
      </w:r>
      <w:r>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договора, осуществляется в течение  20 (двадцати)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п.1.3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Микашевской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3.14.Подписанные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оплатить его стоимость на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6.3. 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627037">
        <w:rPr>
          <w:rFonts w:ascii="Times New Roman" w:eastAsia="Times New Roman" w:hAnsi="Times New Roman" w:cs="Times New Roman"/>
          <w:kern w:val="1"/>
          <w:sz w:val="20"/>
          <w:szCs w:val="20"/>
          <w:lang w:eastAsia="ar-SA"/>
        </w:rPr>
        <w:t xml:space="preserve"> исполненных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с даты исполнения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7.7. 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630049 г.Новосибирск,49 ул.Дуси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4A2A81"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ОГРН 1025401011680     ОКПО 01115969</w:t>
            </w:r>
          </w:p>
          <w:p w:rsidR="00627037" w:rsidRPr="004C5EF5" w:rsidRDefault="00627037" w:rsidP="005E7F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50701000001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Получатель: УФК по Новосибирской области (СГУПС л/с 20516Х38290)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БИК 045004001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Банк: СИБИРСКОЕ ГУ Банка России  г.Новосибирск</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Расчетный счет   40501810700042000002</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________________ О.Ю.Васильев</w:t>
            </w: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4A2A81" w:rsidRPr="00356A65" w:rsidRDefault="008B2739" w:rsidP="00627037">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356A65">
              <w:rPr>
                <w:rFonts w:ascii="Times New Roman" w:eastAsia="DejaVu Sans" w:hAnsi="Times New Roman" w:cs="Times New Roman"/>
                <w:b/>
                <w:kern w:val="1"/>
                <w:sz w:val="20"/>
                <w:szCs w:val="20"/>
                <w:lang w:eastAsia="ar-SA"/>
              </w:rPr>
              <w:t>ООО ПК «Феникс-мебель»</w:t>
            </w:r>
          </w:p>
          <w:p w:rsidR="008B2739" w:rsidRDefault="008B2739"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630009 г. Новосибирск, ул.Большевистская, 92 корпус 6 офис 6-1-4    </w:t>
            </w:r>
          </w:p>
          <w:p w:rsidR="008B2739" w:rsidRDefault="008B2739"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тел. (383)222-77-99, 7-950-572-55-13</w:t>
            </w:r>
          </w:p>
          <w:p w:rsidR="008B2739" w:rsidRPr="008B2739" w:rsidRDefault="008B2739"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э/почта: </w:t>
            </w:r>
            <w:hyperlink r:id="rId5" w:history="1">
              <w:r w:rsidRPr="00371893">
                <w:rPr>
                  <w:rStyle w:val="a3"/>
                  <w:rFonts w:ascii="Times New Roman" w:eastAsia="DejaVu Sans" w:hAnsi="Times New Roman" w:cs="Times New Roman"/>
                  <w:kern w:val="1"/>
                  <w:sz w:val="20"/>
                  <w:szCs w:val="20"/>
                  <w:lang w:val="en-US" w:eastAsia="ar-SA"/>
                </w:rPr>
                <w:t>manpro</w:t>
              </w:r>
              <w:r w:rsidRPr="008B2739">
                <w:rPr>
                  <w:rStyle w:val="a3"/>
                  <w:rFonts w:ascii="Times New Roman" w:eastAsia="DejaVu Sans" w:hAnsi="Times New Roman" w:cs="Times New Roman"/>
                  <w:kern w:val="1"/>
                  <w:sz w:val="20"/>
                  <w:szCs w:val="20"/>
                  <w:lang w:eastAsia="ar-SA"/>
                </w:rPr>
                <w:t>1@</w:t>
              </w:r>
              <w:r w:rsidRPr="00371893">
                <w:rPr>
                  <w:rStyle w:val="a3"/>
                  <w:rFonts w:ascii="Times New Roman" w:eastAsia="DejaVu Sans" w:hAnsi="Times New Roman" w:cs="Times New Roman"/>
                  <w:kern w:val="1"/>
                  <w:sz w:val="20"/>
                  <w:szCs w:val="20"/>
                  <w:lang w:val="en-US" w:eastAsia="ar-SA"/>
                </w:rPr>
                <w:t>zto</w:t>
              </w:r>
              <w:r w:rsidRPr="008B2739">
                <w:rPr>
                  <w:rStyle w:val="a3"/>
                  <w:rFonts w:ascii="Times New Roman" w:eastAsia="DejaVu Sans" w:hAnsi="Times New Roman" w:cs="Times New Roman"/>
                  <w:kern w:val="1"/>
                  <w:sz w:val="20"/>
                  <w:szCs w:val="20"/>
                  <w:lang w:eastAsia="ar-SA"/>
                </w:rPr>
                <w:t>.</w:t>
              </w:r>
              <w:r w:rsidRPr="00371893">
                <w:rPr>
                  <w:rStyle w:val="a3"/>
                  <w:rFonts w:ascii="Times New Roman" w:eastAsia="DejaVu Sans" w:hAnsi="Times New Roman" w:cs="Times New Roman"/>
                  <w:kern w:val="1"/>
                  <w:sz w:val="20"/>
                  <w:szCs w:val="20"/>
                  <w:lang w:val="en-US" w:eastAsia="ar-SA"/>
                </w:rPr>
                <w:t>ru</w:t>
              </w:r>
            </w:hyperlink>
            <w:r w:rsidRPr="008B2739">
              <w:rPr>
                <w:rFonts w:ascii="Times New Roman" w:eastAsia="DejaVu Sans" w:hAnsi="Times New Roman" w:cs="Times New Roman"/>
                <w:kern w:val="1"/>
                <w:sz w:val="20"/>
                <w:szCs w:val="20"/>
                <w:lang w:eastAsia="ar-SA"/>
              </w:rPr>
              <w:t xml:space="preserve">  </w:t>
            </w:r>
            <w:hyperlink r:id="rId6" w:history="1">
              <w:r w:rsidRPr="00371893">
                <w:rPr>
                  <w:rStyle w:val="a3"/>
                  <w:rFonts w:ascii="Times New Roman" w:eastAsia="DejaVu Sans" w:hAnsi="Times New Roman" w:cs="Times New Roman"/>
                  <w:kern w:val="1"/>
                  <w:sz w:val="20"/>
                  <w:szCs w:val="20"/>
                  <w:lang w:val="en-US" w:eastAsia="ar-SA"/>
                </w:rPr>
                <w:t>zlobin</w:t>
              </w:r>
              <w:r w:rsidRPr="008B2739">
                <w:rPr>
                  <w:rStyle w:val="a3"/>
                  <w:rFonts w:ascii="Times New Roman" w:eastAsia="DejaVu Sans" w:hAnsi="Times New Roman" w:cs="Times New Roman"/>
                  <w:kern w:val="1"/>
                  <w:sz w:val="20"/>
                  <w:szCs w:val="20"/>
                  <w:lang w:eastAsia="ar-SA"/>
                </w:rPr>
                <w:t>-</w:t>
              </w:r>
              <w:r w:rsidRPr="00371893">
                <w:rPr>
                  <w:rStyle w:val="a3"/>
                  <w:rFonts w:ascii="Times New Roman" w:eastAsia="DejaVu Sans" w:hAnsi="Times New Roman" w:cs="Times New Roman"/>
                  <w:kern w:val="1"/>
                  <w:sz w:val="20"/>
                  <w:szCs w:val="20"/>
                  <w:lang w:val="en-US" w:eastAsia="ar-SA"/>
                </w:rPr>
                <w:t>misha</w:t>
              </w:r>
              <w:r w:rsidRPr="008B2739">
                <w:rPr>
                  <w:rStyle w:val="a3"/>
                  <w:rFonts w:ascii="Times New Roman" w:eastAsia="DejaVu Sans" w:hAnsi="Times New Roman" w:cs="Times New Roman"/>
                  <w:kern w:val="1"/>
                  <w:sz w:val="20"/>
                  <w:szCs w:val="20"/>
                  <w:lang w:eastAsia="ar-SA"/>
                </w:rPr>
                <w:t>@</w:t>
              </w:r>
              <w:r w:rsidRPr="00371893">
                <w:rPr>
                  <w:rStyle w:val="a3"/>
                  <w:rFonts w:ascii="Times New Roman" w:eastAsia="DejaVu Sans" w:hAnsi="Times New Roman" w:cs="Times New Roman"/>
                  <w:kern w:val="1"/>
                  <w:sz w:val="20"/>
                  <w:szCs w:val="20"/>
                  <w:lang w:val="en-US" w:eastAsia="ar-SA"/>
                </w:rPr>
                <w:t>mail</w:t>
              </w:r>
              <w:r w:rsidRPr="008B2739">
                <w:rPr>
                  <w:rStyle w:val="a3"/>
                  <w:rFonts w:ascii="Times New Roman" w:eastAsia="DejaVu Sans" w:hAnsi="Times New Roman" w:cs="Times New Roman"/>
                  <w:kern w:val="1"/>
                  <w:sz w:val="20"/>
                  <w:szCs w:val="20"/>
                  <w:lang w:eastAsia="ar-SA"/>
                </w:rPr>
                <w:t>.</w:t>
              </w:r>
              <w:r w:rsidRPr="00371893">
                <w:rPr>
                  <w:rStyle w:val="a3"/>
                  <w:rFonts w:ascii="Times New Roman" w:eastAsia="DejaVu Sans" w:hAnsi="Times New Roman" w:cs="Times New Roman"/>
                  <w:kern w:val="1"/>
                  <w:sz w:val="20"/>
                  <w:szCs w:val="20"/>
                  <w:lang w:val="en-US" w:eastAsia="ar-SA"/>
                </w:rPr>
                <w:t>ru</w:t>
              </w:r>
            </w:hyperlink>
            <w:r w:rsidRPr="008B2739">
              <w:rPr>
                <w:rFonts w:ascii="Times New Roman" w:eastAsia="DejaVu Sans" w:hAnsi="Times New Roman" w:cs="Times New Roman"/>
                <w:kern w:val="1"/>
                <w:sz w:val="20"/>
                <w:szCs w:val="20"/>
                <w:lang w:eastAsia="ar-SA"/>
              </w:rPr>
              <w:t xml:space="preserve"> </w:t>
            </w:r>
          </w:p>
          <w:p w:rsidR="008B2739" w:rsidRDefault="008B2739"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5405018260    КПП</w:t>
            </w:r>
            <w:r w:rsidR="00356A65">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540501001</w:t>
            </w:r>
          </w:p>
          <w:p w:rsidR="008B2739" w:rsidRDefault="008B2739"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w:t>
            </w:r>
            <w:r w:rsidR="0034255A">
              <w:rPr>
                <w:rFonts w:ascii="Times New Roman" w:eastAsia="DejaVu Sans" w:hAnsi="Times New Roman" w:cs="Times New Roman"/>
                <w:kern w:val="1"/>
                <w:sz w:val="20"/>
                <w:szCs w:val="20"/>
                <w:lang w:eastAsia="ar-SA"/>
              </w:rPr>
              <w:t xml:space="preserve"> 1185476000049 дата н/учет 09.01.2018г.</w:t>
            </w:r>
          </w:p>
          <w:p w:rsidR="0034255A" w:rsidRDefault="0034255A"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ОКПО  </w:t>
            </w:r>
            <w:r w:rsidRPr="0034255A">
              <w:rPr>
                <w:rFonts w:ascii="Times New Roman" w:eastAsia="DejaVu Sans" w:hAnsi="Times New Roman" w:cs="Times New Roman"/>
                <w:kern w:val="1"/>
                <w:sz w:val="20"/>
                <w:szCs w:val="20"/>
                <w:lang w:eastAsia="ar-SA"/>
              </w:rPr>
              <w:t>22991540</w:t>
            </w:r>
            <w:r>
              <w:rPr>
                <w:rFonts w:ascii="Times New Roman" w:eastAsia="DejaVu Sans" w:hAnsi="Times New Roman" w:cs="Times New Roman"/>
                <w:kern w:val="1"/>
                <w:sz w:val="20"/>
                <w:szCs w:val="20"/>
                <w:lang w:eastAsia="ar-SA"/>
              </w:rPr>
              <w:t xml:space="preserve">   ОКТМО</w:t>
            </w:r>
            <w:r w:rsidR="00356A65">
              <w:rPr>
                <w:rFonts w:ascii="Times New Roman" w:eastAsia="DejaVu Sans" w:hAnsi="Times New Roman" w:cs="Times New Roman"/>
                <w:kern w:val="1"/>
                <w:sz w:val="20"/>
                <w:szCs w:val="20"/>
                <w:lang w:eastAsia="ar-SA"/>
              </w:rPr>
              <w:t xml:space="preserve"> </w:t>
            </w:r>
            <w:r w:rsidRPr="0034255A">
              <w:rPr>
                <w:rFonts w:ascii="Times New Roman" w:eastAsia="DejaVu Sans" w:hAnsi="Times New Roman" w:cs="Times New Roman"/>
                <w:kern w:val="1"/>
                <w:sz w:val="20"/>
                <w:szCs w:val="20"/>
                <w:lang w:eastAsia="ar-SA"/>
              </w:rPr>
              <w:t>50701000001</w:t>
            </w:r>
          </w:p>
          <w:p w:rsidR="0034255A" w:rsidRDefault="0034255A"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р/счет  40702810523000004253</w:t>
            </w:r>
          </w:p>
          <w:p w:rsidR="0034255A"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w:t>
            </w:r>
            <w:r w:rsidR="0034255A">
              <w:rPr>
                <w:rFonts w:ascii="Times New Roman" w:eastAsia="DejaVu Sans" w:hAnsi="Times New Roman" w:cs="Times New Roman"/>
                <w:kern w:val="1"/>
                <w:sz w:val="20"/>
                <w:szCs w:val="20"/>
                <w:lang w:eastAsia="ar-SA"/>
              </w:rPr>
              <w:t xml:space="preserve">Новосибирский» </w:t>
            </w:r>
            <w:r>
              <w:rPr>
                <w:rFonts w:ascii="Times New Roman" w:eastAsia="DejaVu Sans" w:hAnsi="Times New Roman" w:cs="Times New Roman"/>
                <w:kern w:val="1"/>
                <w:sz w:val="20"/>
                <w:szCs w:val="20"/>
                <w:lang w:eastAsia="ar-SA"/>
              </w:rPr>
              <w:t>АО «АЛЬФА-БАНК»</w:t>
            </w: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Кор/счет 30101810600000000774</w:t>
            </w: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356A65"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__________________Е.А.Войткун</w:t>
            </w:r>
          </w:p>
          <w:p w:rsidR="00356A65" w:rsidRPr="008B2739" w:rsidRDefault="00356A65"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8B2739" w:rsidRDefault="008B2739" w:rsidP="004A2A81">
      <w:pPr>
        <w:spacing w:after="0" w:line="240" w:lineRule="auto"/>
        <w:rPr>
          <w:rFonts w:ascii="Times New Roman" w:eastAsia="Times New Roman" w:hAnsi="Times New Roman" w:cs="Times New Roman"/>
          <w:kern w:val="1"/>
          <w:sz w:val="20"/>
          <w:szCs w:val="20"/>
          <w:lang w:eastAsia="ar-SA"/>
        </w:rPr>
      </w:pPr>
    </w:p>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Приложение №1 к договору</w:t>
      </w:r>
    </w:p>
    <w:p w:rsidR="005021C6" w:rsidRDefault="005021C6" w:rsidP="008B2739">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tbl>
      <w:tblPr>
        <w:tblW w:w="10651" w:type="dxa"/>
        <w:tblInd w:w="-783" w:type="dxa"/>
        <w:tblLayout w:type="fixed"/>
        <w:tblLook w:val="04A0" w:firstRow="1" w:lastRow="0" w:firstColumn="1" w:lastColumn="0" w:noHBand="0" w:noVBand="1"/>
      </w:tblPr>
      <w:tblGrid>
        <w:gridCol w:w="586"/>
        <w:gridCol w:w="1701"/>
        <w:gridCol w:w="872"/>
        <w:gridCol w:w="1134"/>
        <w:gridCol w:w="4373"/>
        <w:gridCol w:w="851"/>
        <w:gridCol w:w="1134"/>
      </w:tblGrid>
      <w:tr w:rsidR="008B2739" w:rsidRPr="008B2739" w:rsidTr="008B2739">
        <w:trPr>
          <w:trHeight w:val="1600"/>
        </w:trPr>
        <w:tc>
          <w:tcPr>
            <w:tcW w:w="586" w:type="dxa"/>
            <w:tcBorders>
              <w:top w:val="single" w:sz="8" w:space="0" w:color="auto"/>
              <w:left w:val="single" w:sz="8" w:space="0" w:color="auto"/>
              <w:bottom w:val="nil"/>
              <w:right w:val="nil"/>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Наименование товара</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Кол-во, 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 xml:space="preserve"> Габаритные размеры, мм</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Характеристики поставляемого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цена единицы Товара, в т.ч. НДС 20%, в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Общая цена товара, в т.ч. НДС 20%, в руб.</w:t>
            </w:r>
          </w:p>
        </w:tc>
      </w:tr>
      <w:tr w:rsidR="008B2739" w:rsidRPr="008B2739" w:rsidTr="008B2739">
        <w:trPr>
          <w:trHeight w:val="475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1</w:t>
            </w:r>
          </w:p>
        </w:tc>
        <w:tc>
          <w:tcPr>
            <w:tcW w:w="1701" w:type="dxa"/>
            <w:tcBorders>
              <w:top w:val="nil"/>
              <w:left w:val="nil"/>
              <w:bottom w:val="single" w:sz="4" w:space="0" w:color="auto"/>
              <w:right w:val="single" w:sz="4" w:space="0" w:color="auto"/>
            </w:tcBorders>
            <w:shd w:val="clear" w:color="auto" w:fill="auto"/>
            <w:vAlign w:val="center"/>
            <w:hideMark/>
          </w:tcPr>
          <w:p w:rsid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Прихожая комбинированная</w:t>
            </w:r>
          </w:p>
          <w:p w:rsidR="00356A65" w:rsidRDefault="00356A65" w:rsidP="008B2739">
            <w:pPr>
              <w:spacing w:after="0" w:line="240" w:lineRule="auto"/>
              <w:rPr>
                <w:rFonts w:ascii="Times New Roman" w:eastAsia="Times New Roman" w:hAnsi="Times New Roman" w:cs="Times New Roman"/>
                <w:kern w:val="1"/>
                <w:sz w:val="20"/>
                <w:szCs w:val="20"/>
                <w:lang w:eastAsia="ar-SA"/>
              </w:rPr>
            </w:pPr>
          </w:p>
          <w:p w:rsidR="00356A65" w:rsidRPr="008B2739" w:rsidRDefault="00356A65" w:rsidP="008B2739">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Страна происхождения- Россия    РФ</w:t>
            </w:r>
          </w:p>
        </w:tc>
        <w:tc>
          <w:tcPr>
            <w:tcW w:w="872" w:type="dxa"/>
            <w:tcBorders>
              <w:top w:val="nil"/>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36</w:t>
            </w:r>
          </w:p>
        </w:tc>
        <w:tc>
          <w:tcPr>
            <w:tcW w:w="1134" w:type="dxa"/>
            <w:tcBorders>
              <w:top w:val="nil"/>
              <w:left w:val="nil"/>
              <w:bottom w:val="single" w:sz="4" w:space="0" w:color="auto"/>
              <w:right w:val="single" w:sz="4" w:space="0" w:color="auto"/>
            </w:tcBorders>
            <w:shd w:val="clear" w:color="auto" w:fill="auto"/>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400*400*1800</w:t>
            </w:r>
          </w:p>
        </w:tc>
        <w:tc>
          <w:tcPr>
            <w:tcW w:w="4373" w:type="dxa"/>
            <w:tcBorders>
              <w:top w:val="nil"/>
              <w:left w:val="nil"/>
              <w:bottom w:val="single" w:sz="4" w:space="0" w:color="auto"/>
              <w:right w:val="single" w:sz="4" w:space="0" w:color="auto"/>
            </w:tcBorders>
            <w:shd w:val="clear" w:color="auto" w:fill="auto"/>
            <w:vAlign w:val="bottom"/>
            <w:hideMark/>
          </w:tcPr>
          <w:p w:rsidR="008B2739" w:rsidRPr="008B2739" w:rsidRDefault="008B2739" w:rsidP="008B2739">
            <w:pPr>
              <w:spacing w:after="0" w:line="240" w:lineRule="auto"/>
              <w:jc w:val="both"/>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Прихожая состоит  из отдельных элементов и включает полку для головных уборов, вешала для одежды и тумбу для обуви. Материал корпуса прихожей – ЛДСП толщиной 16 мм.Материал фасадов шкафов – ЛДСП толщиной 16 мм. Тумба для обуви - высота 400 мм. Глубина тумбы для обуви каждой отдельной прихожей составляет 368 мм. Фурнитура: евровинт,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регулируемая.Цвет - дуб выбеленный, оттенок по согласованию.</w:t>
            </w:r>
          </w:p>
        </w:tc>
        <w:tc>
          <w:tcPr>
            <w:tcW w:w="851" w:type="dxa"/>
            <w:tcBorders>
              <w:top w:val="nil"/>
              <w:left w:val="nil"/>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1 419</w:t>
            </w:r>
          </w:p>
        </w:tc>
        <w:tc>
          <w:tcPr>
            <w:tcW w:w="1134" w:type="dxa"/>
            <w:tcBorders>
              <w:top w:val="nil"/>
              <w:left w:val="nil"/>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51 084</w:t>
            </w:r>
          </w:p>
        </w:tc>
      </w:tr>
      <w:tr w:rsidR="008B2739" w:rsidRPr="008B2739" w:rsidTr="008B2739">
        <w:trPr>
          <w:trHeight w:val="471"/>
        </w:trPr>
        <w:tc>
          <w:tcPr>
            <w:tcW w:w="95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51 084</w:t>
            </w:r>
          </w:p>
        </w:tc>
      </w:tr>
      <w:tr w:rsidR="008B2739" w:rsidRPr="008B2739" w:rsidTr="008B2739">
        <w:trPr>
          <w:trHeight w:val="471"/>
        </w:trPr>
        <w:tc>
          <w:tcPr>
            <w:tcW w:w="95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В т.ч. НДС 20%</w:t>
            </w:r>
          </w:p>
        </w:tc>
        <w:tc>
          <w:tcPr>
            <w:tcW w:w="1134" w:type="dxa"/>
            <w:tcBorders>
              <w:top w:val="nil"/>
              <w:left w:val="nil"/>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8 514</w:t>
            </w:r>
          </w:p>
        </w:tc>
      </w:tr>
      <w:tr w:rsidR="008B2739" w:rsidRPr="008B2739" w:rsidTr="008B2739">
        <w:trPr>
          <w:trHeight w:val="471"/>
        </w:trPr>
        <w:tc>
          <w:tcPr>
            <w:tcW w:w="95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8B2739" w:rsidRPr="008B2739" w:rsidRDefault="008B2739" w:rsidP="008B2739">
            <w:pPr>
              <w:spacing w:after="0" w:line="240" w:lineRule="auto"/>
              <w:rPr>
                <w:rFonts w:ascii="Times New Roman" w:eastAsia="Times New Roman" w:hAnsi="Times New Roman" w:cs="Times New Roman"/>
                <w:kern w:val="1"/>
                <w:sz w:val="20"/>
                <w:szCs w:val="20"/>
                <w:lang w:eastAsia="ar-SA"/>
              </w:rPr>
            </w:pPr>
            <w:r w:rsidRPr="008B2739">
              <w:rPr>
                <w:rFonts w:ascii="Times New Roman" w:eastAsia="Times New Roman" w:hAnsi="Times New Roman" w:cs="Times New Roman"/>
                <w:kern w:val="1"/>
                <w:sz w:val="20"/>
                <w:szCs w:val="20"/>
                <w:lang w:eastAsia="ar-SA"/>
              </w:rPr>
              <w:t>51 084</w:t>
            </w:r>
          </w:p>
        </w:tc>
      </w:tr>
    </w:tbl>
    <w:p w:rsidR="005021C6" w:rsidRDefault="005021C6" w:rsidP="004A2A81">
      <w:pPr>
        <w:spacing w:after="0" w:line="240" w:lineRule="auto"/>
        <w:rPr>
          <w:rFonts w:ascii="Times New Roman" w:eastAsia="Times New Roman" w:hAnsi="Times New Roman" w:cs="Times New Roman"/>
          <w:kern w:val="1"/>
          <w:sz w:val="20"/>
          <w:szCs w:val="20"/>
          <w:lang w:eastAsia="ar-SA"/>
        </w:rPr>
      </w:pPr>
    </w:p>
    <w:p w:rsidR="00356A65" w:rsidRDefault="00356A65" w:rsidP="004A2A81">
      <w:pPr>
        <w:spacing w:after="0" w:line="240" w:lineRule="auto"/>
        <w:rPr>
          <w:rFonts w:ascii="Times New Roman" w:eastAsia="Times New Roman" w:hAnsi="Times New Roman" w:cs="Times New Roman"/>
          <w:kern w:val="1"/>
          <w:sz w:val="20"/>
          <w:szCs w:val="20"/>
          <w:lang w:eastAsia="ar-SA"/>
        </w:rPr>
      </w:pPr>
    </w:p>
    <w:p w:rsidR="00356A65" w:rsidRDefault="00356A65"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Заказчик                                                                                                         Поставщик</w:t>
      </w:r>
    </w:p>
    <w:p w:rsidR="00356A65" w:rsidRDefault="00356A65" w:rsidP="004A2A81">
      <w:pPr>
        <w:spacing w:after="0" w:line="240" w:lineRule="auto"/>
        <w:rPr>
          <w:rFonts w:ascii="Times New Roman" w:eastAsia="Times New Roman" w:hAnsi="Times New Roman" w:cs="Times New Roman"/>
          <w:kern w:val="1"/>
          <w:sz w:val="20"/>
          <w:szCs w:val="20"/>
          <w:lang w:eastAsia="ar-SA"/>
        </w:rPr>
      </w:pPr>
    </w:p>
    <w:p w:rsidR="00356A65" w:rsidRDefault="00356A65"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Проректор_____________О.Ю.Васильев                                                  Директор____________Е.А.Войткун</w:t>
      </w:r>
    </w:p>
    <w:p w:rsidR="00356A65" w:rsidRDefault="00356A65"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sectPr w:rsidR="00356A65"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57CD4"/>
    <w:rsid w:val="0034255A"/>
    <w:rsid w:val="00356A65"/>
    <w:rsid w:val="00444F68"/>
    <w:rsid w:val="004A2A81"/>
    <w:rsid w:val="004F2274"/>
    <w:rsid w:val="005021C6"/>
    <w:rsid w:val="00526CCB"/>
    <w:rsid w:val="00591B5F"/>
    <w:rsid w:val="005C6A91"/>
    <w:rsid w:val="00627037"/>
    <w:rsid w:val="00740DA9"/>
    <w:rsid w:val="00881FF8"/>
    <w:rsid w:val="008B2739"/>
    <w:rsid w:val="009B312D"/>
    <w:rsid w:val="00C17FE9"/>
    <w:rsid w:val="00D11C83"/>
    <w:rsid w:val="00DF0131"/>
    <w:rsid w:val="00FC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lobin-misha@mail.ru" TargetMode="External"/><Relationship Id="rId5" Type="http://schemas.openxmlformats.org/officeDocument/2006/relationships/hyperlink" Target="mailto:manpro1@z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4468</Words>
  <Characters>25471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2020-05-28T07:23:00Z</dcterms:created>
  <dcterms:modified xsi:type="dcterms:W3CDTF">2020-06-18T02:52:00Z</dcterms:modified>
</cp:coreProperties>
</file>