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w:t>
      </w:r>
      <w:proofErr w:type="gramStart"/>
      <w:r w:rsidR="008E7A4E">
        <w:rPr>
          <w:rFonts w:ascii="Times New Roman" w:hAnsi="Times New Roman" w:cs="Times New Roman"/>
        </w:rPr>
        <w:t>п</w:t>
      </w:r>
      <w:proofErr w:type="gramEnd"/>
      <w:r w:rsidR="008E7A4E">
        <w:rPr>
          <w:rFonts w:ascii="Times New Roman" w:hAnsi="Times New Roman" w:cs="Times New Roman"/>
        </w:rPr>
        <w:t>/п</w:t>
      </w:r>
      <w:r w:rsidR="00501A64" w:rsidRPr="00132413">
        <w:rPr>
          <w:rFonts w:ascii="Times New Roman" w:hAnsi="Times New Roman" w:cs="Times New Roman"/>
        </w:rPr>
        <w:t xml:space="preserve">__________ </w:t>
      </w:r>
      <w:proofErr w:type="spellStart"/>
      <w:r w:rsidR="00DA61AF">
        <w:rPr>
          <w:rFonts w:ascii="Times New Roman" w:hAnsi="Times New Roman" w:cs="Times New Roman"/>
        </w:rPr>
        <w:t>О.Ю.Васильев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FF005F">
        <w:rPr>
          <w:rFonts w:ascii="Times New Roman" w:hAnsi="Times New Roman" w:cs="Times New Roman"/>
        </w:rPr>
        <w:t>28</w:t>
      </w:r>
      <w:r w:rsidR="00DB03F5" w:rsidRPr="00132413">
        <w:rPr>
          <w:rFonts w:ascii="Times New Roman" w:hAnsi="Times New Roman" w:cs="Times New Roman"/>
        </w:rPr>
        <w:t xml:space="preserve"> </w:t>
      </w:r>
      <w:r w:rsidRPr="00132413">
        <w:rPr>
          <w:rFonts w:ascii="Times New Roman" w:hAnsi="Times New Roman" w:cs="Times New Roman"/>
        </w:rPr>
        <w:t xml:space="preserve">  "     </w:t>
      </w:r>
      <w:r w:rsidR="000E5A03" w:rsidRPr="00132413">
        <w:rPr>
          <w:rFonts w:ascii="Times New Roman" w:hAnsi="Times New Roman" w:cs="Times New Roman"/>
        </w:rPr>
        <w:t xml:space="preserve">октября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D45843">
        <w:rPr>
          <w:rFonts w:ascii="Times New Roman" w:hAnsi="Times New Roman" w:cs="Times New Roman"/>
          <w:b/>
          <w:bCs/>
        </w:rPr>
        <w:t>37</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 xml:space="preserve">Поставка </w:t>
      </w:r>
      <w:r w:rsidR="0087473D">
        <w:rPr>
          <w:rFonts w:ascii="Times New Roman" w:hAnsi="Times New Roman" w:cs="Times New Roman"/>
          <w:b/>
          <w:i/>
        </w:rPr>
        <w:t>компьютерного оборудования для учебных аудиторий.</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132413">
        <w:rPr>
          <w:rFonts w:ascii="Times New Roman" w:hAnsi="Times New Roman" w:cs="Times New Roman"/>
          <w:bCs/>
        </w:rPr>
        <w:t>с</w:t>
      </w:r>
      <w:proofErr w:type="gramEnd"/>
      <w:r w:rsidRPr="00132413">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132413">
        <w:rPr>
          <w:rFonts w:ascii="Times New Roman" w:hAnsi="Times New Roman" w:cs="Times New Roman"/>
          <w:bCs/>
        </w:rPr>
        <w:t xml:space="preserve">., </w:t>
      </w:r>
      <w:proofErr w:type="gramEnd"/>
      <w:r w:rsidRPr="00132413">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w:t>
      </w:r>
      <w:r w:rsidR="00063FCC" w:rsidRPr="00132413">
        <w:rPr>
          <w:rFonts w:ascii="Times New Roman" w:hAnsi="Times New Roman" w:cs="Times New Roman"/>
          <w:b/>
        </w:rPr>
        <w:lastRenderedPageBreak/>
        <w:t>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 xml:space="preserve">отношении </w:t>
      </w:r>
      <w:r w:rsidRPr="00132413">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132413">
        <w:rPr>
          <w:rFonts w:ascii="Times New Roman" w:hAnsi="Times New Roman" w:cs="Times New Roman"/>
        </w:rPr>
        <w:lastRenderedPageBreak/>
        <w:t>(максимальн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w:t>
      </w:r>
      <w:r w:rsidRPr="00132413">
        <w:rPr>
          <w:rFonts w:ascii="Times New Roman" w:hAnsi="Times New Roman" w:cs="Times New Roman"/>
        </w:rPr>
        <w:lastRenderedPageBreak/>
        <w:t>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lastRenderedPageBreak/>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DA61AF"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w:t>
            </w:r>
            <w:r w:rsidR="0087473D">
              <w:rPr>
                <w:rFonts w:ascii="Times New Roman" w:hAnsi="Times New Roman" w:cs="Times New Roman"/>
                <w:b/>
                <w:i/>
              </w:rPr>
              <w:t xml:space="preserve"> для учебных аудиторий.</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D45843"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20154021131555402010010065002</w:t>
            </w:r>
            <w:r w:rsidR="00C87A9E">
              <w:rPr>
                <w:rFonts w:ascii="Tahoma" w:hAnsi="Tahoma" w:cs="Tahoma"/>
                <w:sz w:val="21"/>
                <w:szCs w:val="21"/>
              </w:rPr>
              <w:t>0000244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2C14A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491820"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 для учебных аудиторий.</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664BA8" w:rsidP="00E827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D45843">
              <w:rPr>
                <w:rFonts w:ascii="Times New Roman" w:hAnsi="Times New Roman" w:cs="Times New Roman"/>
                <w:sz w:val="20"/>
                <w:szCs w:val="20"/>
              </w:rPr>
              <w:t>6.20.11.110</w:t>
            </w:r>
            <w:r w:rsidR="006B1270">
              <w:rPr>
                <w:rFonts w:ascii="Times New Roman" w:hAnsi="Times New Roman" w:cs="Times New Roman"/>
                <w:sz w:val="20"/>
                <w:szCs w:val="20"/>
              </w:rPr>
              <w:t xml:space="preserve">      26.20.15.000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D4584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D45843">
              <w:rPr>
                <w:rFonts w:ascii="Times New Roman" w:hAnsi="Times New Roman" w:cs="Times New Roman"/>
                <w:sz w:val="20"/>
                <w:szCs w:val="20"/>
              </w:rPr>
              <w:t>системных блоков и ноутбуков</w:t>
            </w:r>
            <w:r w:rsidR="00491820">
              <w:rPr>
                <w:rFonts w:ascii="Times New Roman" w:hAnsi="Times New Roman" w:cs="Times New Roman"/>
                <w:sz w:val="20"/>
                <w:szCs w:val="20"/>
              </w:rPr>
              <w:t xml:space="preserve"> </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D4584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111 </w:t>
            </w:r>
            <w:r w:rsidR="00491820">
              <w:rPr>
                <w:rFonts w:ascii="Times New Roman" w:hAnsi="Times New Roman" w:cs="Times New Roman"/>
                <w:sz w:val="20"/>
                <w:szCs w:val="20"/>
              </w:rPr>
              <w:t>шт</w:t>
            </w:r>
            <w:r w:rsidR="00DB03F5" w:rsidRPr="00132413">
              <w:rPr>
                <w:rFonts w:ascii="Times New Roman" w:hAnsi="Times New Roman" w:cs="Times New Roman"/>
                <w:sz w:val="20"/>
                <w:szCs w:val="20"/>
              </w:rPr>
              <w:t>.</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1D1CC2">
            <w:pPr>
              <w:spacing w:after="0" w:line="240" w:lineRule="auto"/>
              <w:jc w:val="both"/>
              <w:rPr>
                <w:rFonts w:ascii="Times New Roman" w:hAnsi="Times New Roman" w:cs="Times New Roman"/>
              </w:rPr>
            </w:pPr>
            <w:r w:rsidRPr="00132413">
              <w:rPr>
                <w:rFonts w:ascii="Times New Roman" w:hAnsi="Times New Roman" w:cs="Times New Roman"/>
                <w:sz w:val="20"/>
                <w:szCs w:val="20"/>
              </w:rPr>
              <w:t>Не менее 12 месяцев</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80750"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49182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20 </w:t>
            </w:r>
            <w:r w:rsidR="006F75DF" w:rsidRPr="00132413">
              <w:rPr>
                <w:rFonts w:ascii="Times New Roman" w:hAnsi="Times New Roman" w:cs="Times New Roman"/>
                <w:sz w:val="20"/>
                <w:szCs w:val="20"/>
              </w:rPr>
              <w:t xml:space="preserve">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D4584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5 763 771,84 </w:t>
            </w:r>
            <w:r w:rsidR="00491820">
              <w:rPr>
                <w:rFonts w:ascii="Times New Roman" w:hAnsi="Times New Roman" w:cs="Times New Roman"/>
                <w:b/>
                <w:sz w:val="20"/>
                <w:szCs w:val="20"/>
              </w:rPr>
              <w:t xml:space="preserve"> </w:t>
            </w:r>
            <w:r w:rsidR="004B5750" w:rsidRPr="00132413">
              <w:rPr>
                <w:rFonts w:ascii="Times New Roman" w:hAnsi="Times New Roman" w:cs="Times New Roman"/>
                <w:b/>
                <w:sz w:val="20"/>
                <w:szCs w:val="20"/>
              </w:rPr>
              <w:t>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D45843">
              <w:rPr>
                <w:rFonts w:ascii="Times New Roman" w:hAnsi="Times New Roman" w:cs="Times New Roman"/>
                <w:sz w:val="20"/>
                <w:szCs w:val="20"/>
              </w:rPr>
              <w:t xml:space="preserve">компьютерного оборудования </w:t>
            </w:r>
            <w:r w:rsidR="00491820">
              <w:rPr>
                <w:rFonts w:ascii="Times New Roman" w:hAnsi="Times New Roman" w:cs="Times New Roman"/>
                <w:sz w:val="20"/>
                <w:szCs w:val="20"/>
              </w:rPr>
              <w:t xml:space="preserve"> </w:t>
            </w:r>
            <w:r w:rsidR="001D1CC2"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согласно ст.14 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D01984" w:rsidRDefault="001B0AB0" w:rsidP="008C63AE">
            <w:pPr>
              <w:pStyle w:val="aff3"/>
              <w:spacing w:before="0" w:beforeAutospacing="0" w:after="0" w:afterAutospacing="0"/>
              <w:jc w:val="both"/>
              <w:rPr>
                <w:sz w:val="20"/>
                <w:szCs w:val="20"/>
              </w:rPr>
            </w:pPr>
            <w:r w:rsidRPr="00D01984">
              <w:rPr>
                <w:sz w:val="20"/>
                <w:szCs w:val="20"/>
              </w:rPr>
              <w:t>Устанавливаются ограничения на допуск радиоэлектронной продукции, происходящей из иностранных госуда</w:t>
            </w:r>
            <w:proofErr w:type="gramStart"/>
            <w:r w:rsidRPr="00D01984">
              <w:rPr>
                <w:sz w:val="20"/>
                <w:szCs w:val="20"/>
              </w:rPr>
              <w:t>рств в</w:t>
            </w:r>
            <w:r w:rsidR="008C63AE" w:rsidRPr="00D01984">
              <w:rPr>
                <w:sz w:val="20"/>
                <w:szCs w:val="20"/>
              </w:rPr>
              <w:t xml:space="preserve"> с</w:t>
            </w:r>
            <w:proofErr w:type="gramEnd"/>
            <w:r w:rsidR="008C63AE" w:rsidRPr="00D01984">
              <w:rPr>
                <w:sz w:val="20"/>
                <w:szCs w:val="20"/>
              </w:rPr>
              <w:t xml:space="preserve">оответствии с </w:t>
            </w:r>
            <w:r w:rsidRPr="00D01984">
              <w:rPr>
                <w:sz w:val="20"/>
                <w:szCs w:val="20"/>
              </w:rPr>
              <w:t>Постановлением</w:t>
            </w:r>
            <w:r w:rsidR="008C63AE" w:rsidRPr="00D01984">
              <w:rPr>
                <w:sz w:val="20"/>
                <w:szCs w:val="20"/>
              </w:rPr>
              <w:t xml:space="preserve"> Прави</w:t>
            </w:r>
            <w:r w:rsidRPr="00D01984">
              <w:rPr>
                <w:sz w:val="20"/>
                <w:szCs w:val="20"/>
              </w:rPr>
              <w:t>тельства РФ от 10.07.2019г. №878</w:t>
            </w:r>
            <w:r w:rsidR="008C63AE" w:rsidRPr="00D01984">
              <w:rPr>
                <w:sz w:val="20"/>
                <w:szCs w:val="20"/>
              </w:rPr>
              <w:t>.</w:t>
            </w:r>
          </w:p>
          <w:p w:rsidR="001B0AB0" w:rsidRPr="00D01984" w:rsidRDefault="001B0AB0" w:rsidP="008C63AE">
            <w:pPr>
              <w:pStyle w:val="aff3"/>
              <w:spacing w:before="0" w:beforeAutospacing="0" w:after="0" w:afterAutospacing="0"/>
              <w:jc w:val="both"/>
              <w:rPr>
                <w:sz w:val="20"/>
                <w:szCs w:val="20"/>
              </w:rPr>
            </w:pPr>
          </w:p>
          <w:p w:rsidR="001B0AB0" w:rsidRDefault="001B0AB0" w:rsidP="001B0AB0">
            <w:pPr>
              <w:autoSpaceDE w:val="0"/>
              <w:autoSpaceDN w:val="0"/>
              <w:adjustRightInd w:val="0"/>
              <w:spacing w:after="0" w:line="240" w:lineRule="auto"/>
              <w:ind w:firstLine="540"/>
              <w:jc w:val="both"/>
              <w:rPr>
                <w:rFonts w:ascii="Times New Roman" w:hAnsi="Times New Roman" w:cs="Times New Roman"/>
                <w:sz w:val="20"/>
                <w:szCs w:val="20"/>
              </w:rPr>
            </w:pPr>
            <w:r w:rsidRPr="00D01984">
              <w:rPr>
                <w:rFonts w:ascii="Times New Roman" w:hAnsi="Times New Roman" w:cs="Times New Roman"/>
                <w:sz w:val="20"/>
                <w:szCs w:val="20"/>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w:t>
            </w:r>
            <w:r w:rsidR="00D01984" w:rsidRPr="00D01984">
              <w:rPr>
                <w:rFonts w:ascii="Times New Roman" w:hAnsi="Times New Roman" w:cs="Times New Roman"/>
                <w:sz w:val="20"/>
                <w:szCs w:val="20"/>
              </w:rPr>
              <w:t>занием номера реестровой записи</w:t>
            </w:r>
            <w:r w:rsidRPr="00D01984">
              <w:rPr>
                <w:rFonts w:ascii="Times New Roman" w:hAnsi="Times New Roman" w:cs="Times New Roman"/>
                <w:sz w:val="20"/>
                <w:szCs w:val="20"/>
              </w:rPr>
              <w:t>.</w:t>
            </w:r>
          </w:p>
          <w:p w:rsidR="001B0AB0" w:rsidRPr="00132413" w:rsidRDefault="001B0AB0" w:rsidP="008C63AE">
            <w:pPr>
              <w:pStyle w:val="aff3"/>
              <w:spacing w:before="0" w:beforeAutospacing="0" w:after="0" w:afterAutospacing="0"/>
              <w:jc w:val="both"/>
              <w:rPr>
                <w:sz w:val="20"/>
                <w:szCs w:val="20"/>
              </w:rPr>
            </w:pP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FF005F">
              <w:rPr>
                <w:rFonts w:ascii="Times New Roman" w:hAnsi="Times New Roman" w:cs="Times New Roman"/>
                <w:sz w:val="20"/>
                <w:szCs w:val="20"/>
              </w:rPr>
              <w:t xml:space="preserve">  30</w:t>
            </w:r>
            <w:r w:rsidR="00C06CDF" w:rsidRPr="00132413">
              <w:rPr>
                <w:rFonts w:ascii="Times New Roman" w:hAnsi="Times New Roman" w:cs="Times New Roman"/>
                <w:sz w:val="20"/>
                <w:szCs w:val="20"/>
              </w:rPr>
              <w:t xml:space="preserve"> </w:t>
            </w:r>
            <w:r w:rsidR="00491820">
              <w:rPr>
                <w:rFonts w:ascii="Times New Roman" w:hAnsi="Times New Roman" w:cs="Times New Roman"/>
                <w:sz w:val="20"/>
                <w:szCs w:val="20"/>
              </w:rPr>
              <w:t xml:space="preserve"> </w:t>
            </w:r>
            <w:r w:rsidR="00C06CDF"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октября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2C14AD">
              <w:rPr>
                <w:rFonts w:ascii="Times New Roman" w:hAnsi="Times New Roman" w:cs="Times New Roman"/>
                <w:b/>
                <w:sz w:val="20"/>
                <w:szCs w:val="20"/>
              </w:rPr>
              <w:t>12</w:t>
            </w:r>
            <w:bookmarkStart w:id="12" w:name="_GoBack"/>
            <w:bookmarkEnd w:id="12"/>
            <w:r w:rsidR="008E7A4E">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491820">
              <w:rPr>
                <w:rFonts w:ascii="Times New Roman" w:hAnsi="Times New Roman" w:cs="Times New Roman"/>
                <w:b/>
                <w:sz w:val="20"/>
                <w:szCs w:val="20"/>
              </w:rPr>
              <w:t xml:space="preserve">ноября </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w:t>
            </w:r>
            <w:r w:rsidRPr="00132413">
              <w:rPr>
                <w:rFonts w:ascii="Times New Roman" w:hAnsi="Times New Roman" w:cs="Times New Roman"/>
                <w:sz w:val="20"/>
                <w:szCs w:val="20"/>
              </w:rPr>
              <w:lastRenderedPageBreak/>
              <w:t>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p w:rsidR="00D01984" w:rsidRPr="00132413" w:rsidRDefault="00D01984" w:rsidP="00D01984">
            <w:pPr>
              <w:widowControl w:val="0"/>
              <w:autoSpaceDE w:val="0"/>
              <w:autoSpaceDN w:val="0"/>
              <w:adjustRightInd w:val="0"/>
              <w:spacing w:after="0" w:line="240" w:lineRule="auto"/>
              <w:rPr>
                <w:rFonts w:ascii="Times New Roman" w:hAnsi="Times New Roman" w:cs="Times New Roman"/>
                <w:sz w:val="20"/>
                <w:szCs w:val="20"/>
              </w:rPr>
            </w:pPr>
            <w:r w:rsidRPr="00D01984">
              <w:rPr>
                <w:rFonts w:ascii="Times New Roman" w:hAnsi="Times New Roman" w:cs="Times New Roman"/>
                <w:sz w:val="20"/>
                <w:szCs w:val="20"/>
              </w:rPr>
              <w:t>- декларация о нахождении радиоэлектронной продукции в реестре с указанием номера реестровой записи.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74676" w:rsidRPr="00132413">
              <w:rPr>
                <w:rFonts w:ascii="Times New Roman" w:hAnsi="Times New Roman" w:cs="Times New Roman"/>
                <w:b/>
                <w:sz w:val="20"/>
                <w:szCs w:val="20"/>
              </w:rPr>
              <w:t xml:space="preserve"> </w:t>
            </w:r>
            <w:r w:rsidR="002C14AD">
              <w:rPr>
                <w:rFonts w:ascii="Times New Roman" w:hAnsi="Times New Roman" w:cs="Times New Roman"/>
                <w:b/>
                <w:sz w:val="20"/>
                <w:szCs w:val="20"/>
              </w:rPr>
              <w:t>16</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2C14AD">
              <w:rPr>
                <w:rFonts w:ascii="Times New Roman" w:hAnsi="Times New Roman" w:cs="Times New Roman"/>
                <w:b/>
                <w:sz w:val="20"/>
                <w:szCs w:val="20"/>
              </w:rPr>
              <w:t>16</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008E7A4E">
              <w:rPr>
                <w:rFonts w:ascii="Times New Roman" w:hAnsi="Times New Roman" w:cs="Times New Roman"/>
                <w:b/>
                <w:sz w:val="20"/>
                <w:szCs w:val="20"/>
              </w:rPr>
              <w:t xml:space="preserve">   08</w:t>
            </w:r>
            <w:r w:rsidRPr="00132413">
              <w:rPr>
                <w:rFonts w:ascii="Times New Roman" w:hAnsi="Times New Roman" w:cs="Times New Roman"/>
                <w:b/>
                <w:sz w:val="20"/>
                <w:szCs w:val="20"/>
              </w:rPr>
              <w:t xml:space="preserve">:00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9A68EC"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от начальной максимальной цены контракта в денежном выражении  28 818,86 рублей</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8353B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474676" w:rsidRPr="00132413">
              <w:rPr>
                <w:rFonts w:ascii="Times New Roman" w:hAnsi="Times New Roman" w:cs="Times New Roman"/>
                <w:sz w:val="20"/>
                <w:szCs w:val="20"/>
              </w:rPr>
              <w:t xml:space="preserve"> </w:t>
            </w:r>
            <w:r w:rsidR="002C14AD">
              <w:rPr>
                <w:rFonts w:ascii="Times New Roman" w:hAnsi="Times New Roman" w:cs="Times New Roman"/>
                <w:sz w:val="20"/>
                <w:szCs w:val="20"/>
              </w:rPr>
              <w:t>17</w:t>
            </w:r>
            <w:r w:rsidR="00474676" w:rsidRPr="00132413">
              <w:rPr>
                <w:rFonts w:ascii="Times New Roman" w:hAnsi="Times New Roman" w:cs="Times New Roman"/>
                <w:sz w:val="20"/>
                <w:szCs w:val="20"/>
              </w:rPr>
              <w:t xml:space="preserve"> </w:t>
            </w:r>
            <w:r w:rsidR="00D10891" w:rsidRPr="00132413">
              <w:rPr>
                <w:rFonts w:ascii="Times New Roman" w:hAnsi="Times New Roman" w:cs="Times New Roman"/>
                <w:sz w:val="20"/>
                <w:szCs w:val="20"/>
              </w:rPr>
              <w:t xml:space="preserve">»    </w:t>
            </w:r>
            <w:r w:rsidR="008353BB">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2C14AD">
              <w:rPr>
                <w:rFonts w:ascii="Times New Roman" w:hAnsi="Times New Roman" w:cs="Times New Roman"/>
                <w:sz w:val="20"/>
                <w:szCs w:val="20"/>
              </w:rPr>
              <w:t>18</w:t>
            </w:r>
            <w:r w:rsidR="00474676" w:rsidRPr="00132413">
              <w:rPr>
                <w:rFonts w:ascii="Times New Roman" w:hAnsi="Times New Roman" w:cs="Times New Roman"/>
                <w:sz w:val="20"/>
                <w:szCs w:val="20"/>
              </w:rPr>
              <w:t xml:space="preserve"> </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w:t>
            </w:r>
            <w:r w:rsidR="00C415D5" w:rsidRPr="00132413">
              <w:rPr>
                <w:rFonts w:ascii="Times New Roman" w:hAnsi="Times New Roman" w:cs="Times New Roman"/>
                <w:sz w:val="20"/>
                <w:szCs w:val="20"/>
              </w:rPr>
              <w:lastRenderedPageBreak/>
              <w:t xml:space="preserve">(максимальной)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474676" w:rsidRPr="00132413"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946"/>
        <w:gridCol w:w="1559"/>
      </w:tblGrid>
      <w:tr w:rsidR="00C55824" w:rsidRPr="004D4C5A" w:rsidTr="001F1F68">
        <w:trPr>
          <w:trHeight w:val="570"/>
        </w:trPr>
        <w:tc>
          <w:tcPr>
            <w:tcW w:w="562" w:type="dxa"/>
          </w:tcPr>
          <w:p w:rsidR="00C55824" w:rsidRPr="00D01984" w:rsidRDefault="00C55824" w:rsidP="001F1F68">
            <w:pPr>
              <w:snapToGrid w:val="0"/>
              <w:jc w:val="center"/>
              <w:rPr>
                <w:rFonts w:ascii="Times New Roman" w:hAnsi="Times New Roman" w:cs="Times New Roman"/>
                <w:sz w:val="20"/>
                <w:szCs w:val="20"/>
              </w:rPr>
            </w:pPr>
            <w:r w:rsidRPr="00D01984">
              <w:rPr>
                <w:rFonts w:ascii="Times New Roman" w:hAnsi="Times New Roman" w:cs="Times New Roman"/>
                <w:sz w:val="20"/>
                <w:szCs w:val="20"/>
              </w:rPr>
              <w:t xml:space="preserve">№ </w:t>
            </w:r>
            <w:proofErr w:type="spellStart"/>
            <w:r w:rsidRPr="00D01984">
              <w:rPr>
                <w:rFonts w:ascii="Times New Roman" w:hAnsi="Times New Roman" w:cs="Times New Roman"/>
                <w:sz w:val="20"/>
                <w:szCs w:val="20"/>
              </w:rPr>
              <w:t>пп</w:t>
            </w:r>
            <w:proofErr w:type="spellEnd"/>
          </w:p>
        </w:tc>
        <w:tc>
          <w:tcPr>
            <w:tcW w:w="1985" w:type="dxa"/>
            <w:hideMark/>
          </w:tcPr>
          <w:p w:rsidR="00C55824" w:rsidRPr="00D01984" w:rsidRDefault="00C55824" w:rsidP="001F1F68">
            <w:pPr>
              <w:snapToGrid w:val="0"/>
              <w:jc w:val="center"/>
              <w:rPr>
                <w:rFonts w:ascii="Times New Roman" w:hAnsi="Times New Roman" w:cs="Times New Roman"/>
                <w:sz w:val="20"/>
                <w:szCs w:val="20"/>
              </w:rPr>
            </w:pPr>
            <w:r w:rsidRPr="00D01984">
              <w:rPr>
                <w:rFonts w:ascii="Times New Roman" w:hAnsi="Times New Roman" w:cs="Times New Roman"/>
                <w:sz w:val="20"/>
                <w:szCs w:val="20"/>
              </w:rPr>
              <w:t>Наименование</w:t>
            </w:r>
          </w:p>
        </w:tc>
        <w:tc>
          <w:tcPr>
            <w:tcW w:w="6946" w:type="dxa"/>
            <w:hideMark/>
          </w:tcPr>
          <w:p w:rsidR="00C55824" w:rsidRPr="00D01984" w:rsidRDefault="00C55824" w:rsidP="001F1F68">
            <w:pPr>
              <w:snapToGrid w:val="0"/>
              <w:jc w:val="center"/>
              <w:rPr>
                <w:rFonts w:ascii="Times New Roman" w:hAnsi="Times New Roman" w:cs="Times New Roman"/>
                <w:sz w:val="20"/>
                <w:szCs w:val="20"/>
              </w:rPr>
            </w:pPr>
            <w:r w:rsidRPr="00D01984">
              <w:rPr>
                <w:rFonts w:ascii="Times New Roman" w:hAnsi="Times New Roman" w:cs="Times New Roman"/>
                <w:sz w:val="20"/>
                <w:szCs w:val="20"/>
              </w:rPr>
              <w:t>Технические характеристики товара</w:t>
            </w:r>
          </w:p>
        </w:tc>
        <w:tc>
          <w:tcPr>
            <w:tcW w:w="1559" w:type="dxa"/>
            <w:hideMark/>
          </w:tcPr>
          <w:p w:rsidR="00C55824" w:rsidRPr="00D01984" w:rsidRDefault="00C55824" w:rsidP="001F1F68">
            <w:pPr>
              <w:snapToGrid w:val="0"/>
              <w:jc w:val="center"/>
              <w:rPr>
                <w:rFonts w:ascii="Times New Roman" w:hAnsi="Times New Roman" w:cs="Times New Roman"/>
                <w:sz w:val="20"/>
                <w:szCs w:val="20"/>
              </w:rPr>
            </w:pPr>
            <w:r w:rsidRPr="00D01984">
              <w:rPr>
                <w:rFonts w:ascii="Times New Roman" w:hAnsi="Times New Roman" w:cs="Times New Roman"/>
                <w:sz w:val="20"/>
                <w:szCs w:val="20"/>
              </w:rPr>
              <w:t>Кол-во</w:t>
            </w:r>
          </w:p>
        </w:tc>
      </w:tr>
      <w:tr w:rsidR="00C55824" w:rsidRPr="004D4C5A" w:rsidTr="001F1F68">
        <w:trPr>
          <w:trHeight w:val="310"/>
        </w:trPr>
        <w:tc>
          <w:tcPr>
            <w:tcW w:w="562"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1</w:t>
            </w:r>
          </w:p>
        </w:tc>
        <w:tc>
          <w:tcPr>
            <w:tcW w:w="8931" w:type="dxa"/>
            <w:gridSpan w:val="2"/>
            <w:hideMark/>
          </w:tcPr>
          <w:p w:rsidR="00C55824" w:rsidRPr="00D01984" w:rsidRDefault="00C55824" w:rsidP="001F1F68">
            <w:pPr>
              <w:rPr>
                <w:rFonts w:ascii="Times New Roman" w:hAnsi="Times New Roman" w:cs="Times New Roman"/>
                <w:b/>
                <w:sz w:val="20"/>
                <w:szCs w:val="20"/>
              </w:rPr>
            </w:pPr>
            <w:r w:rsidRPr="00D01984">
              <w:rPr>
                <w:rFonts w:ascii="Times New Roman" w:hAnsi="Times New Roman" w:cs="Times New Roman"/>
                <w:b/>
                <w:sz w:val="20"/>
                <w:szCs w:val="20"/>
              </w:rPr>
              <w:t>Системный блок с характеристиками (каждый):</w:t>
            </w:r>
          </w:p>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КТРУ 26.20.15.000-00000026</w:t>
            </w:r>
          </w:p>
        </w:tc>
        <w:tc>
          <w:tcPr>
            <w:tcW w:w="1559" w:type="dxa"/>
            <w:hideMark/>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 xml:space="preserve">58 </w:t>
            </w:r>
            <w:proofErr w:type="spellStart"/>
            <w:proofErr w:type="gramStart"/>
            <w:r w:rsidRPr="00D01984">
              <w:rPr>
                <w:rFonts w:ascii="Times New Roman" w:hAnsi="Times New Roman" w:cs="Times New Roman"/>
                <w:sz w:val="20"/>
                <w:szCs w:val="20"/>
              </w:rPr>
              <w:t>шт</w:t>
            </w:r>
            <w:proofErr w:type="spellEnd"/>
            <w:proofErr w:type="gramEnd"/>
          </w:p>
        </w:tc>
      </w:tr>
      <w:tr w:rsidR="00C55824" w:rsidRPr="004D4C5A" w:rsidTr="001F1F68">
        <w:trPr>
          <w:trHeight w:val="572"/>
        </w:trPr>
        <w:tc>
          <w:tcPr>
            <w:tcW w:w="562" w:type="dxa"/>
          </w:tcPr>
          <w:p w:rsidR="00C55824" w:rsidRPr="00D01984" w:rsidRDefault="00C55824" w:rsidP="001F1F68">
            <w:pPr>
              <w:rPr>
                <w:rFonts w:ascii="Times New Roman" w:hAnsi="Times New Roman" w:cs="Times New Roman"/>
                <w:sz w:val="20"/>
                <w:szCs w:val="20"/>
              </w:rPr>
            </w:pPr>
          </w:p>
        </w:tc>
        <w:tc>
          <w:tcPr>
            <w:tcW w:w="1985"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Системный блок</w:t>
            </w:r>
          </w:p>
        </w:tc>
        <w:tc>
          <w:tcPr>
            <w:tcW w:w="6946" w:type="dxa"/>
          </w:tcPr>
          <w:p w:rsidR="00C55824" w:rsidRPr="00D01984" w:rsidRDefault="00C55824" w:rsidP="001F1F68">
            <w:pPr>
              <w:jc w:val="both"/>
              <w:rPr>
                <w:rFonts w:ascii="Times New Roman" w:hAnsi="Times New Roman" w:cs="Times New Roman"/>
                <w:sz w:val="20"/>
                <w:szCs w:val="20"/>
              </w:rPr>
            </w:pPr>
            <w:proofErr w:type="spellStart"/>
            <w:proofErr w:type="gramStart"/>
            <w:r w:rsidRPr="00D01984">
              <w:rPr>
                <w:rFonts w:ascii="Times New Roman" w:hAnsi="Times New Roman" w:cs="Times New Roman"/>
                <w:sz w:val="20"/>
                <w:szCs w:val="20"/>
              </w:rPr>
              <w:t>C</w:t>
            </w:r>
            <w:proofErr w:type="gramEnd"/>
            <w:r w:rsidRPr="00D01984">
              <w:rPr>
                <w:rFonts w:ascii="Times New Roman" w:hAnsi="Times New Roman" w:cs="Times New Roman"/>
                <w:sz w:val="20"/>
                <w:szCs w:val="20"/>
              </w:rPr>
              <w:t>корость</w:t>
            </w:r>
            <w:proofErr w:type="spellEnd"/>
            <w:r w:rsidRPr="00D01984">
              <w:rPr>
                <w:rFonts w:ascii="Times New Roman" w:hAnsi="Times New Roman" w:cs="Times New Roman"/>
                <w:sz w:val="20"/>
                <w:szCs w:val="20"/>
              </w:rPr>
              <w:t xml:space="preserve"> передачи данных накопителя HDD: &gt; 560 (Мбит/с);</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Базовая частота видеоадаптера: ≥ 333 (МГц);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Допустимый максимальный объем увеличения оперативной памяти: ≥ 32 (Гбайт);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Количество накопителей типа HDD: ≥ 1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 xml:space="preserve">) ;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Количество портов USB 2.0 на передней панели: ≥ 1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Количество портов USB 3.0 на передней панели: ≥ 1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Количество ядер процессора: ≥ 6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Мощность блока питания: ≥ 500 (Вт)</w:t>
            </w:r>
            <w:proofErr w:type="gramStart"/>
            <w:r w:rsidRPr="00D01984">
              <w:rPr>
                <w:rFonts w:ascii="Times New Roman" w:hAnsi="Times New Roman" w:cs="Times New Roman"/>
                <w:sz w:val="20"/>
                <w:szCs w:val="20"/>
              </w:rPr>
              <w:t xml:space="preserve"> ;</w:t>
            </w:r>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Наличие встроенного видеоадаптера: </w:t>
            </w:r>
            <w:proofErr w:type="gramStart"/>
            <w:r w:rsidRPr="00D01984">
              <w:rPr>
                <w:rFonts w:ascii="Times New Roman" w:hAnsi="Times New Roman" w:cs="Times New Roman"/>
                <w:sz w:val="20"/>
                <w:szCs w:val="20"/>
              </w:rPr>
              <w:t xml:space="preserve">Да; </w:t>
            </w:r>
            <w:proofErr w:type="gramEnd"/>
          </w:p>
          <w:p w:rsidR="00C55824" w:rsidRPr="00D01984" w:rsidRDefault="00C55824" w:rsidP="001F1F68">
            <w:pPr>
              <w:jc w:val="both"/>
              <w:rPr>
                <w:rFonts w:ascii="Times New Roman" w:hAnsi="Times New Roman" w:cs="Times New Roman"/>
                <w:sz w:val="20"/>
                <w:szCs w:val="20"/>
              </w:rPr>
            </w:pPr>
            <w:proofErr w:type="gramStart"/>
            <w:r w:rsidRPr="00D01984">
              <w:rPr>
                <w:rFonts w:ascii="Times New Roman" w:hAnsi="Times New Roman" w:cs="Times New Roman"/>
                <w:sz w:val="20"/>
                <w:szCs w:val="20"/>
              </w:rPr>
              <w:t xml:space="preserve">Наличие входного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xml:space="preserve"> для микрофона:</w:t>
            </w:r>
            <w:proofErr w:type="gramEnd"/>
            <w:r w:rsidRPr="00D01984">
              <w:rPr>
                <w:rFonts w:ascii="Times New Roman" w:hAnsi="Times New Roman" w:cs="Times New Roman"/>
                <w:sz w:val="20"/>
                <w:szCs w:val="20"/>
              </w:rPr>
              <w:t xml:space="preserve"> Да</w:t>
            </w:r>
            <w:proofErr w:type="gramStart"/>
            <w:r w:rsidRPr="00D01984">
              <w:rPr>
                <w:rFonts w:ascii="Times New Roman" w:hAnsi="Times New Roman" w:cs="Times New Roman"/>
                <w:sz w:val="20"/>
                <w:szCs w:val="20"/>
              </w:rPr>
              <w:t xml:space="preserve"> ;</w:t>
            </w:r>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proofErr w:type="gramStart"/>
            <w:r w:rsidRPr="00D01984">
              <w:rPr>
                <w:rFonts w:ascii="Times New Roman" w:hAnsi="Times New Roman" w:cs="Times New Roman"/>
                <w:sz w:val="20"/>
                <w:szCs w:val="20"/>
              </w:rPr>
              <w:t xml:space="preserve">Наличие входного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xml:space="preserve"> для микрофона на передней панели:</w:t>
            </w:r>
            <w:proofErr w:type="gramEnd"/>
            <w:r w:rsidRPr="00D01984">
              <w:rPr>
                <w:rFonts w:ascii="Times New Roman" w:hAnsi="Times New Roman" w:cs="Times New Roman"/>
                <w:sz w:val="20"/>
                <w:szCs w:val="20"/>
              </w:rPr>
              <w:t xml:space="preserve"> Да</w:t>
            </w:r>
            <w:proofErr w:type="gramStart"/>
            <w:r w:rsidRPr="00D01984">
              <w:rPr>
                <w:rFonts w:ascii="Times New Roman" w:hAnsi="Times New Roman" w:cs="Times New Roman"/>
                <w:sz w:val="20"/>
                <w:szCs w:val="20"/>
              </w:rPr>
              <w:t xml:space="preserve"> ;</w:t>
            </w:r>
            <w:proofErr w:type="gramEnd"/>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Наличие выходного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Да</w:t>
            </w:r>
            <w:proofErr w:type="gramStart"/>
            <w:r w:rsidRPr="00D01984">
              <w:rPr>
                <w:rFonts w:ascii="Times New Roman" w:hAnsi="Times New Roman" w:cs="Times New Roman"/>
                <w:sz w:val="20"/>
                <w:szCs w:val="20"/>
              </w:rPr>
              <w:t xml:space="preserve"> ;</w:t>
            </w:r>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Наличие выходного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xml:space="preserve"> на передней панели: Да</w:t>
            </w:r>
            <w:proofErr w:type="gramStart"/>
            <w:r w:rsidRPr="00D01984">
              <w:rPr>
                <w:rFonts w:ascii="Times New Roman" w:hAnsi="Times New Roman" w:cs="Times New Roman"/>
                <w:sz w:val="20"/>
                <w:szCs w:val="20"/>
              </w:rPr>
              <w:t xml:space="preserve"> ;</w:t>
            </w:r>
            <w:proofErr w:type="gramEnd"/>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Наличие интегрированного графического ядра: Да;</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Наличие интегрированного звукового контроллера: Да;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Наличие системы охлаждения процессора: Да</w:t>
            </w:r>
            <w:proofErr w:type="gramStart"/>
            <w:r w:rsidRPr="00D01984">
              <w:rPr>
                <w:rFonts w:ascii="Times New Roman" w:hAnsi="Times New Roman" w:cs="Times New Roman"/>
                <w:sz w:val="20"/>
                <w:szCs w:val="20"/>
              </w:rPr>
              <w:t xml:space="preserve"> ;</w:t>
            </w:r>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Объем кэш памяти третьего уровня процессора (L3): ≥ 9 (Мбайт);</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Объем накопителя HDD: ≥ 1 (Тбайт);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Объем установленной оперативной памяти: ≥ 8 (Гбайт)</w:t>
            </w:r>
            <w:proofErr w:type="gramStart"/>
            <w:r w:rsidRPr="00D01984">
              <w:rPr>
                <w:rFonts w:ascii="Times New Roman" w:hAnsi="Times New Roman" w:cs="Times New Roman"/>
                <w:sz w:val="20"/>
                <w:szCs w:val="20"/>
              </w:rPr>
              <w:t xml:space="preserve"> ;</w:t>
            </w:r>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Сетевой интерфейс 8P8C (RJ-45): ≥ 1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Скорость передачи данных проводного сетевого адаптера: ≥ 1000 (Мбит/с);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Скорость передачи данных сетевого контроллера: ≤ 1000 (Мбит/с);</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Суммарное количество встроенных в корпус портов USB 2.0: ≥ 8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Суммарное количество встроенных в корпус портов USB 3.0 ≥ 4 (</w:t>
            </w:r>
            <w:proofErr w:type="spellStart"/>
            <w:proofErr w:type="gramStart"/>
            <w:r w:rsidRPr="00D01984">
              <w:rPr>
                <w:rFonts w:ascii="Times New Roman" w:hAnsi="Times New Roman" w:cs="Times New Roman"/>
                <w:sz w:val="20"/>
                <w:szCs w:val="20"/>
              </w:rPr>
              <w:t>шт</w:t>
            </w:r>
            <w:proofErr w:type="spellEnd"/>
            <w:proofErr w:type="gramEnd"/>
            <w:r w:rsidRPr="00D01984">
              <w:rPr>
                <w:rFonts w:ascii="Times New Roman" w:hAnsi="Times New Roman" w:cs="Times New Roman"/>
                <w:sz w:val="20"/>
                <w:szCs w:val="20"/>
              </w:rPr>
              <w:t>);</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Тактовая частота оперативной памяти: ≥ 2666 (МГц);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Тип видеокарты: </w:t>
            </w:r>
            <w:proofErr w:type="gramStart"/>
            <w:r w:rsidRPr="00D01984">
              <w:rPr>
                <w:rFonts w:ascii="Times New Roman" w:hAnsi="Times New Roman" w:cs="Times New Roman"/>
                <w:sz w:val="20"/>
                <w:szCs w:val="20"/>
              </w:rPr>
              <w:t>Интегрированная</w:t>
            </w:r>
            <w:proofErr w:type="gramEnd"/>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Тип накопителя: HDD;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Тип оперативной памяти: DDR4;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Тип порта видеовыхода: </w:t>
            </w:r>
            <w:r w:rsidRPr="00D01984">
              <w:rPr>
                <w:rFonts w:ascii="Times New Roman" w:hAnsi="Times New Roman" w:cs="Times New Roman"/>
                <w:sz w:val="20"/>
                <w:szCs w:val="20"/>
                <w:lang w:val="en-US"/>
              </w:rPr>
              <w:t>DVI</w:t>
            </w:r>
            <w:r w:rsidRPr="00D01984">
              <w:rPr>
                <w:rFonts w:ascii="Times New Roman" w:hAnsi="Times New Roman" w:cs="Times New Roman"/>
                <w:sz w:val="20"/>
                <w:szCs w:val="20"/>
              </w:rPr>
              <w:t>-</w:t>
            </w:r>
            <w:r w:rsidRPr="00D01984">
              <w:rPr>
                <w:rFonts w:ascii="Times New Roman" w:hAnsi="Times New Roman" w:cs="Times New Roman"/>
                <w:sz w:val="20"/>
                <w:szCs w:val="20"/>
                <w:lang w:val="en-US"/>
              </w:rPr>
              <w:t>D</w:t>
            </w:r>
            <w:r w:rsidRPr="00D01984">
              <w:rPr>
                <w:rFonts w:ascii="Times New Roman" w:hAnsi="Times New Roman" w:cs="Times New Roman"/>
                <w:sz w:val="20"/>
                <w:szCs w:val="20"/>
              </w:rPr>
              <w:t xml:space="preserve">; </w:t>
            </w:r>
            <w:r w:rsidRPr="00D01984">
              <w:rPr>
                <w:rFonts w:ascii="Times New Roman" w:hAnsi="Times New Roman" w:cs="Times New Roman"/>
                <w:sz w:val="20"/>
                <w:szCs w:val="20"/>
                <w:lang w:val="en-US"/>
              </w:rPr>
              <w:t>VGA</w:t>
            </w:r>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Форм-фактор: </w:t>
            </w:r>
            <w:r w:rsidRPr="00D01984">
              <w:rPr>
                <w:rFonts w:ascii="Times New Roman" w:hAnsi="Times New Roman" w:cs="Times New Roman"/>
                <w:sz w:val="20"/>
                <w:szCs w:val="20"/>
                <w:lang w:val="en-US"/>
              </w:rPr>
              <w:t>Midi</w:t>
            </w:r>
            <w:r w:rsidRPr="00D01984">
              <w:rPr>
                <w:rFonts w:ascii="Times New Roman" w:hAnsi="Times New Roman" w:cs="Times New Roman"/>
                <w:sz w:val="20"/>
                <w:szCs w:val="20"/>
              </w:rPr>
              <w:t>-</w:t>
            </w:r>
            <w:r w:rsidRPr="00D01984">
              <w:rPr>
                <w:rFonts w:ascii="Times New Roman" w:hAnsi="Times New Roman" w:cs="Times New Roman"/>
                <w:sz w:val="20"/>
                <w:szCs w:val="20"/>
                <w:lang w:val="en-US"/>
              </w:rPr>
              <w:t>Tower</w:t>
            </w:r>
            <w:r w:rsidRPr="00D01984">
              <w:rPr>
                <w:rFonts w:ascii="Times New Roman" w:hAnsi="Times New Roman" w:cs="Times New Roman"/>
                <w:sz w:val="20"/>
                <w:szCs w:val="20"/>
              </w:rPr>
              <w:t xml:space="preserve">;  </w:t>
            </w:r>
          </w:p>
          <w:p w:rsidR="00C55824" w:rsidRPr="00D01984" w:rsidRDefault="00C55824" w:rsidP="001F1F68">
            <w:pPr>
              <w:jc w:val="both"/>
              <w:rPr>
                <w:rFonts w:ascii="Times New Roman" w:hAnsi="Times New Roman" w:cs="Times New Roman"/>
                <w:sz w:val="20"/>
                <w:szCs w:val="20"/>
              </w:rPr>
            </w:pPr>
            <w:r w:rsidRPr="00D01984">
              <w:rPr>
                <w:rFonts w:ascii="Times New Roman" w:hAnsi="Times New Roman" w:cs="Times New Roman"/>
                <w:sz w:val="20"/>
                <w:szCs w:val="20"/>
              </w:rPr>
              <w:t xml:space="preserve">Частота процессора: ≥ 2.8  и  &lt; 3 (ГГц);  </w:t>
            </w:r>
          </w:p>
        </w:tc>
        <w:tc>
          <w:tcPr>
            <w:tcW w:w="1559" w:type="dxa"/>
          </w:tcPr>
          <w:p w:rsidR="00C55824" w:rsidRPr="00D01984" w:rsidRDefault="00C55824" w:rsidP="001F1F68">
            <w:pPr>
              <w:rPr>
                <w:rFonts w:ascii="Times New Roman" w:hAnsi="Times New Roman" w:cs="Times New Roman"/>
                <w:sz w:val="20"/>
                <w:szCs w:val="20"/>
              </w:rPr>
            </w:pPr>
          </w:p>
        </w:tc>
      </w:tr>
      <w:tr w:rsidR="00C55824" w:rsidRPr="004D4C5A" w:rsidTr="001F1F68">
        <w:trPr>
          <w:trHeight w:val="416"/>
        </w:trPr>
        <w:tc>
          <w:tcPr>
            <w:tcW w:w="562"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2</w:t>
            </w:r>
          </w:p>
        </w:tc>
        <w:tc>
          <w:tcPr>
            <w:tcW w:w="8931" w:type="dxa"/>
            <w:gridSpan w:val="2"/>
          </w:tcPr>
          <w:p w:rsidR="00C55824" w:rsidRPr="00D01984" w:rsidRDefault="00C55824" w:rsidP="001F1F68">
            <w:pPr>
              <w:rPr>
                <w:rFonts w:ascii="Times New Roman" w:hAnsi="Times New Roman" w:cs="Times New Roman"/>
                <w:b/>
                <w:sz w:val="20"/>
                <w:szCs w:val="20"/>
              </w:rPr>
            </w:pPr>
            <w:r w:rsidRPr="00D01984">
              <w:rPr>
                <w:rFonts w:ascii="Times New Roman" w:hAnsi="Times New Roman" w:cs="Times New Roman"/>
                <w:b/>
                <w:sz w:val="20"/>
                <w:szCs w:val="20"/>
              </w:rPr>
              <w:t>Системный блок с характеристиками (каждый):</w:t>
            </w:r>
          </w:p>
          <w:p w:rsidR="00C55824" w:rsidRPr="00D01984" w:rsidRDefault="00C55824" w:rsidP="001F1F68">
            <w:pPr>
              <w:rPr>
                <w:rFonts w:ascii="Times New Roman" w:hAnsi="Times New Roman" w:cs="Times New Roman"/>
                <w:b/>
                <w:sz w:val="20"/>
                <w:szCs w:val="20"/>
                <w:lang w:eastAsia="ar-SA"/>
              </w:rPr>
            </w:pPr>
            <w:r w:rsidRPr="00D01984">
              <w:rPr>
                <w:rFonts w:ascii="Times New Roman" w:hAnsi="Times New Roman" w:cs="Times New Roman"/>
                <w:sz w:val="20"/>
                <w:szCs w:val="20"/>
              </w:rPr>
              <w:t>КТРУ 26.20.15.000-00000026</w:t>
            </w:r>
          </w:p>
        </w:tc>
        <w:tc>
          <w:tcPr>
            <w:tcW w:w="1559"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47 шт.</w:t>
            </w:r>
          </w:p>
        </w:tc>
      </w:tr>
      <w:tr w:rsidR="00C55824" w:rsidRPr="004D4C5A" w:rsidTr="001F1F68">
        <w:trPr>
          <w:trHeight w:val="572"/>
        </w:trPr>
        <w:tc>
          <w:tcPr>
            <w:tcW w:w="562" w:type="dxa"/>
          </w:tcPr>
          <w:p w:rsidR="00C55824" w:rsidRPr="00D01984" w:rsidRDefault="00C55824" w:rsidP="001F1F68">
            <w:pPr>
              <w:rPr>
                <w:rFonts w:ascii="Times New Roman" w:hAnsi="Times New Roman" w:cs="Times New Roman"/>
                <w:sz w:val="20"/>
                <w:szCs w:val="20"/>
              </w:rPr>
            </w:pPr>
          </w:p>
        </w:tc>
        <w:tc>
          <w:tcPr>
            <w:tcW w:w="1985"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Системный блок</w:t>
            </w:r>
          </w:p>
        </w:tc>
        <w:tc>
          <w:tcPr>
            <w:tcW w:w="6946" w:type="dxa"/>
          </w:tcPr>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Скорость передачи данных накопителя SSD: </w:t>
            </w:r>
            <w:r w:rsidRPr="00D01984">
              <w:rPr>
                <w:rStyle w:val="lots-wrap-contentbodyval"/>
                <w:rFonts w:ascii="Times New Roman" w:hAnsi="Times New Roman" w:cs="Times New Roman"/>
                <w:sz w:val="20"/>
                <w:szCs w:val="20"/>
                <w:bdr w:val="none" w:sz="0" w:space="0" w:color="auto" w:frame="1"/>
              </w:rPr>
              <w:t xml:space="preserve"> &gt; 560 (Мбит/с)</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Базовая частота видеоадаптера: </w:t>
            </w:r>
            <w:r w:rsidRPr="00D01984">
              <w:rPr>
                <w:rStyle w:val="lots-wrap-contentbodyval"/>
                <w:rFonts w:ascii="Times New Roman" w:hAnsi="Times New Roman" w:cs="Times New Roman"/>
                <w:sz w:val="20"/>
                <w:szCs w:val="20"/>
                <w:bdr w:val="none" w:sz="0" w:space="0" w:color="auto" w:frame="1"/>
              </w:rPr>
              <w:t>≥ 333 (МГц);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Допустимый максимальный объем увеличения оперативной памяти: </w:t>
            </w:r>
            <w:r w:rsidRPr="00D01984">
              <w:rPr>
                <w:rStyle w:val="lots-wrap-contentbodyval"/>
                <w:rFonts w:ascii="Times New Roman" w:hAnsi="Times New Roman" w:cs="Times New Roman"/>
                <w:sz w:val="20"/>
                <w:szCs w:val="20"/>
                <w:bdr w:val="none" w:sz="0" w:space="0" w:color="auto" w:frame="1"/>
              </w:rPr>
              <w:t xml:space="preserve"> ≥ 32 (Гбайт);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Интерфейс накопителя SSD: </w:t>
            </w:r>
            <w:r w:rsidRPr="00D01984">
              <w:rPr>
                <w:rStyle w:val="lots-wrap-contentbodyval"/>
                <w:rFonts w:ascii="Times New Roman" w:hAnsi="Times New Roman" w:cs="Times New Roman"/>
                <w:sz w:val="20"/>
                <w:szCs w:val="20"/>
                <w:bdr w:val="none" w:sz="0" w:space="0" w:color="auto" w:frame="1"/>
              </w:rPr>
              <w:t>SATA;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Количество накопителей типа SSD: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Количество портов DVI-D: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Количество портов HDMI: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Количество портов USB 2.0 на передней панели: </w:t>
            </w:r>
            <w:r w:rsidRPr="00D01984">
              <w:rPr>
                <w:rStyle w:val="lots-wrap-contentbodyval"/>
                <w:rFonts w:ascii="Times New Roman" w:hAnsi="Times New Roman" w:cs="Times New Roman"/>
                <w:sz w:val="20"/>
                <w:szCs w:val="20"/>
                <w:bdr w:val="none" w:sz="0" w:space="0" w:color="auto" w:frame="1"/>
              </w:rPr>
              <w:t xml:space="preserve"> ≥ 2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 xml:space="preserve">Количество портов USB 3.2 </w:t>
            </w:r>
            <w:proofErr w:type="spellStart"/>
            <w:r w:rsidRPr="00D01984">
              <w:rPr>
                <w:rFonts w:ascii="Times New Roman" w:hAnsi="Times New Roman" w:cs="Times New Roman"/>
                <w:sz w:val="20"/>
                <w:szCs w:val="20"/>
              </w:rPr>
              <w:t>Gen</w:t>
            </w:r>
            <w:proofErr w:type="spellEnd"/>
            <w:r w:rsidRPr="00D01984">
              <w:rPr>
                <w:rFonts w:ascii="Times New Roman" w:hAnsi="Times New Roman" w:cs="Times New Roman"/>
                <w:sz w:val="20"/>
                <w:szCs w:val="20"/>
              </w:rPr>
              <w:t xml:space="preserve"> 1 (USB 3.1 </w:t>
            </w:r>
            <w:proofErr w:type="spellStart"/>
            <w:r w:rsidRPr="00D01984">
              <w:rPr>
                <w:rFonts w:ascii="Times New Roman" w:hAnsi="Times New Roman" w:cs="Times New Roman"/>
                <w:sz w:val="20"/>
                <w:szCs w:val="20"/>
              </w:rPr>
              <w:t>Gen</w:t>
            </w:r>
            <w:proofErr w:type="spellEnd"/>
            <w:r w:rsidRPr="00D01984">
              <w:rPr>
                <w:rFonts w:ascii="Times New Roman" w:hAnsi="Times New Roman" w:cs="Times New Roman"/>
                <w:sz w:val="20"/>
                <w:szCs w:val="20"/>
              </w:rPr>
              <w:t xml:space="preserve"> 1, USB 3.0) на передней панели: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Количество ядер процессора: </w:t>
            </w:r>
            <w:r w:rsidRPr="00D01984">
              <w:rPr>
                <w:rStyle w:val="lots-wrap-contentbodyval"/>
                <w:rFonts w:ascii="Times New Roman" w:hAnsi="Times New Roman" w:cs="Times New Roman"/>
                <w:sz w:val="20"/>
                <w:szCs w:val="20"/>
                <w:bdr w:val="none" w:sz="0" w:space="0" w:color="auto" w:frame="1"/>
              </w:rPr>
              <w:t xml:space="preserve"> ≥ 6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Мощность блока питания: </w:t>
            </w:r>
            <w:r w:rsidRPr="00D01984">
              <w:rPr>
                <w:rStyle w:val="lots-wrap-contentbodyval"/>
                <w:rFonts w:ascii="Times New Roman" w:hAnsi="Times New Roman" w:cs="Times New Roman"/>
                <w:sz w:val="20"/>
                <w:szCs w:val="20"/>
                <w:bdr w:val="none" w:sz="0" w:space="0" w:color="auto" w:frame="1"/>
              </w:rPr>
              <w:t xml:space="preserve"> ≥ 500 (Вт);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Наличие встроенного видеоадаптера: </w:t>
            </w:r>
            <w:proofErr w:type="gramStart"/>
            <w:r w:rsidRPr="00D01984">
              <w:rPr>
                <w:rStyle w:val="lots-wrap-contentbodyval"/>
                <w:rFonts w:ascii="Times New Roman" w:hAnsi="Times New Roman" w:cs="Times New Roman"/>
                <w:sz w:val="20"/>
                <w:szCs w:val="20"/>
                <w:bdr w:val="none" w:sz="0" w:space="0" w:color="auto" w:frame="1"/>
              </w:rPr>
              <w:t>Да;  </w:t>
            </w:r>
            <w:proofErr w:type="gramEnd"/>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proofErr w:type="gramStart"/>
            <w:r w:rsidRPr="00D01984">
              <w:rPr>
                <w:rFonts w:ascii="Times New Roman" w:hAnsi="Times New Roman" w:cs="Times New Roman"/>
                <w:sz w:val="20"/>
                <w:szCs w:val="20"/>
              </w:rPr>
              <w:t xml:space="preserve">Наличие входного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xml:space="preserve"> для микрофона:</w:t>
            </w:r>
            <w:proofErr w:type="gramEnd"/>
            <w:r w:rsidRPr="00D01984">
              <w:rPr>
                <w:rFonts w:ascii="Times New Roman" w:hAnsi="Times New Roman" w:cs="Times New Roman"/>
                <w:sz w:val="20"/>
                <w:szCs w:val="20"/>
              </w:rPr>
              <w:t>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proofErr w:type="gramStart"/>
            <w:r w:rsidRPr="00D01984">
              <w:rPr>
                <w:rFonts w:ascii="Times New Roman" w:hAnsi="Times New Roman" w:cs="Times New Roman"/>
                <w:sz w:val="20"/>
                <w:szCs w:val="20"/>
              </w:rPr>
              <w:t xml:space="preserve">Наличие входного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xml:space="preserve"> для микрофона на передней панели:</w:t>
            </w:r>
            <w:proofErr w:type="gramEnd"/>
            <w:r w:rsidRPr="00D01984">
              <w:rPr>
                <w:rFonts w:ascii="Times New Roman" w:hAnsi="Times New Roman" w:cs="Times New Roman"/>
                <w:sz w:val="20"/>
                <w:szCs w:val="20"/>
              </w:rPr>
              <w:t>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 xml:space="preserve">Наличие выходного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 xml:space="preserve">Наличие выходного </w:t>
            </w:r>
            <w:proofErr w:type="spellStart"/>
            <w:r w:rsidRPr="00D01984">
              <w:rPr>
                <w:rFonts w:ascii="Times New Roman" w:hAnsi="Times New Roman" w:cs="Times New Roman"/>
                <w:sz w:val="20"/>
                <w:szCs w:val="20"/>
              </w:rPr>
              <w:t>аудиоразъема</w:t>
            </w:r>
            <w:proofErr w:type="spellEnd"/>
            <w:r w:rsidRPr="00D01984">
              <w:rPr>
                <w:rFonts w:ascii="Times New Roman" w:hAnsi="Times New Roman" w:cs="Times New Roman"/>
                <w:sz w:val="20"/>
                <w:szCs w:val="20"/>
              </w:rPr>
              <w:t xml:space="preserve"> на передней панели: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Наличие интегрированного графического ядра: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Наличие интегрированного звукового контроллера: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Наличие системы охлаждения процессора: </w:t>
            </w:r>
            <w:r w:rsidRPr="00D01984">
              <w:rPr>
                <w:rStyle w:val="lots-wrap-contentbodyval"/>
                <w:rFonts w:ascii="Times New Roman" w:hAnsi="Times New Roman" w:cs="Times New Roman"/>
                <w:sz w:val="20"/>
                <w:szCs w:val="20"/>
                <w:bdr w:val="none" w:sz="0" w:space="0" w:color="auto" w:frame="1"/>
              </w:rPr>
              <w:t>Да;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Объем видеопамяти: </w:t>
            </w:r>
            <w:r w:rsidRPr="00D01984">
              <w:rPr>
                <w:rStyle w:val="lots-wrap-contentbodyval"/>
                <w:rFonts w:ascii="Times New Roman" w:hAnsi="Times New Roman" w:cs="Times New Roman"/>
                <w:sz w:val="20"/>
                <w:szCs w:val="20"/>
                <w:bdr w:val="none" w:sz="0" w:space="0" w:color="auto" w:frame="1"/>
              </w:rPr>
              <w:t>≥ 2 (Гбайт);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Объем кэш памяти третьего уровня процессора (L3): </w:t>
            </w:r>
            <w:r w:rsidRPr="00D01984">
              <w:rPr>
                <w:rStyle w:val="lots-wrap-contentbodyval"/>
                <w:rFonts w:ascii="Times New Roman" w:hAnsi="Times New Roman" w:cs="Times New Roman"/>
                <w:sz w:val="20"/>
                <w:szCs w:val="20"/>
                <w:bdr w:val="none" w:sz="0" w:space="0" w:color="auto" w:frame="1"/>
              </w:rPr>
              <w:t xml:space="preserve"> ≥ 9 (Мбайт);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Объем накопителя SSD: </w:t>
            </w:r>
            <w:r w:rsidRPr="00D01984">
              <w:rPr>
                <w:rStyle w:val="lots-wrap-contentbodyval"/>
                <w:rFonts w:ascii="Times New Roman" w:hAnsi="Times New Roman" w:cs="Times New Roman"/>
                <w:sz w:val="20"/>
                <w:szCs w:val="20"/>
                <w:bdr w:val="none" w:sz="0" w:space="0" w:color="auto" w:frame="1"/>
              </w:rPr>
              <w:t xml:space="preserve"> ≥ 240 (Гбайт)</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Объем установленной оперативной памяти: </w:t>
            </w:r>
            <w:r w:rsidRPr="00D01984">
              <w:rPr>
                <w:rStyle w:val="lots-wrap-contentbodyval"/>
                <w:rFonts w:ascii="Times New Roman" w:hAnsi="Times New Roman" w:cs="Times New Roman"/>
                <w:sz w:val="20"/>
                <w:szCs w:val="20"/>
                <w:bdr w:val="none" w:sz="0" w:space="0" w:color="auto" w:frame="1"/>
              </w:rPr>
              <w:t>≥ 8 (Гбайт)</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lastRenderedPageBreak/>
              <w:t>Сетевой интерфейс 8P8C (RJ-45):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Скорость передачи данных проводного сетевого адаптера: </w:t>
            </w:r>
            <w:r w:rsidRPr="00D01984">
              <w:rPr>
                <w:rStyle w:val="lots-wrap-contentbodyval"/>
                <w:rFonts w:ascii="Times New Roman" w:hAnsi="Times New Roman" w:cs="Times New Roman"/>
                <w:sz w:val="20"/>
                <w:szCs w:val="20"/>
                <w:bdr w:val="none" w:sz="0" w:space="0" w:color="auto" w:frame="1"/>
              </w:rPr>
              <w:t xml:space="preserve"> ≥ 1000 (Мбит/с)</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Скорость передачи данных сетевого контроллера: </w:t>
            </w:r>
            <w:r w:rsidRPr="00D01984">
              <w:rPr>
                <w:rStyle w:val="lots-wrap-contentbodyval"/>
                <w:rFonts w:ascii="Times New Roman" w:hAnsi="Times New Roman" w:cs="Times New Roman"/>
                <w:sz w:val="20"/>
                <w:szCs w:val="20"/>
                <w:bdr w:val="none" w:sz="0" w:space="0" w:color="auto" w:frame="1"/>
              </w:rPr>
              <w:t>≤ 1000 (Мбит/с)</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Суммарное количество встроенных в корпус портов USB 2.0: </w:t>
            </w:r>
            <w:r w:rsidRPr="00D01984">
              <w:rPr>
                <w:rStyle w:val="lots-wrap-contentbodyval"/>
                <w:rFonts w:ascii="Times New Roman" w:hAnsi="Times New Roman" w:cs="Times New Roman"/>
                <w:sz w:val="20"/>
                <w:szCs w:val="20"/>
                <w:bdr w:val="none" w:sz="0" w:space="0" w:color="auto" w:frame="1"/>
              </w:rPr>
              <w:t xml:space="preserve"> ≥ 8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 xml:space="preserve">Суммарное количество встроенных в корпус портов USB 3.2 </w:t>
            </w:r>
            <w:proofErr w:type="spellStart"/>
            <w:r w:rsidRPr="00D01984">
              <w:rPr>
                <w:rFonts w:ascii="Times New Roman" w:hAnsi="Times New Roman" w:cs="Times New Roman"/>
                <w:sz w:val="20"/>
                <w:szCs w:val="20"/>
              </w:rPr>
              <w:t>Gen</w:t>
            </w:r>
            <w:proofErr w:type="spellEnd"/>
            <w:r w:rsidRPr="00D01984">
              <w:rPr>
                <w:rFonts w:ascii="Times New Roman" w:hAnsi="Times New Roman" w:cs="Times New Roman"/>
                <w:sz w:val="20"/>
                <w:szCs w:val="20"/>
              </w:rPr>
              <w:t xml:space="preserve"> 1 (USB 3.1 </w:t>
            </w:r>
            <w:proofErr w:type="spellStart"/>
            <w:r w:rsidRPr="00D01984">
              <w:rPr>
                <w:rFonts w:ascii="Times New Roman" w:hAnsi="Times New Roman" w:cs="Times New Roman"/>
                <w:sz w:val="20"/>
                <w:szCs w:val="20"/>
              </w:rPr>
              <w:t>Gen</w:t>
            </w:r>
            <w:proofErr w:type="spellEnd"/>
            <w:r w:rsidRPr="00D01984">
              <w:rPr>
                <w:rFonts w:ascii="Times New Roman" w:hAnsi="Times New Roman" w:cs="Times New Roman"/>
                <w:sz w:val="20"/>
                <w:szCs w:val="20"/>
              </w:rPr>
              <w:t xml:space="preserve"> 1, USB 3.0) на передней панели: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Тактовая частота оперативной памяти: </w:t>
            </w:r>
            <w:r w:rsidRPr="00D01984">
              <w:rPr>
                <w:rStyle w:val="lots-wrap-contentbodyval"/>
                <w:rFonts w:ascii="Times New Roman" w:hAnsi="Times New Roman" w:cs="Times New Roman"/>
                <w:sz w:val="20"/>
                <w:szCs w:val="20"/>
                <w:bdr w:val="none" w:sz="0" w:space="0" w:color="auto" w:frame="1"/>
              </w:rPr>
              <w:t xml:space="preserve"> ≥ 2666 (МГц);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видеокарты: </w:t>
            </w:r>
            <w:r w:rsidRPr="00D01984">
              <w:rPr>
                <w:rStyle w:val="lots-wrap-contentbodyval"/>
                <w:rFonts w:ascii="Times New Roman" w:hAnsi="Times New Roman" w:cs="Times New Roman"/>
                <w:sz w:val="20"/>
                <w:szCs w:val="20"/>
                <w:bdr w:val="none" w:sz="0" w:space="0" w:color="auto" w:frame="1"/>
              </w:rPr>
              <w:t xml:space="preserve"> Дискретная</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накопителя: </w:t>
            </w:r>
            <w:r w:rsidRPr="00D01984">
              <w:rPr>
                <w:rStyle w:val="lots-wrap-contentbodyval"/>
                <w:rFonts w:ascii="Times New Roman" w:hAnsi="Times New Roman" w:cs="Times New Roman"/>
                <w:sz w:val="20"/>
                <w:szCs w:val="20"/>
                <w:bdr w:val="none" w:sz="0" w:space="0" w:color="auto" w:frame="1"/>
              </w:rPr>
              <w:t>SSD</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оперативной памяти: </w:t>
            </w:r>
            <w:r w:rsidRPr="00D01984">
              <w:rPr>
                <w:rStyle w:val="lots-wrap-contentbodyval"/>
                <w:rFonts w:ascii="Times New Roman" w:hAnsi="Times New Roman" w:cs="Times New Roman"/>
                <w:sz w:val="20"/>
                <w:szCs w:val="20"/>
                <w:bdr w:val="none" w:sz="0" w:space="0" w:color="auto" w:frame="1"/>
              </w:rPr>
              <w:t xml:space="preserve"> DDR4;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порта видеовыхода:</w:t>
            </w:r>
            <w:r w:rsidRPr="00D01984">
              <w:rPr>
                <w:rFonts w:ascii="Times New Roman" w:hAnsi="Times New Roman" w:cs="Times New Roman"/>
                <w:sz w:val="20"/>
                <w:szCs w:val="20"/>
                <w:lang w:val="en-US"/>
              </w:rPr>
              <w:t> </w:t>
            </w:r>
            <w:r w:rsidRPr="00D01984">
              <w:rPr>
                <w:rStyle w:val="lots-wrap-contentbodyval"/>
                <w:rFonts w:ascii="Times New Roman" w:hAnsi="Times New Roman" w:cs="Times New Roman"/>
                <w:sz w:val="20"/>
                <w:szCs w:val="20"/>
                <w:bdr w:val="none" w:sz="0" w:space="0" w:color="auto" w:frame="1"/>
                <w:lang w:val="en-US"/>
              </w:rPr>
              <w:t>DVI</w:t>
            </w:r>
            <w:r w:rsidRPr="00D01984">
              <w:rPr>
                <w:rStyle w:val="lots-wrap-contentbodyval"/>
                <w:rFonts w:ascii="Times New Roman" w:hAnsi="Times New Roman" w:cs="Times New Roman"/>
                <w:sz w:val="20"/>
                <w:szCs w:val="20"/>
                <w:bdr w:val="none" w:sz="0" w:space="0" w:color="auto" w:frame="1"/>
              </w:rPr>
              <w:t>-</w:t>
            </w:r>
            <w:r w:rsidRPr="00D01984">
              <w:rPr>
                <w:rStyle w:val="lots-wrap-contentbodyval"/>
                <w:rFonts w:ascii="Times New Roman" w:hAnsi="Times New Roman" w:cs="Times New Roman"/>
                <w:sz w:val="20"/>
                <w:szCs w:val="20"/>
                <w:bdr w:val="none" w:sz="0" w:space="0" w:color="auto" w:frame="1"/>
                <w:lang w:val="en-US"/>
              </w:rPr>
              <w:t>D</w:t>
            </w:r>
            <w:r w:rsidRPr="00D01984">
              <w:rPr>
                <w:rStyle w:val="lots-wrap-contentbodyval"/>
                <w:rFonts w:ascii="Times New Roman" w:hAnsi="Times New Roman" w:cs="Times New Roman"/>
                <w:sz w:val="20"/>
                <w:szCs w:val="20"/>
                <w:bdr w:val="none" w:sz="0" w:space="0" w:color="auto" w:frame="1"/>
              </w:rPr>
              <w:t xml:space="preserve"> ; </w:t>
            </w:r>
            <w:r w:rsidRPr="00D01984">
              <w:rPr>
                <w:rStyle w:val="lots-wrap-contentbodyval"/>
                <w:rFonts w:ascii="Times New Roman" w:hAnsi="Times New Roman" w:cs="Times New Roman"/>
                <w:sz w:val="20"/>
                <w:szCs w:val="20"/>
                <w:bdr w:val="none" w:sz="0" w:space="0" w:color="auto" w:frame="1"/>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VGA</w:t>
            </w:r>
            <w:r w:rsidRPr="00D01984">
              <w:rPr>
                <w:rStyle w:val="lots-wrap-contentbodyval"/>
                <w:rFonts w:ascii="Times New Roman" w:hAnsi="Times New Roman" w:cs="Times New Roman"/>
                <w:sz w:val="20"/>
                <w:szCs w:val="20"/>
                <w:bdr w:val="none" w:sz="0" w:space="0" w:color="auto" w:frame="1"/>
              </w:rPr>
              <w:t xml:space="preserve"> ; </w:t>
            </w:r>
            <w:r w:rsidRPr="00D01984">
              <w:rPr>
                <w:rStyle w:val="lots-wrap-contentbodyval"/>
                <w:rFonts w:ascii="Times New Roman" w:hAnsi="Times New Roman" w:cs="Times New Roman"/>
                <w:sz w:val="20"/>
                <w:szCs w:val="20"/>
                <w:bdr w:val="none" w:sz="0" w:space="0" w:color="auto" w:frame="1"/>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DisplayPort</w:t>
            </w:r>
            <w:r w:rsidRPr="00D01984">
              <w:rPr>
                <w:rStyle w:val="lots-wrap-contentbodyval"/>
                <w:rFonts w:ascii="Times New Roman" w:hAnsi="Times New Roman" w:cs="Times New Roman"/>
                <w:sz w:val="20"/>
                <w:szCs w:val="20"/>
                <w:bdr w:val="none" w:sz="0" w:space="0" w:color="auto" w:frame="1"/>
              </w:rPr>
              <w:t xml:space="preserve"> ; </w:t>
            </w:r>
            <w:r w:rsidRPr="00D01984">
              <w:rPr>
                <w:rStyle w:val="lots-wrap-contentbodyval"/>
                <w:rFonts w:ascii="Times New Roman" w:hAnsi="Times New Roman" w:cs="Times New Roman"/>
                <w:sz w:val="20"/>
                <w:szCs w:val="20"/>
                <w:bdr w:val="none" w:sz="0" w:space="0" w:color="auto" w:frame="1"/>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HDMI</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Форм-фактор:</w:t>
            </w:r>
            <w:r w:rsidRPr="00D01984">
              <w:rPr>
                <w:rFonts w:ascii="Times New Roman" w:hAnsi="Times New Roman" w:cs="Times New Roman"/>
                <w:sz w:val="20"/>
                <w:szCs w:val="20"/>
                <w:lang w:val="en-US"/>
              </w:rPr>
              <w:t> </w:t>
            </w:r>
            <w:r w:rsidRPr="00D01984">
              <w:rPr>
                <w:rStyle w:val="lots-wrap-contentbodyval"/>
                <w:rFonts w:ascii="Times New Roman" w:hAnsi="Times New Roman" w:cs="Times New Roman"/>
                <w:sz w:val="20"/>
                <w:szCs w:val="20"/>
                <w:bdr w:val="none" w:sz="0" w:space="0" w:color="auto" w:frame="1"/>
                <w:lang w:val="en-US"/>
              </w:rPr>
              <w:t>Midi</w:t>
            </w:r>
            <w:r w:rsidRPr="00D01984">
              <w:rPr>
                <w:rStyle w:val="lots-wrap-contentbodyval"/>
                <w:rFonts w:ascii="Times New Roman" w:hAnsi="Times New Roman" w:cs="Times New Roman"/>
                <w:sz w:val="20"/>
                <w:szCs w:val="20"/>
                <w:bdr w:val="none" w:sz="0" w:space="0" w:color="auto" w:frame="1"/>
              </w:rPr>
              <w:t>-</w:t>
            </w:r>
            <w:r w:rsidRPr="00D01984">
              <w:rPr>
                <w:rStyle w:val="lots-wrap-contentbodyval"/>
                <w:rFonts w:ascii="Times New Roman" w:hAnsi="Times New Roman" w:cs="Times New Roman"/>
                <w:sz w:val="20"/>
                <w:szCs w:val="20"/>
                <w:bdr w:val="none" w:sz="0" w:space="0" w:color="auto" w:frame="1"/>
                <w:lang w:val="en-US"/>
              </w:rPr>
              <w:t>Tower</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Частота процессора: </w:t>
            </w:r>
            <w:r w:rsidRPr="00D01984">
              <w:rPr>
                <w:rStyle w:val="lots-wrap-contentbodyval"/>
                <w:rFonts w:ascii="Times New Roman" w:hAnsi="Times New Roman" w:cs="Times New Roman"/>
                <w:sz w:val="20"/>
                <w:szCs w:val="20"/>
                <w:bdr w:val="none" w:sz="0" w:space="0" w:color="auto" w:frame="1"/>
              </w:rPr>
              <w:t xml:space="preserve"> ≥ 2.8  и  &lt; 3 (ГГц); </w:t>
            </w:r>
          </w:p>
        </w:tc>
        <w:tc>
          <w:tcPr>
            <w:tcW w:w="1559" w:type="dxa"/>
          </w:tcPr>
          <w:p w:rsidR="00C55824" w:rsidRPr="00D01984" w:rsidRDefault="00C55824" w:rsidP="001F1F68">
            <w:pPr>
              <w:rPr>
                <w:rFonts w:ascii="Times New Roman" w:hAnsi="Times New Roman" w:cs="Times New Roman"/>
                <w:sz w:val="20"/>
                <w:szCs w:val="20"/>
              </w:rPr>
            </w:pPr>
          </w:p>
        </w:tc>
      </w:tr>
      <w:tr w:rsidR="00C55824" w:rsidRPr="004D4C5A" w:rsidTr="001F1F68">
        <w:trPr>
          <w:trHeight w:val="248"/>
        </w:trPr>
        <w:tc>
          <w:tcPr>
            <w:tcW w:w="562"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lastRenderedPageBreak/>
              <w:t>3</w:t>
            </w:r>
          </w:p>
        </w:tc>
        <w:tc>
          <w:tcPr>
            <w:tcW w:w="8931" w:type="dxa"/>
            <w:gridSpan w:val="2"/>
          </w:tcPr>
          <w:p w:rsidR="00C55824" w:rsidRPr="00D01984" w:rsidRDefault="00C55824" w:rsidP="001F1F68">
            <w:pPr>
              <w:rPr>
                <w:rFonts w:ascii="Times New Roman" w:hAnsi="Times New Roman" w:cs="Times New Roman"/>
                <w:b/>
                <w:sz w:val="20"/>
                <w:szCs w:val="20"/>
              </w:rPr>
            </w:pPr>
            <w:r w:rsidRPr="00D01984">
              <w:rPr>
                <w:rFonts w:ascii="Times New Roman" w:hAnsi="Times New Roman" w:cs="Times New Roman"/>
                <w:b/>
                <w:sz w:val="20"/>
                <w:szCs w:val="20"/>
              </w:rPr>
              <w:t>Ноутбук с характеристиками (каждый):</w:t>
            </w:r>
          </w:p>
          <w:p w:rsidR="00C55824" w:rsidRPr="00D01984" w:rsidRDefault="00C55824" w:rsidP="001F1F68">
            <w:pPr>
              <w:rPr>
                <w:rFonts w:ascii="Times New Roman" w:hAnsi="Times New Roman" w:cs="Times New Roman"/>
                <w:b/>
                <w:sz w:val="20"/>
                <w:szCs w:val="20"/>
              </w:rPr>
            </w:pPr>
            <w:r w:rsidRPr="00D01984">
              <w:rPr>
                <w:rFonts w:ascii="Times New Roman" w:hAnsi="Times New Roman" w:cs="Times New Roman"/>
                <w:b/>
                <w:sz w:val="20"/>
                <w:szCs w:val="20"/>
              </w:rPr>
              <w:t>КТРУ 26.20.11.110-00000140</w:t>
            </w:r>
          </w:p>
        </w:tc>
        <w:tc>
          <w:tcPr>
            <w:tcW w:w="1559"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6</w:t>
            </w:r>
            <w:r w:rsidRPr="00D01984">
              <w:rPr>
                <w:rFonts w:ascii="Times New Roman" w:hAnsi="Times New Roman" w:cs="Times New Roman"/>
                <w:sz w:val="20"/>
                <w:szCs w:val="20"/>
                <w:lang w:val="en-US"/>
              </w:rPr>
              <w:t xml:space="preserve"> </w:t>
            </w:r>
            <w:r w:rsidRPr="00D01984">
              <w:rPr>
                <w:rFonts w:ascii="Times New Roman" w:hAnsi="Times New Roman" w:cs="Times New Roman"/>
                <w:sz w:val="20"/>
                <w:szCs w:val="20"/>
              </w:rPr>
              <w:t>шт.</w:t>
            </w:r>
          </w:p>
        </w:tc>
      </w:tr>
      <w:tr w:rsidR="00C55824" w:rsidRPr="004D4C5A" w:rsidTr="001F1F68">
        <w:trPr>
          <w:trHeight w:val="572"/>
        </w:trPr>
        <w:tc>
          <w:tcPr>
            <w:tcW w:w="562" w:type="dxa"/>
          </w:tcPr>
          <w:p w:rsidR="00C55824" w:rsidRPr="00D01984" w:rsidRDefault="00C55824" w:rsidP="001F1F68">
            <w:pPr>
              <w:rPr>
                <w:rFonts w:ascii="Times New Roman" w:hAnsi="Times New Roman" w:cs="Times New Roman"/>
                <w:sz w:val="20"/>
                <w:szCs w:val="20"/>
              </w:rPr>
            </w:pPr>
          </w:p>
        </w:tc>
        <w:tc>
          <w:tcPr>
            <w:tcW w:w="1985" w:type="dxa"/>
          </w:tcPr>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rPr>
              <w:t>Ноутбук</w:t>
            </w:r>
          </w:p>
        </w:tc>
        <w:tc>
          <w:tcPr>
            <w:tcW w:w="6946" w:type="dxa"/>
          </w:tcPr>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Беспроводная связь: </w:t>
            </w:r>
            <w:r w:rsidRPr="00D01984">
              <w:rPr>
                <w:rStyle w:val="lots-wrap-contentbodyval"/>
                <w:rFonts w:ascii="Times New Roman" w:hAnsi="Times New Roman" w:cs="Times New Roman"/>
                <w:sz w:val="20"/>
                <w:szCs w:val="20"/>
                <w:bdr w:val="none" w:sz="0" w:space="0" w:color="auto" w:frame="1"/>
              </w:rPr>
              <w:t xml:space="preserve"> </w:t>
            </w:r>
            <w:proofErr w:type="spellStart"/>
            <w:r w:rsidRPr="00D01984">
              <w:rPr>
                <w:rStyle w:val="lots-wrap-contentbodyval"/>
                <w:rFonts w:ascii="Times New Roman" w:hAnsi="Times New Roman" w:cs="Times New Roman"/>
                <w:sz w:val="20"/>
                <w:szCs w:val="20"/>
                <w:bdr w:val="none" w:sz="0" w:space="0" w:color="auto" w:frame="1"/>
              </w:rPr>
              <w:t>Wi-Fi</w:t>
            </w:r>
            <w:proofErr w:type="spellEnd"/>
            <w:r w:rsidRPr="00D01984">
              <w:rPr>
                <w:rStyle w:val="lots-wrap-contentbodyval"/>
                <w:rFonts w:ascii="Times New Roman" w:hAnsi="Times New Roman" w:cs="Times New Roman"/>
                <w:sz w:val="20"/>
                <w:szCs w:val="20"/>
                <w:bdr w:val="none" w:sz="0" w:space="0" w:color="auto" w:frame="1"/>
              </w:rPr>
              <w:t xml:space="preserve">;   </w:t>
            </w:r>
            <w:proofErr w:type="spellStart"/>
            <w:r w:rsidRPr="00D01984">
              <w:rPr>
                <w:rStyle w:val="lots-wrap-contentbodyval"/>
                <w:rFonts w:ascii="Times New Roman" w:hAnsi="Times New Roman" w:cs="Times New Roman"/>
                <w:sz w:val="20"/>
                <w:szCs w:val="20"/>
                <w:bdr w:val="none" w:sz="0" w:space="0" w:color="auto" w:frame="1"/>
              </w:rPr>
              <w:t>Bluetooth</w:t>
            </w:r>
            <w:proofErr w:type="spell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Вес: </w:t>
            </w:r>
            <w:r w:rsidRPr="00D01984">
              <w:rPr>
                <w:rStyle w:val="lots-wrap-contentbodyval"/>
                <w:rFonts w:ascii="Times New Roman" w:hAnsi="Times New Roman" w:cs="Times New Roman"/>
                <w:sz w:val="20"/>
                <w:szCs w:val="20"/>
                <w:bdr w:val="none" w:sz="0" w:space="0" w:color="auto" w:frame="1"/>
              </w:rPr>
              <w:t xml:space="preserve"> ≥ 1.7  и  &lt; 2.1 (кг);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Емкость батареи: </w:t>
            </w:r>
            <w:r w:rsidRPr="00D01984">
              <w:rPr>
                <w:rStyle w:val="lots-wrap-contentbodyval"/>
                <w:rFonts w:ascii="Times New Roman" w:hAnsi="Times New Roman" w:cs="Times New Roman"/>
                <w:sz w:val="20"/>
                <w:szCs w:val="20"/>
                <w:bdr w:val="none" w:sz="0" w:space="0" w:color="auto" w:frame="1"/>
              </w:rPr>
              <w:t xml:space="preserve"> ≥ 44 (</w:t>
            </w:r>
            <w:proofErr w:type="spellStart"/>
            <w:r w:rsidRPr="00D01984">
              <w:rPr>
                <w:rStyle w:val="lots-wrap-contentbodyval"/>
                <w:rFonts w:ascii="Times New Roman" w:hAnsi="Times New Roman" w:cs="Times New Roman"/>
                <w:sz w:val="20"/>
                <w:szCs w:val="20"/>
                <w:bdr w:val="none" w:sz="0" w:space="0" w:color="auto" w:frame="1"/>
              </w:rPr>
              <w:t>Вт</w:t>
            </w:r>
            <w:proofErr w:type="gramStart"/>
            <w:r w:rsidRPr="00D01984">
              <w:rPr>
                <w:rStyle w:val="lots-wrap-contentbodyval"/>
                <w:rFonts w:ascii="Times New Roman" w:hAnsi="Times New Roman" w:cs="Times New Roman"/>
                <w:sz w:val="20"/>
                <w:szCs w:val="20"/>
                <w:bdr w:val="none" w:sz="0" w:space="0" w:color="auto" w:frame="1"/>
              </w:rPr>
              <w:t>.ч</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Интерфейс накопителя: </w:t>
            </w:r>
            <w:r w:rsidRPr="00D01984">
              <w:rPr>
                <w:rStyle w:val="lots-wrap-contentbodyval"/>
                <w:rFonts w:ascii="Times New Roman" w:hAnsi="Times New Roman" w:cs="Times New Roman"/>
                <w:sz w:val="20"/>
                <w:szCs w:val="20"/>
                <w:bdr w:val="none" w:sz="0" w:space="0" w:color="auto" w:frame="1"/>
              </w:rPr>
              <w:t xml:space="preserve"> M.2;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 xml:space="preserve">Количество встроенных в корпус портов </w:t>
            </w:r>
            <w:r w:rsidR="00E62A32">
              <w:rPr>
                <w:rFonts w:ascii="Times New Roman" w:hAnsi="Times New Roman" w:cs="Times New Roman"/>
                <w:sz w:val="20"/>
                <w:szCs w:val="20"/>
              </w:rPr>
              <w:t xml:space="preserve"> USB 3.1 </w:t>
            </w:r>
            <w:proofErr w:type="spellStart"/>
            <w:r w:rsidR="00E62A32">
              <w:rPr>
                <w:rFonts w:ascii="Times New Roman" w:hAnsi="Times New Roman" w:cs="Times New Roman"/>
                <w:sz w:val="20"/>
                <w:szCs w:val="20"/>
              </w:rPr>
              <w:t>Gen</w:t>
            </w:r>
            <w:proofErr w:type="spellEnd"/>
            <w:r w:rsidR="00E62A32">
              <w:rPr>
                <w:rFonts w:ascii="Times New Roman" w:hAnsi="Times New Roman" w:cs="Times New Roman"/>
                <w:sz w:val="20"/>
                <w:szCs w:val="20"/>
              </w:rPr>
              <w:t xml:space="preserve"> 1</w:t>
            </w:r>
            <w:r w:rsidRPr="00D01984">
              <w:rPr>
                <w:rFonts w:ascii="Times New Roman" w:hAnsi="Times New Roman" w:cs="Times New Roman"/>
                <w:sz w:val="20"/>
                <w:szCs w:val="20"/>
              </w:rPr>
              <w:t>: </w:t>
            </w:r>
            <w:r w:rsidRPr="00D01984">
              <w:rPr>
                <w:rStyle w:val="lots-wrap-contentbodyval"/>
                <w:rFonts w:ascii="Times New Roman" w:hAnsi="Times New Roman" w:cs="Times New Roman"/>
                <w:sz w:val="20"/>
                <w:szCs w:val="20"/>
                <w:bdr w:val="none" w:sz="0" w:space="0" w:color="auto" w:frame="1"/>
              </w:rPr>
              <w:t xml:space="preserve"> ≥ 2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Количество входного видео разъемов HDMI: </w:t>
            </w:r>
            <w:r w:rsidRPr="00D01984">
              <w:rPr>
                <w:rStyle w:val="lots-wrap-contentbodyval"/>
                <w:rFonts w:ascii="Times New Roman" w:hAnsi="Times New Roman" w:cs="Times New Roman"/>
                <w:sz w:val="20"/>
                <w:szCs w:val="20"/>
                <w:bdr w:val="none" w:sz="0" w:space="0" w:color="auto" w:frame="1"/>
              </w:rPr>
              <w:t>≥ 1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Style w:val="lots-wrap-contentbodyval"/>
                <w:rFonts w:ascii="Times New Roman" w:hAnsi="Times New Roman" w:cs="Times New Roman"/>
                <w:sz w:val="20"/>
                <w:szCs w:val="20"/>
                <w:bdr w:val="none" w:sz="0" w:space="0" w:color="auto" w:frame="1"/>
              </w:rPr>
            </w:pPr>
            <w:r w:rsidRPr="00D01984">
              <w:rPr>
                <w:rFonts w:ascii="Times New Roman" w:hAnsi="Times New Roman" w:cs="Times New Roman"/>
                <w:sz w:val="20"/>
                <w:szCs w:val="20"/>
              </w:rPr>
              <w:t>Количество ядер процессора: </w:t>
            </w:r>
            <w:r w:rsidRPr="00D01984">
              <w:rPr>
                <w:rStyle w:val="lots-wrap-contentbodyval"/>
                <w:rFonts w:ascii="Times New Roman" w:hAnsi="Times New Roman" w:cs="Times New Roman"/>
                <w:sz w:val="20"/>
                <w:szCs w:val="20"/>
                <w:bdr w:val="none" w:sz="0" w:space="0" w:color="auto" w:frame="1"/>
              </w:rPr>
              <w:t xml:space="preserve"> ≥ 2 (</w:t>
            </w:r>
            <w:proofErr w:type="spellStart"/>
            <w:proofErr w:type="gramStart"/>
            <w:r w:rsidRPr="00D01984">
              <w:rPr>
                <w:rStyle w:val="lots-wrap-contentbodyval"/>
                <w:rFonts w:ascii="Times New Roman" w:hAnsi="Times New Roman" w:cs="Times New Roman"/>
                <w:sz w:val="20"/>
                <w:szCs w:val="20"/>
                <w:bdr w:val="none" w:sz="0" w:space="0" w:color="auto" w:frame="1"/>
              </w:rPr>
              <w:t>шт</w:t>
            </w:r>
            <w:proofErr w:type="spellEnd"/>
            <w:proofErr w:type="gramEnd"/>
            <w:r w:rsidRPr="00D01984">
              <w:rPr>
                <w:rStyle w:val="lots-wrap-contentbodyval"/>
                <w:rFonts w:ascii="Times New Roman" w:hAnsi="Times New Roman" w:cs="Times New Roman"/>
                <w:sz w:val="20"/>
                <w:szCs w:val="20"/>
                <w:bdr w:val="none" w:sz="0" w:space="0" w:color="auto" w:frame="1"/>
              </w:rPr>
              <w:t xml:space="preserve">) ; </w:t>
            </w:r>
          </w:p>
          <w:p w:rsidR="00C55824" w:rsidRPr="00D01984" w:rsidRDefault="00C55824" w:rsidP="001F1F68">
            <w:pPr>
              <w:rPr>
                <w:rFonts w:ascii="Times New Roman" w:hAnsi="Times New Roman" w:cs="Times New Roman"/>
                <w:sz w:val="20"/>
                <w:szCs w:val="20"/>
              </w:rPr>
            </w:pPr>
            <w:r w:rsidRPr="00D01984">
              <w:rPr>
                <w:rFonts w:ascii="Times New Roman" w:hAnsi="Times New Roman" w:cs="Times New Roman"/>
                <w:sz w:val="20"/>
                <w:szCs w:val="20"/>
                <w:shd w:val="clear" w:color="auto" w:fill="FFFFFF"/>
              </w:rPr>
              <w:t>Наличие дополнительного цифрового блока на клавиатуре: </w:t>
            </w:r>
            <w:r w:rsidRPr="00D01984">
              <w:rPr>
                <w:rStyle w:val="lots-wrap-contentbodyval"/>
                <w:rFonts w:ascii="Times New Roman" w:hAnsi="Times New Roman" w:cs="Times New Roman"/>
                <w:sz w:val="20"/>
                <w:szCs w:val="20"/>
                <w:bdr w:val="none" w:sz="0" w:space="0" w:color="auto" w:frame="1"/>
                <w:shd w:val="clear" w:color="auto" w:fill="FFFFFF"/>
              </w:rPr>
              <w:t>Да;</w:t>
            </w:r>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Наличие модулей и интерфейсов:</w:t>
            </w:r>
            <w:r w:rsidRPr="00D01984">
              <w:rPr>
                <w:rFonts w:ascii="Times New Roman" w:hAnsi="Times New Roman" w:cs="Times New Roman"/>
                <w:sz w:val="20"/>
                <w:szCs w:val="20"/>
                <w:lang w:val="en-US"/>
              </w:rPr>
              <w:t> </w:t>
            </w:r>
            <w:r w:rsidRPr="00D01984">
              <w:rPr>
                <w:rStyle w:val="lots-wrap-contentbodyval"/>
                <w:rFonts w:ascii="Times New Roman" w:hAnsi="Times New Roman" w:cs="Times New Roman"/>
                <w:sz w:val="20"/>
                <w:szCs w:val="20"/>
                <w:bdr w:val="none" w:sz="0" w:space="0" w:color="auto" w:frame="1"/>
                <w:lang w:val="en-US"/>
              </w:rPr>
              <w:t>RJ</w:t>
            </w:r>
            <w:r w:rsidRPr="00D01984">
              <w:rPr>
                <w:rStyle w:val="lots-wrap-contentbodyval"/>
                <w:rFonts w:ascii="Times New Roman" w:hAnsi="Times New Roman" w:cs="Times New Roman"/>
                <w:sz w:val="20"/>
                <w:szCs w:val="20"/>
                <w:bdr w:val="none" w:sz="0" w:space="0" w:color="auto" w:frame="1"/>
              </w:rPr>
              <w:t xml:space="preserve">-45 ; </w:t>
            </w:r>
            <w:r w:rsidRPr="00D01984">
              <w:rPr>
                <w:rStyle w:val="lots-wrap-contentbodyval"/>
                <w:rFonts w:ascii="Times New Roman" w:hAnsi="Times New Roman" w:cs="Times New Roman"/>
                <w:sz w:val="20"/>
                <w:szCs w:val="20"/>
                <w:bdr w:val="none" w:sz="0" w:space="0" w:color="auto" w:frame="1"/>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HDMI</w:t>
            </w:r>
            <w:r w:rsidRPr="00D01984">
              <w:rPr>
                <w:rStyle w:val="lots-wrap-contentbodyval"/>
                <w:rFonts w:ascii="Times New Roman" w:hAnsi="Times New Roman" w:cs="Times New Roman"/>
                <w:sz w:val="20"/>
                <w:szCs w:val="20"/>
                <w:bdr w:val="none" w:sz="0" w:space="0" w:color="auto" w:frame="1"/>
              </w:rPr>
              <w:t xml:space="preserve"> ; </w:t>
            </w:r>
            <w:r w:rsidRPr="00D01984">
              <w:rPr>
                <w:rStyle w:val="lots-wrap-contentbodyval"/>
                <w:rFonts w:ascii="Times New Roman" w:hAnsi="Times New Roman" w:cs="Times New Roman"/>
                <w:sz w:val="20"/>
                <w:szCs w:val="20"/>
                <w:bdr w:val="none" w:sz="0" w:space="0" w:color="auto" w:frame="1"/>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M</w:t>
            </w:r>
            <w:r w:rsidRPr="00D01984">
              <w:rPr>
                <w:rStyle w:val="lots-wrap-contentbodyval"/>
                <w:rFonts w:ascii="Times New Roman" w:hAnsi="Times New Roman" w:cs="Times New Roman"/>
                <w:sz w:val="20"/>
                <w:szCs w:val="20"/>
                <w:bdr w:val="none" w:sz="0" w:space="0" w:color="auto" w:frame="1"/>
              </w:rPr>
              <w:t xml:space="preserve">.2 ; </w:t>
            </w:r>
            <w:r w:rsidRPr="00D01984">
              <w:rPr>
                <w:rStyle w:val="lots-wrap-contentbodyval"/>
                <w:rFonts w:ascii="Times New Roman" w:hAnsi="Times New Roman" w:cs="Times New Roman"/>
                <w:sz w:val="20"/>
                <w:szCs w:val="20"/>
                <w:bdr w:val="none" w:sz="0" w:space="0" w:color="auto" w:frame="1"/>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Type</w:t>
            </w:r>
            <w:r w:rsidRPr="00D01984">
              <w:rPr>
                <w:rStyle w:val="lots-wrap-contentbodyval"/>
                <w:rFonts w:ascii="Times New Roman" w:hAnsi="Times New Roman" w:cs="Times New Roman"/>
                <w:sz w:val="20"/>
                <w:szCs w:val="20"/>
                <w:bdr w:val="none" w:sz="0" w:space="0" w:color="auto" w:frame="1"/>
              </w:rPr>
              <w:t>-</w:t>
            </w:r>
            <w:r w:rsidRPr="00D01984">
              <w:rPr>
                <w:rStyle w:val="lots-wrap-contentbodyval"/>
                <w:rFonts w:ascii="Times New Roman" w:hAnsi="Times New Roman" w:cs="Times New Roman"/>
                <w:sz w:val="20"/>
                <w:szCs w:val="20"/>
                <w:bdr w:val="none" w:sz="0" w:space="0" w:color="auto" w:frame="1"/>
                <w:lang w:val="en-US"/>
              </w:rPr>
              <w:t>C</w:t>
            </w:r>
            <w:r w:rsidRPr="00D01984">
              <w:rPr>
                <w:rStyle w:val="lots-wrap-contentbodyval"/>
                <w:rFonts w:ascii="Times New Roman" w:hAnsi="Times New Roman" w:cs="Times New Roman"/>
                <w:sz w:val="20"/>
                <w:szCs w:val="20"/>
                <w:bdr w:val="none" w:sz="0" w:space="0" w:color="auto" w:frame="1"/>
              </w:rPr>
              <w:t xml:space="preserve"> ; </w:t>
            </w:r>
            <w:r w:rsidRPr="00D01984">
              <w:rPr>
                <w:rStyle w:val="lots-wrap-contentbodyval"/>
                <w:rFonts w:ascii="Times New Roman" w:hAnsi="Times New Roman" w:cs="Times New Roman"/>
                <w:sz w:val="20"/>
                <w:szCs w:val="20"/>
                <w:bdr w:val="none" w:sz="0" w:space="0" w:color="auto" w:frame="1"/>
                <w:lang w:val="en-US"/>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Общий объем накопителей SSD: </w:t>
            </w:r>
            <w:r w:rsidRPr="00D01984">
              <w:rPr>
                <w:rStyle w:val="lots-wrap-contentbodyval"/>
                <w:rFonts w:ascii="Times New Roman" w:hAnsi="Times New Roman" w:cs="Times New Roman"/>
                <w:sz w:val="20"/>
                <w:szCs w:val="20"/>
                <w:bdr w:val="none" w:sz="0" w:space="0" w:color="auto" w:frame="1"/>
              </w:rPr>
              <w:t xml:space="preserve"> ≥ 250 (Гбайт);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Общий объем установленной оперативной памяти: </w:t>
            </w:r>
            <w:r w:rsidRPr="00D01984">
              <w:rPr>
                <w:rStyle w:val="lots-wrap-contentbodyval"/>
                <w:rFonts w:ascii="Times New Roman" w:hAnsi="Times New Roman" w:cs="Times New Roman"/>
                <w:sz w:val="20"/>
                <w:szCs w:val="20"/>
                <w:bdr w:val="none" w:sz="0" w:space="0" w:color="auto" w:frame="1"/>
              </w:rPr>
              <w:t xml:space="preserve"> ≥ 4 (Гбайт);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Объем SDD накопителя: </w:t>
            </w:r>
            <w:r w:rsidRPr="00D01984">
              <w:rPr>
                <w:rStyle w:val="lots-wrap-contentbodyval"/>
                <w:rFonts w:ascii="Times New Roman" w:hAnsi="Times New Roman" w:cs="Times New Roman"/>
                <w:sz w:val="20"/>
                <w:szCs w:val="20"/>
                <w:bdr w:val="none" w:sz="0" w:space="0" w:color="auto" w:frame="1"/>
              </w:rPr>
              <w:t>≥ 240 (Гбайт);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Объем кэш памяти третьего уровня процессора (L3): </w:t>
            </w:r>
            <w:r w:rsidRPr="00D01984">
              <w:rPr>
                <w:rStyle w:val="lots-wrap-contentbodyval"/>
                <w:rFonts w:ascii="Times New Roman" w:hAnsi="Times New Roman" w:cs="Times New Roman"/>
                <w:sz w:val="20"/>
                <w:szCs w:val="20"/>
                <w:bdr w:val="none" w:sz="0" w:space="0" w:color="auto" w:frame="1"/>
              </w:rPr>
              <w:t>≥ 4 (Мбайт);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Размер диагонали: </w:t>
            </w:r>
            <w:r w:rsidRPr="00D01984">
              <w:rPr>
                <w:rStyle w:val="lots-wrap-contentbodyval"/>
                <w:rFonts w:ascii="Times New Roman" w:hAnsi="Times New Roman" w:cs="Times New Roman"/>
                <w:sz w:val="20"/>
                <w:szCs w:val="20"/>
                <w:bdr w:val="none" w:sz="0" w:space="0" w:color="auto" w:frame="1"/>
              </w:rPr>
              <w:t>≥ 15 (дюйм)</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 xml:space="preserve">Разрешение </w:t>
            </w:r>
            <w:proofErr w:type="spellStart"/>
            <w:r w:rsidRPr="00D01984">
              <w:rPr>
                <w:rFonts w:ascii="Times New Roman" w:hAnsi="Times New Roman" w:cs="Times New Roman"/>
                <w:sz w:val="20"/>
                <w:szCs w:val="20"/>
              </w:rPr>
              <w:t>вэб</w:t>
            </w:r>
            <w:proofErr w:type="spellEnd"/>
            <w:r w:rsidRPr="00D01984">
              <w:rPr>
                <w:rFonts w:ascii="Times New Roman" w:hAnsi="Times New Roman" w:cs="Times New Roman"/>
                <w:sz w:val="20"/>
                <w:szCs w:val="20"/>
              </w:rPr>
              <w:t xml:space="preserve">-камеры, </w:t>
            </w:r>
            <w:proofErr w:type="spellStart"/>
            <w:r w:rsidRPr="00D01984">
              <w:rPr>
                <w:rFonts w:ascii="Times New Roman" w:hAnsi="Times New Roman" w:cs="Times New Roman"/>
                <w:sz w:val="20"/>
                <w:szCs w:val="20"/>
              </w:rPr>
              <w:t>Мпиксель</w:t>
            </w:r>
            <w:proofErr w:type="spellEnd"/>
            <w:r w:rsidRPr="00D01984">
              <w:rPr>
                <w:rFonts w:ascii="Times New Roman" w:hAnsi="Times New Roman" w:cs="Times New Roman"/>
                <w:sz w:val="20"/>
                <w:szCs w:val="20"/>
              </w:rPr>
              <w:t>: </w:t>
            </w:r>
            <w:r w:rsidR="00E62A32">
              <w:rPr>
                <w:rStyle w:val="lots-wrap-contentbodyval"/>
                <w:rFonts w:ascii="Times New Roman" w:hAnsi="Times New Roman" w:cs="Times New Roman"/>
                <w:sz w:val="20"/>
                <w:szCs w:val="20"/>
                <w:bdr w:val="none" w:sz="0" w:space="0" w:color="auto" w:frame="1"/>
              </w:rPr>
              <w:t xml:space="preserve"> ≥ 1</w:t>
            </w:r>
            <w:r w:rsidRPr="00D01984">
              <w:rPr>
                <w:rStyle w:val="lots-wrap-contentbodyval"/>
                <w:rFonts w:ascii="Times New Roman" w:hAnsi="Times New Roman" w:cs="Times New Roman"/>
                <w:sz w:val="20"/>
                <w:szCs w:val="20"/>
                <w:bdr w:val="none" w:sz="0" w:space="0" w:color="auto" w:frame="1"/>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Разрешение экрана: </w:t>
            </w:r>
            <w:proofErr w:type="spellStart"/>
            <w:r w:rsidRPr="00D01984">
              <w:rPr>
                <w:rStyle w:val="lots-wrap-contentbodyval"/>
                <w:rFonts w:ascii="Times New Roman" w:hAnsi="Times New Roman" w:cs="Times New Roman"/>
                <w:sz w:val="20"/>
                <w:szCs w:val="20"/>
                <w:bdr w:val="none" w:sz="0" w:space="0" w:color="auto" w:frame="1"/>
              </w:rPr>
              <w:t>Full</w:t>
            </w:r>
            <w:proofErr w:type="spellEnd"/>
            <w:r w:rsidRPr="00D01984">
              <w:rPr>
                <w:rStyle w:val="lots-wrap-contentbodyval"/>
                <w:rFonts w:ascii="Times New Roman" w:hAnsi="Times New Roman" w:cs="Times New Roman"/>
                <w:sz w:val="20"/>
                <w:szCs w:val="20"/>
                <w:bdr w:val="none" w:sz="0" w:space="0" w:color="auto" w:frame="1"/>
              </w:rPr>
              <w:t xml:space="preserve"> HD</w:t>
            </w:r>
            <w:proofErr w:type="gramStart"/>
            <w:r w:rsidRPr="00D01984">
              <w:rPr>
                <w:rStyle w:val="lots-wrap-contentbodyval"/>
                <w:rFonts w:ascii="Times New Roman" w:hAnsi="Times New Roman" w:cs="Times New Roman"/>
                <w:sz w:val="20"/>
                <w:szCs w:val="20"/>
                <w:bdr w:val="none" w:sz="0" w:space="0" w:color="auto" w:frame="1"/>
              </w:rPr>
              <w:t xml:space="preserve"> ;</w:t>
            </w:r>
            <w:proofErr w:type="gramEnd"/>
            <w:r w:rsidRPr="00D01984">
              <w:rPr>
                <w:rStyle w:val="lots-wrap-contentbodyval"/>
                <w:rFonts w:ascii="Times New Roman" w:hAnsi="Times New Roman" w:cs="Times New Roman"/>
                <w:sz w:val="20"/>
                <w:szCs w:val="20"/>
                <w:bdr w:val="none" w:sz="0" w:space="0" w:color="auto" w:frame="1"/>
              </w:rPr>
              <w:t xml:space="preserve">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Тактовая частота оперативной памяти: </w:t>
            </w:r>
            <w:r w:rsidRPr="00D01984">
              <w:rPr>
                <w:rStyle w:val="lots-wrap-contentbodyval"/>
                <w:rFonts w:ascii="Times New Roman" w:hAnsi="Times New Roman" w:cs="Times New Roman"/>
                <w:sz w:val="20"/>
                <w:szCs w:val="20"/>
                <w:bdr w:val="none" w:sz="0" w:space="0" w:color="auto" w:frame="1"/>
              </w:rPr>
              <w:t xml:space="preserve"> ≥ 2666 (МГц);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видеоадаптера: </w:t>
            </w:r>
            <w:r w:rsidRPr="00D01984">
              <w:rPr>
                <w:rStyle w:val="lots-wrap-contentbodyval"/>
                <w:rFonts w:ascii="Times New Roman" w:hAnsi="Times New Roman" w:cs="Times New Roman"/>
                <w:sz w:val="20"/>
                <w:szCs w:val="20"/>
                <w:bdr w:val="none" w:sz="0" w:space="0" w:color="auto" w:frame="1"/>
              </w:rPr>
              <w:t>Интегрированная (встроенная);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матрицы:</w:t>
            </w:r>
            <w:r w:rsidRPr="00D01984">
              <w:rPr>
                <w:rFonts w:ascii="Times New Roman" w:hAnsi="Times New Roman" w:cs="Times New Roman"/>
                <w:sz w:val="20"/>
                <w:szCs w:val="20"/>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IPS</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накопителя:</w:t>
            </w:r>
            <w:r w:rsidRPr="00D01984">
              <w:rPr>
                <w:rFonts w:ascii="Times New Roman" w:hAnsi="Times New Roman" w:cs="Times New Roman"/>
                <w:sz w:val="20"/>
                <w:szCs w:val="20"/>
                <w:lang w:val="en-US"/>
              </w:rPr>
              <w:t> </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SSD</w:t>
            </w:r>
            <w:r w:rsidRPr="00D01984">
              <w:rPr>
                <w:rStyle w:val="lots-wrap-contentbodyval"/>
                <w:rFonts w:ascii="Times New Roman" w:hAnsi="Times New Roman" w:cs="Times New Roman"/>
                <w:sz w:val="20"/>
                <w:szCs w:val="20"/>
                <w:bdr w:val="none" w:sz="0" w:space="0" w:color="auto" w:frame="1"/>
              </w:rPr>
              <w:t xml:space="preserve">; </w:t>
            </w:r>
            <w:r w:rsidRPr="00D01984">
              <w:rPr>
                <w:rStyle w:val="lots-wrap-contentbodyval"/>
                <w:rFonts w:ascii="Times New Roman" w:hAnsi="Times New Roman" w:cs="Times New Roman"/>
                <w:sz w:val="20"/>
                <w:szCs w:val="20"/>
                <w:bdr w:val="none" w:sz="0" w:space="0" w:color="auto" w:frame="1"/>
                <w:lang w:val="en-US"/>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Тип оперативной памяти:</w:t>
            </w:r>
            <w:r w:rsidRPr="00D01984">
              <w:rPr>
                <w:rFonts w:ascii="Times New Roman" w:hAnsi="Times New Roman" w:cs="Times New Roman"/>
                <w:sz w:val="20"/>
                <w:szCs w:val="20"/>
                <w:lang w:val="en-US"/>
              </w:rPr>
              <w:t> </w:t>
            </w:r>
            <w:r w:rsidRPr="00D01984">
              <w:rPr>
                <w:rStyle w:val="lots-wrap-contentbodyval"/>
                <w:rFonts w:ascii="Times New Roman" w:hAnsi="Times New Roman" w:cs="Times New Roman"/>
                <w:sz w:val="20"/>
                <w:szCs w:val="20"/>
                <w:bdr w:val="none" w:sz="0" w:space="0" w:color="auto" w:frame="1"/>
                <w:lang w:val="en-US"/>
              </w:rPr>
              <w:t>DDR</w:t>
            </w:r>
            <w:r w:rsidRPr="00D01984">
              <w:rPr>
                <w:rStyle w:val="lots-wrap-contentbodyval"/>
                <w:rFonts w:ascii="Times New Roman" w:hAnsi="Times New Roman" w:cs="Times New Roman"/>
                <w:sz w:val="20"/>
                <w:szCs w:val="20"/>
                <w:bdr w:val="none" w:sz="0" w:space="0" w:color="auto" w:frame="1"/>
              </w:rPr>
              <w:t xml:space="preserve">4; </w:t>
            </w:r>
            <w:r w:rsidRPr="00D01984">
              <w:rPr>
                <w:rStyle w:val="lots-wrap-contentbodyval"/>
                <w:rFonts w:ascii="Times New Roman" w:hAnsi="Times New Roman" w:cs="Times New Roman"/>
                <w:sz w:val="20"/>
                <w:szCs w:val="20"/>
                <w:bdr w:val="none" w:sz="0" w:space="0" w:color="auto" w:frame="1"/>
                <w:lang w:val="en-US"/>
              </w:rPr>
              <w:t>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Форм-фактор: </w:t>
            </w:r>
            <w:r w:rsidRPr="00D01984">
              <w:rPr>
                <w:rStyle w:val="lots-wrap-contentbodyval"/>
                <w:rFonts w:ascii="Times New Roman" w:hAnsi="Times New Roman" w:cs="Times New Roman"/>
                <w:sz w:val="20"/>
                <w:szCs w:val="20"/>
                <w:bdr w:val="none" w:sz="0" w:space="0" w:color="auto" w:frame="1"/>
              </w:rPr>
              <w:t>Ноутбук;  </w:t>
            </w:r>
          </w:p>
          <w:p w:rsidR="00C55824" w:rsidRPr="00D01984" w:rsidRDefault="00C55824" w:rsidP="001F1F68">
            <w:pPr>
              <w:shd w:val="clear" w:color="auto" w:fill="FFFFFF"/>
              <w:spacing w:line="300" w:lineRule="atLeast"/>
              <w:textAlignment w:val="baseline"/>
              <w:rPr>
                <w:rFonts w:ascii="Times New Roman" w:hAnsi="Times New Roman" w:cs="Times New Roman"/>
                <w:sz w:val="20"/>
                <w:szCs w:val="20"/>
              </w:rPr>
            </w:pPr>
            <w:r w:rsidRPr="00D01984">
              <w:rPr>
                <w:rFonts w:ascii="Times New Roman" w:hAnsi="Times New Roman" w:cs="Times New Roman"/>
                <w:sz w:val="20"/>
                <w:szCs w:val="20"/>
              </w:rPr>
              <w:t>Частота процессора: </w:t>
            </w:r>
            <w:r w:rsidRPr="00D01984">
              <w:rPr>
                <w:rStyle w:val="lots-wrap-contentbodyval"/>
                <w:rFonts w:ascii="Times New Roman" w:hAnsi="Times New Roman" w:cs="Times New Roman"/>
                <w:sz w:val="20"/>
                <w:szCs w:val="20"/>
                <w:bdr w:val="none" w:sz="0" w:space="0" w:color="auto" w:frame="1"/>
              </w:rPr>
              <w:t>≤ 1.4 (ГГц);  </w:t>
            </w:r>
          </w:p>
        </w:tc>
        <w:tc>
          <w:tcPr>
            <w:tcW w:w="1559" w:type="dxa"/>
          </w:tcPr>
          <w:p w:rsidR="00C55824" w:rsidRPr="00D01984" w:rsidRDefault="00C55824" w:rsidP="001F1F68">
            <w:pPr>
              <w:rPr>
                <w:rFonts w:ascii="Times New Roman" w:hAnsi="Times New Roman" w:cs="Times New Roman"/>
                <w:sz w:val="20"/>
                <w:szCs w:val="20"/>
              </w:rPr>
            </w:pPr>
          </w:p>
        </w:tc>
      </w:tr>
      <w:tr w:rsidR="00C55824" w:rsidRPr="004D4C5A" w:rsidTr="001F1F68">
        <w:trPr>
          <w:trHeight w:val="572"/>
        </w:trPr>
        <w:tc>
          <w:tcPr>
            <w:tcW w:w="11052" w:type="dxa"/>
            <w:gridSpan w:val="4"/>
          </w:tcPr>
          <w:p w:rsidR="00C55824" w:rsidRPr="00D01984" w:rsidRDefault="00C55824" w:rsidP="001F1F68">
            <w:pPr>
              <w:snapToGrid w:val="0"/>
              <w:rPr>
                <w:rFonts w:ascii="Times New Roman" w:hAnsi="Times New Roman" w:cs="Times New Roman"/>
                <w:b/>
                <w:sz w:val="20"/>
                <w:szCs w:val="20"/>
              </w:rPr>
            </w:pPr>
            <w:r w:rsidRPr="00D01984">
              <w:rPr>
                <w:rFonts w:ascii="Times New Roman" w:hAnsi="Times New Roman" w:cs="Times New Roman"/>
                <w:b/>
                <w:sz w:val="20"/>
                <w:szCs w:val="20"/>
              </w:rPr>
              <w:t>В комплект поставки должно входить:</w:t>
            </w:r>
          </w:p>
          <w:p w:rsidR="00C55824" w:rsidRPr="00D01984" w:rsidRDefault="00C55824" w:rsidP="001F1F68">
            <w:pPr>
              <w:snapToGrid w:val="0"/>
              <w:rPr>
                <w:rFonts w:ascii="Times New Roman" w:hAnsi="Times New Roman" w:cs="Times New Roman"/>
                <w:sz w:val="20"/>
                <w:szCs w:val="20"/>
              </w:rPr>
            </w:pPr>
            <w:r w:rsidRPr="00D01984">
              <w:rPr>
                <w:rFonts w:ascii="Times New Roman" w:hAnsi="Times New Roman" w:cs="Times New Roman"/>
                <w:sz w:val="20"/>
                <w:szCs w:val="20"/>
              </w:rPr>
              <w:t>- все необходимые кабели и переходники;</w:t>
            </w:r>
          </w:p>
          <w:p w:rsidR="00C55824" w:rsidRPr="00D01984" w:rsidRDefault="00C55824" w:rsidP="001F1F68">
            <w:pPr>
              <w:snapToGrid w:val="0"/>
              <w:rPr>
                <w:rFonts w:ascii="Times New Roman" w:hAnsi="Times New Roman" w:cs="Times New Roman"/>
                <w:sz w:val="20"/>
                <w:szCs w:val="20"/>
              </w:rPr>
            </w:pPr>
            <w:r w:rsidRPr="00D01984">
              <w:rPr>
                <w:rFonts w:ascii="Times New Roman" w:hAnsi="Times New Roman" w:cs="Times New Roman"/>
                <w:sz w:val="20"/>
                <w:szCs w:val="20"/>
              </w:rPr>
              <w:t>- диски с драйверами и сопутствующим программным обеспечением;</w:t>
            </w:r>
          </w:p>
          <w:p w:rsidR="00C55824" w:rsidRPr="00D01984" w:rsidRDefault="00C55824" w:rsidP="001F1F68">
            <w:pPr>
              <w:snapToGrid w:val="0"/>
              <w:rPr>
                <w:rFonts w:ascii="Times New Roman" w:hAnsi="Times New Roman" w:cs="Times New Roman"/>
                <w:sz w:val="20"/>
                <w:szCs w:val="20"/>
              </w:rPr>
            </w:pPr>
            <w:r w:rsidRPr="00D01984">
              <w:rPr>
                <w:rFonts w:ascii="Times New Roman" w:hAnsi="Times New Roman" w:cs="Times New Roman"/>
                <w:sz w:val="20"/>
                <w:szCs w:val="20"/>
              </w:rPr>
              <w:t xml:space="preserve">- на все системные блоки должна быть предустановлена операционная система </w:t>
            </w:r>
            <w:r w:rsidRPr="00D01984">
              <w:rPr>
                <w:rFonts w:ascii="Times New Roman" w:hAnsi="Times New Roman" w:cs="Times New Roman"/>
                <w:sz w:val="20"/>
                <w:szCs w:val="20"/>
                <w:lang w:val="en-US"/>
              </w:rPr>
              <w:t>Windows</w:t>
            </w:r>
            <w:r w:rsidRPr="00D01984">
              <w:rPr>
                <w:rFonts w:ascii="Times New Roman" w:hAnsi="Times New Roman" w:cs="Times New Roman"/>
                <w:sz w:val="20"/>
                <w:szCs w:val="20"/>
              </w:rPr>
              <w:t xml:space="preserve"> стандартной конфигурации;</w:t>
            </w:r>
          </w:p>
        </w:tc>
      </w:tr>
      <w:tr w:rsidR="00C55824" w:rsidRPr="004D4C5A" w:rsidTr="001F1F68">
        <w:trPr>
          <w:trHeight w:val="572"/>
        </w:trPr>
        <w:tc>
          <w:tcPr>
            <w:tcW w:w="11052" w:type="dxa"/>
            <w:gridSpan w:val="4"/>
          </w:tcPr>
          <w:p w:rsidR="00C55824" w:rsidRPr="00D01984" w:rsidRDefault="00C55824" w:rsidP="001F1F68">
            <w:pPr>
              <w:snapToGrid w:val="0"/>
              <w:rPr>
                <w:rFonts w:ascii="Times New Roman" w:hAnsi="Times New Roman" w:cs="Times New Roman"/>
                <w:sz w:val="20"/>
                <w:szCs w:val="20"/>
                <w:lang w:eastAsia="ar-SA"/>
              </w:rPr>
            </w:pPr>
            <w:r w:rsidRPr="00D01984">
              <w:rPr>
                <w:rFonts w:ascii="Times New Roman" w:hAnsi="Times New Roman" w:cs="Times New Roman"/>
                <w:sz w:val="20"/>
                <w:szCs w:val="20"/>
                <w:lang w:eastAsia="ar-SA"/>
              </w:rPr>
              <w:t>Примечание:</w:t>
            </w:r>
          </w:p>
          <w:p w:rsidR="00C55824" w:rsidRPr="00D01984" w:rsidRDefault="00C55824" w:rsidP="001F1F68">
            <w:pPr>
              <w:rPr>
                <w:rFonts w:ascii="Times New Roman" w:hAnsi="Times New Roman" w:cs="Times New Roman"/>
                <w:sz w:val="20"/>
                <w:szCs w:val="20"/>
                <w:lang w:eastAsia="ar-SA"/>
              </w:rPr>
            </w:pPr>
            <w:r w:rsidRPr="00D01984">
              <w:rPr>
                <w:rFonts w:ascii="Times New Roman" w:hAnsi="Times New Roman" w:cs="Times New Roman"/>
                <w:sz w:val="20"/>
                <w:szCs w:val="20"/>
                <w:lang w:eastAsia="ar-SA"/>
              </w:rPr>
              <w:t>Предлагаемые к поставке товары должны не находится ранее в эксплуатации (быть новыми).</w:t>
            </w:r>
          </w:p>
        </w:tc>
      </w:tr>
    </w:tbl>
    <w:p w:rsidR="00C55824" w:rsidRPr="004D4C5A" w:rsidRDefault="00C55824" w:rsidP="00C55824">
      <w:pPr>
        <w:rPr>
          <w:b/>
        </w:rPr>
      </w:pPr>
    </w:p>
    <w:p w:rsidR="00491820" w:rsidRPr="004D4C5A" w:rsidRDefault="00491820" w:rsidP="00491820">
      <w:pPr>
        <w:rPr>
          <w:b/>
        </w:rPr>
      </w:pPr>
    </w:p>
    <w:p w:rsidR="00D6483A" w:rsidRPr="001E5453" w:rsidRDefault="00D6483A" w:rsidP="00D6483A">
      <w:pPr>
        <w:rPr>
          <w:rFonts w:ascii="Times New Roman" w:hAnsi="Times New Roman" w:cs="Times New Roman"/>
        </w:rPr>
      </w:pPr>
    </w:p>
    <w:p w:rsidR="00CE560E" w:rsidRPr="00132413" w:rsidRDefault="00CE560E" w:rsidP="00CE560E"/>
    <w:p w:rsidR="005B4129" w:rsidRPr="00132413" w:rsidRDefault="005B4129" w:rsidP="005B4129">
      <w:pPr>
        <w:rPr>
          <w:b/>
        </w:rPr>
      </w:pPr>
    </w:p>
    <w:p w:rsidR="005B4129" w:rsidRPr="00132413" w:rsidRDefault="005B4129" w:rsidP="005B4129">
      <w:pPr>
        <w:pStyle w:val="afb"/>
        <w:jc w:val="left"/>
        <w:rPr>
          <w:b w:val="0"/>
          <w:sz w:val="22"/>
          <w:szCs w:val="22"/>
        </w:rPr>
      </w:pPr>
    </w:p>
    <w:p w:rsidR="00B162E0" w:rsidRPr="00132413" w:rsidRDefault="00B162E0" w:rsidP="00D84985">
      <w:pPr>
        <w:spacing w:after="0" w:line="240" w:lineRule="auto"/>
        <w:jc w:val="center"/>
        <w:rPr>
          <w:rFonts w:ascii="Times New Roman" w:hAnsi="Times New Roman" w:cs="Times New Roman"/>
          <w:bCs/>
          <w:sz w:val="20"/>
          <w:szCs w:val="20"/>
        </w:rPr>
        <w:sectPr w:rsidR="00B162E0" w:rsidRPr="00132413" w:rsidSect="00433BF6">
          <w:pgSz w:w="11906" w:h="16838"/>
          <w:pgMar w:top="720" w:right="720" w:bottom="720" w:left="720"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491820"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 для учебных аудиторий.</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132413" w:rsidRDefault="00491820" w:rsidP="00491820">
            <w:pPr>
              <w:spacing w:after="0" w:line="240" w:lineRule="auto"/>
              <w:rPr>
                <w:rFonts w:ascii="Times New Roman" w:hAnsi="Times New Roman" w:cs="Times New Roman"/>
                <w:sz w:val="20"/>
                <w:szCs w:val="20"/>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 для учебных аудиторий.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1CF0E05C" wp14:editId="5FDBF80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C55824">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C55824">
              <w:rPr>
                <w:rFonts w:ascii="Times New Roman" w:hAnsi="Times New Roman" w:cs="Times New Roman"/>
                <w:sz w:val="20"/>
                <w:szCs w:val="20"/>
              </w:rPr>
              <w:t>2,01</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C55824">
              <w:rPr>
                <w:rFonts w:ascii="Times New Roman" w:hAnsi="Times New Roman" w:cs="Times New Roman"/>
                <w:sz w:val="20"/>
                <w:szCs w:val="20"/>
              </w:rPr>
              <w:t>111</w:t>
            </w:r>
            <w:r w:rsidR="0053024F" w:rsidRPr="00132413">
              <w:rPr>
                <w:rFonts w:ascii="Times New Roman" w:hAnsi="Times New Roman" w:cs="Times New Roman"/>
                <w:sz w:val="20"/>
                <w:szCs w:val="20"/>
              </w:rPr>
              <w:t xml:space="preserve"> шт</w:t>
            </w:r>
            <w:r w:rsidRPr="00132413">
              <w:rPr>
                <w:rFonts w:ascii="Times New Roman" w:hAnsi="Times New Roman" w:cs="Times New Roman"/>
                <w:sz w:val="20"/>
                <w:szCs w:val="20"/>
              </w:rPr>
              <w:t>.</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3C63FC" w:rsidP="00BA298E">
            <w:pPr>
              <w:spacing w:after="0"/>
              <w:rPr>
                <w:rFonts w:ascii="Times New Roman" w:hAnsi="Times New Roman" w:cs="Times New Roman"/>
                <w:b/>
                <w:bCs/>
                <w:sz w:val="20"/>
                <w:szCs w:val="20"/>
              </w:rPr>
            </w:pPr>
            <w:r>
              <w:rPr>
                <w:rFonts w:ascii="Times New Roman" w:hAnsi="Times New Roman" w:cs="Times New Roman"/>
                <w:b/>
                <w:bCs/>
                <w:sz w:val="20"/>
                <w:szCs w:val="20"/>
              </w:rPr>
              <w:t>23</w:t>
            </w:r>
            <w:r w:rsidR="0053024F" w:rsidRPr="00132413">
              <w:rPr>
                <w:rFonts w:ascii="Times New Roman" w:hAnsi="Times New Roman" w:cs="Times New Roman"/>
                <w:b/>
                <w:bCs/>
                <w:sz w:val="20"/>
                <w:szCs w:val="20"/>
              </w:rPr>
              <w:t>.10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62"/>
        <w:gridCol w:w="1132"/>
        <w:gridCol w:w="1413"/>
        <w:gridCol w:w="342"/>
        <w:gridCol w:w="903"/>
        <w:gridCol w:w="1245"/>
        <w:gridCol w:w="1245"/>
        <w:gridCol w:w="1231"/>
        <w:gridCol w:w="1225"/>
        <w:gridCol w:w="1455"/>
        <w:gridCol w:w="1400"/>
        <w:gridCol w:w="1559"/>
      </w:tblGrid>
      <w:tr w:rsidR="005167A1" w:rsidRPr="00132413" w:rsidTr="00C55824">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C55824" w:rsidRPr="00C55824" w:rsidTr="00C55824">
        <w:tblPrEx>
          <w:tblCellMar>
            <w:left w:w="108" w:type="dxa"/>
            <w:right w:w="108" w:type="dxa"/>
          </w:tblCellMar>
          <w:tblLook w:val="04A0" w:firstRow="1" w:lastRow="0" w:firstColumn="1" w:lastColumn="0" w:noHBand="0" w:noVBand="1"/>
        </w:tblPrEx>
        <w:trPr>
          <w:trHeight w:val="540"/>
        </w:trPr>
        <w:tc>
          <w:tcPr>
            <w:tcW w:w="231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Количество источников ценовой информации</w:t>
            </w:r>
          </w:p>
        </w:tc>
        <w:tc>
          <w:tcPr>
            <w:tcW w:w="6191" w:type="dxa"/>
            <w:gridSpan w:val="6"/>
            <w:tcBorders>
              <w:top w:val="single" w:sz="8" w:space="0" w:color="auto"/>
              <w:left w:val="nil"/>
              <w:bottom w:val="single" w:sz="8" w:space="0" w:color="auto"/>
              <w:right w:val="single" w:sz="8" w:space="0" w:color="000000"/>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Коэффициент вариации</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55824" w:rsidRPr="00C55824" w:rsidRDefault="00C55824" w:rsidP="00C55824">
            <w:pPr>
              <w:spacing w:after="0" w:line="240" w:lineRule="auto"/>
              <w:rPr>
                <w:rFonts w:ascii="Arial" w:eastAsia="Times New Roman" w:hAnsi="Arial" w:cs="Arial"/>
                <w:sz w:val="20"/>
                <w:szCs w:val="20"/>
                <w:lang w:eastAsia="ru-RU"/>
              </w:rPr>
            </w:pPr>
            <w:r w:rsidRPr="00C55824">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55824" w:rsidRPr="00C55824" w:rsidRDefault="00C55824" w:rsidP="00C55824">
            <w:pPr>
              <w:spacing w:after="0" w:line="240" w:lineRule="auto"/>
              <w:rPr>
                <w:rFonts w:ascii="Arial" w:eastAsia="Times New Roman" w:hAnsi="Arial" w:cs="Arial"/>
                <w:sz w:val="20"/>
                <w:szCs w:val="20"/>
                <w:lang w:eastAsia="ru-RU"/>
              </w:rPr>
            </w:pPr>
            <w:r w:rsidRPr="00C55824">
              <w:rPr>
                <w:rFonts w:ascii="Arial" w:eastAsia="Times New Roman" w:hAnsi="Arial" w:cs="Arial"/>
                <w:sz w:val="20"/>
                <w:szCs w:val="20"/>
                <w:lang w:eastAsia="ru-RU"/>
              </w:rPr>
              <w:t>Итого</w:t>
            </w:r>
          </w:p>
        </w:tc>
      </w:tr>
      <w:tr w:rsidR="00C55824" w:rsidRPr="00C55824" w:rsidTr="00C55824">
        <w:tblPrEx>
          <w:tblCellMar>
            <w:left w:w="108" w:type="dxa"/>
            <w:right w:w="108" w:type="dxa"/>
          </w:tblCellMar>
          <w:tblLook w:val="04A0" w:firstRow="1" w:lastRow="0" w:firstColumn="1" w:lastColumn="0" w:noHBand="0" w:noVBand="1"/>
        </w:tblPrEx>
        <w:trPr>
          <w:trHeight w:val="564"/>
        </w:trPr>
        <w:tc>
          <w:tcPr>
            <w:tcW w:w="2316" w:type="dxa"/>
            <w:gridSpan w:val="2"/>
            <w:vMerge/>
            <w:tcBorders>
              <w:top w:val="single" w:sz="8" w:space="0" w:color="auto"/>
              <w:left w:val="single" w:sz="8" w:space="0" w:color="auto"/>
              <w:bottom w:val="single" w:sz="8" w:space="0" w:color="000000"/>
              <w:right w:val="single" w:sz="8" w:space="0" w:color="auto"/>
            </w:tcBorders>
            <w:vAlign w:val="center"/>
            <w:hideMark/>
          </w:tcPr>
          <w:p w:rsidR="00C55824" w:rsidRPr="00C55824" w:rsidRDefault="00C55824" w:rsidP="00C55824">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C55824" w:rsidRPr="00C55824" w:rsidRDefault="00C55824" w:rsidP="00C55824">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C55824" w:rsidRPr="00C55824" w:rsidRDefault="00C55824" w:rsidP="00C55824">
            <w:pPr>
              <w:spacing w:after="0" w:line="240" w:lineRule="auto"/>
              <w:rPr>
                <w:rFonts w:ascii="Times New Roman" w:eastAsia="Times New Roman" w:hAnsi="Times New Roman" w:cs="Times New Roman"/>
                <w:lang w:eastAsia="ru-RU"/>
              </w:rPr>
            </w:pPr>
          </w:p>
        </w:tc>
        <w:tc>
          <w:tcPr>
            <w:tcW w:w="1245" w:type="dxa"/>
            <w:gridSpan w:val="2"/>
            <w:tcBorders>
              <w:top w:val="nil"/>
              <w:left w:val="nil"/>
              <w:bottom w:val="single" w:sz="8" w:space="0" w:color="auto"/>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C55824">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C55824">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C55824">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C55824" w:rsidRPr="00C55824" w:rsidRDefault="00C55824" w:rsidP="00C55824">
            <w:pPr>
              <w:spacing w:after="0" w:line="240" w:lineRule="auto"/>
              <w:rPr>
                <w:rFonts w:ascii="Times New Roman" w:eastAsia="Times New Roman" w:hAnsi="Times New Roman" w:cs="Times New Roman"/>
                <w:lang w:eastAsia="ru-RU"/>
              </w:rPr>
            </w:pP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C55824" w:rsidRPr="00C55824" w:rsidRDefault="00C55824" w:rsidP="00C55824">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C55824" w:rsidRPr="00C55824" w:rsidRDefault="00C55824" w:rsidP="00C55824">
            <w:pPr>
              <w:spacing w:after="0" w:line="240" w:lineRule="auto"/>
              <w:rPr>
                <w:rFonts w:ascii="Arial" w:eastAsia="Times New Roman" w:hAnsi="Arial" w:cs="Arial"/>
                <w:sz w:val="20"/>
                <w:szCs w:val="20"/>
                <w:lang w:eastAsia="ru-RU"/>
              </w:rPr>
            </w:pPr>
          </w:p>
        </w:tc>
      </w:tr>
      <w:tr w:rsidR="00C55824" w:rsidRPr="00C55824" w:rsidTr="00C55824">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C55824" w:rsidRPr="00C55824" w:rsidTr="00C55824">
        <w:tblPrEx>
          <w:tblCellMar>
            <w:left w:w="108" w:type="dxa"/>
            <w:right w:w="108" w:type="dxa"/>
          </w:tblCellMar>
          <w:tblLook w:val="04A0" w:firstRow="1" w:lastRow="0" w:firstColumn="1" w:lastColumn="0" w:noHBand="0" w:noVBand="1"/>
        </w:tblPrEx>
        <w:trPr>
          <w:trHeight w:val="564"/>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 xml:space="preserve">системный блок, </w:t>
            </w:r>
            <w:r>
              <w:rPr>
                <w:rFonts w:ascii="Times New Roman" w:eastAsia="Times New Roman" w:hAnsi="Times New Roman" w:cs="Times New Roman"/>
                <w:color w:val="000000"/>
                <w:lang w:eastAsia="ru-RU"/>
              </w:rPr>
              <w:t>шт.</w:t>
            </w:r>
          </w:p>
        </w:tc>
        <w:tc>
          <w:tcPr>
            <w:tcW w:w="1132"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58</w:t>
            </w:r>
          </w:p>
        </w:tc>
        <w:tc>
          <w:tcPr>
            <w:tcW w:w="1413"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49518,38</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50518,64</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51544,88</w:t>
            </w:r>
          </w:p>
        </w:tc>
        <w:tc>
          <w:tcPr>
            <w:tcW w:w="1231"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2,01%</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right"/>
              <w:rPr>
                <w:rFonts w:ascii="Arial" w:eastAsia="Times New Roman" w:hAnsi="Arial" w:cs="Arial"/>
                <w:sz w:val="20"/>
                <w:szCs w:val="20"/>
                <w:lang w:eastAsia="ru-RU"/>
              </w:rPr>
            </w:pPr>
            <w:r w:rsidRPr="00C55824">
              <w:rPr>
                <w:rFonts w:ascii="Arial" w:eastAsia="Times New Roman" w:hAnsi="Arial" w:cs="Arial"/>
                <w:sz w:val="20"/>
                <w:szCs w:val="20"/>
                <w:lang w:eastAsia="ru-RU"/>
              </w:rPr>
              <w:t>50527,3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right"/>
              <w:rPr>
                <w:rFonts w:ascii="Arial" w:eastAsia="Times New Roman" w:hAnsi="Arial" w:cs="Arial"/>
                <w:sz w:val="20"/>
                <w:szCs w:val="20"/>
                <w:lang w:eastAsia="ru-RU"/>
              </w:rPr>
            </w:pPr>
            <w:r w:rsidRPr="00C55824">
              <w:rPr>
                <w:rFonts w:ascii="Arial" w:eastAsia="Times New Roman" w:hAnsi="Arial" w:cs="Arial"/>
                <w:sz w:val="20"/>
                <w:szCs w:val="20"/>
                <w:lang w:eastAsia="ru-RU"/>
              </w:rPr>
              <w:t>2 930 583,40</w:t>
            </w:r>
          </w:p>
        </w:tc>
      </w:tr>
      <w:tr w:rsidR="00C55824" w:rsidRPr="00C55824" w:rsidTr="00C55824">
        <w:tblPrEx>
          <w:tblCellMar>
            <w:left w:w="108" w:type="dxa"/>
            <w:right w:w="108" w:type="dxa"/>
          </w:tblCellMar>
          <w:tblLook w:val="04A0" w:firstRow="1" w:lastRow="0" w:firstColumn="1" w:lastColumn="0" w:noHBand="0" w:noVBand="1"/>
        </w:tblPrEx>
        <w:trPr>
          <w:trHeight w:val="564"/>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 xml:space="preserve">системный блок, </w:t>
            </w:r>
            <w:r>
              <w:rPr>
                <w:rFonts w:ascii="Times New Roman" w:eastAsia="Times New Roman" w:hAnsi="Times New Roman" w:cs="Times New Roman"/>
                <w:color w:val="000000"/>
                <w:lang w:eastAsia="ru-RU"/>
              </w:rPr>
              <w:t>шт.</w:t>
            </w:r>
          </w:p>
        </w:tc>
        <w:tc>
          <w:tcPr>
            <w:tcW w:w="1132"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47</w:t>
            </w:r>
          </w:p>
        </w:tc>
        <w:tc>
          <w:tcPr>
            <w:tcW w:w="1413"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51499,38</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52539,26</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53605,12</w:t>
            </w:r>
          </w:p>
        </w:tc>
        <w:tc>
          <w:tcPr>
            <w:tcW w:w="1231"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2,00%</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right"/>
              <w:rPr>
                <w:rFonts w:ascii="Arial" w:eastAsia="Times New Roman" w:hAnsi="Arial" w:cs="Arial"/>
                <w:sz w:val="20"/>
                <w:szCs w:val="20"/>
                <w:lang w:eastAsia="ru-RU"/>
              </w:rPr>
            </w:pPr>
            <w:r w:rsidRPr="00C55824">
              <w:rPr>
                <w:rFonts w:ascii="Arial" w:eastAsia="Times New Roman" w:hAnsi="Arial" w:cs="Arial"/>
                <w:sz w:val="20"/>
                <w:szCs w:val="20"/>
                <w:lang w:eastAsia="ru-RU"/>
              </w:rPr>
              <w:t>52547,92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right"/>
              <w:rPr>
                <w:rFonts w:ascii="Arial" w:eastAsia="Times New Roman" w:hAnsi="Arial" w:cs="Arial"/>
                <w:sz w:val="20"/>
                <w:szCs w:val="20"/>
                <w:lang w:eastAsia="ru-RU"/>
              </w:rPr>
            </w:pPr>
            <w:r w:rsidRPr="00C55824">
              <w:rPr>
                <w:rFonts w:ascii="Arial" w:eastAsia="Times New Roman" w:hAnsi="Arial" w:cs="Arial"/>
                <w:sz w:val="20"/>
                <w:szCs w:val="20"/>
                <w:lang w:eastAsia="ru-RU"/>
              </w:rPr>
              <w:t>2 469 752,24</w:t>
            </w:r>
          </w:p>
        </w:tc>
      </w:tr>
      <w:tr w:rsidR="00C55824" w:rsidRPr="00C55824" w:rsidTr="00C55824">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ноутбук, шт.</w:t>
            </w:r>
          </w:p>
        </w:tc>
        <w:tc>
          <w:tcPr>
            <w:tcW w:w="1132"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color w:val="000000"/>
                <w:lang w:eastAsia="ru-RU"/>
              </w:rPr>
            </w:pPr>
            <w:r w:rsidRPr="00C55824">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59385</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60572,7</w:t>
            </w:r>
          </w:p>
        </w:tc>
        <w:tc>
          <w:tcPr>
            <w:tcW w:w="124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61760,4</w:t>
            </w:r>
          </w:p>
        </w:tc>
        <w:tc>
          <w:tcPr>
            <w:tcW w:w="1231"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C55824" w:rsidRPr="00C55824" w:rsidRDefault="00C55824" w:rsidP="00C55824">
            <w:pPr>
              <w:spacing w:after="0" w:line="240" w:lineRule="auto"/>
              <w:jc w:val="center"/>
              <w:rPr>
                <w:rFonts w:ascii="Times New Roman" w:eastAsia="Times New Roman" w:hAnsi="Times New Roman" w:cs="Times New Roman"/>
                <w:lang w:eastAsia="ru-RU"/>
              </w:rPr>
            </w:pPr>
            <w:r w:rsidRPr="00C55824">
              <w:rPr>
                <w:rFonts w:ascii="Times New Roman" w:eastAsia="Times New Roman" w:hAnsi="Times New Roman" w:cs="Times New Roman"/>
                <w:lang w:eastAsia="ru-RU"/>
              </w:rPr>
              <w:t>1,96%</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right"/>
              <w:rPr>
                <w:rFonts w:ascii="Arial" w:eastAsia="Times New Roman" w:hAnsi="Arial" w:cs="Arial"/>
                <w:sz w:val="20"/>
                <w:szCs w:val="20"/>
                <w:lang w:eastAsia="ru-RU"/>
              </w:rPr>
            </w:pPr>
            <w:r w:rsidRPr="00C55824">
              <w:rPr>
                <w:rFonts w:ascii="Arial" w:eastAsia="Times New Roman" w:hAnsi="Arial" w:cs="Arial"/>
                <w:sz w:val="20"/>
                <w:szCs w:val="20"/>
                <w:lang w:eastAsia="ru-RU"/>
              </w:rPr>
              <w:t>60572,7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55824" w:rsidRPr="00C55824" w:rsidRDefault="00C55824" w:rsidP="00C55824">
            <w:pPr>
              <w:spacing w:after="0" w:line="240" w:lineRule="auto"/>
              <w:jc w:val="right"/>
              <w:rPr>
                <w:rFonts w:ascii="Arial" w:eastAsia="Times New Roman" w:hAnsi="Arial" w:cs="Arial"/>
                <w:sz w:val="20"/>
                <w:szCs w:val="20"/>
                <w:lang w:eastAsia="ru-RU"/>
              </w:rPr>
            </w:pPr>
            <w:r w:rsidRPr="00C55824">
              <w:rPr>
                <w:rFonts w:ascii="Arial" w:eastAsia="Times New Roman" w:hAnsi="Arial" w:cs="Arial"/>
                <w:sz w:val="20"/>
                <w:szCs w:val="20"/>
                <w:lang w:eastAsia="ru-RU"/>
              </w:rPr>
              <w:t>363 436,20</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C7193C">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C27B7D" w:rsidRPr="00C27B7D" w:rsidRDefault="00D10891" w:rsidP="00C27B7D">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C27B7D">
        <w:rPr>
          <w:rFonts w:ascii="Times New Roman" w:hAnsi="Times New Roman" w:cs="Times New Roman"/>
          <w:b/>
          <w:sz w:val="20"/>
          <w:szCs w:val="20"/>
        </w:rPr>
        <w:t xml:space="preserve">  </w:t>
      </w:r>
      <w:r w:rsidR="00C27B7D" w:rsidRPr="00C27B7D">
        <w:rPr>
          <w:rFonts w:ascii="Times New Roman" w:eastAsiaTheme="minorEastAsia" w:hAnsi="Times New Roman" w:cs="Times New Roman"/>
          <w:sz w:val="20"/>
          <w:szCs w:val="20"/>
          <w:lang w:eastAsia="ru-RU"/>
        </w:rPr>
        <w:t xml:space="preserve">В соответствии </w:t>
      </w:r>
      <w:proofErr w:type="gramStart"/>
      <w:r w:rsidR="00C27B7D" w:rsidRPr="00C27B7D">
        <w:rPr>
          <w:rFonts w:ascii="Times New Roman" w:eastAsiaTheme="minorEastAsia" w:hAnsi="Times New Roman" w:cs="Times New Roman"/>
          <w:sz w:val="20"/>
          <w:szCs w:val="20"/>
          <w:lang w:eastAsia="ru-RU"/>
        </w:rPr>
        <w:t>с</w:t>
      </w:r>
      <w:proofErr w:type="gramEnd"/>
    </w:p>
    <w:p w:rsidR="00C27B7D" w:rsidRPr="00C27B7D" w:rsidRDefault="00C27B7D" w:rsidP="00C27B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 приказом Министерства</w:t>
      </w:r>
    </w:p>
    <w:p w:rsidR="00C27B7D" w:rsidRPr="00C27B7D" w:rsidRDefault="00C27B7D" w:rsidP="00C27B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промышленности и торговли</w:t>
      </w:r>
    </w:p>
    <w:p w:rsidR="00C27B7D" w:rsidRPr="00C27B7D" w:rsidRDefault="00C27B7D" w:rsidP="00C27B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Российской Федерации</w:t>
      </w:r>
    </w:p>
    <w:p w:rsidR="00C27B7D" w:rsidRPr="00C27B7D" w:rsidRDefault="00C27B7D" w:rsidP="00C27B7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от 7 апреля 2020 г. N 1152</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C27B7D">
        <w:rPr>
          <w:rFonts w:ascii="Times New Roman" w:eastAsiaTheme="minorEastAsia" w:hAnsi="Times New Roman" w:cs="Times New Roman"/>
          <w:sz w:val="20"/>
          <w:szCs w:val="20"/>
          <w:lang w:eastAsia="ru-RU"/>
        </w:rPr>
        <w:t xml:space="preserve">Контракт  N ___________________ </w:t>
      </w: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на поставку продукции радиоэлектронной промышленности</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Идентификационный код закупки N</w:t>
      </w:r>
      <w:r w:rsidRPr="00C27B7D">
        <w:rPr>
          <w:rFonts w:ascii="Times New Roman" w:hAnsi="Times New Roman" w:cs="Times New Roman"/>
          <w:sz w:val="20"/>
          <w:szCs w:val="20"/>
        </w:rPr>
        <w:t xml:space="preserve"> 201540211315554020100100650020000244</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__ _______ __2020 г.                                                                                                                                                г. Новосибирск</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C27B7D">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C27B7D">
        <w:rPr>
          <w:rFonts w:ascii="Times New Roman" w:eastAsiaTheme="minorEastAsia" w:hAnsi="Times New Roman" w:cs="Times New Roman"/>
          <w:sz w:val="20"/>
          <w:szCs w:val="20"/>
          <w:lang w:eastAsia="ru-RU"/>
        </w:rPr>
        <w:t xml:space="preserve"> №ЭА-37/…….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законом</w:t>
        </w:r>
      </w:hyperlink>
      <w:r w:rsidRPr="00C27B7D">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C27B7D">
        <w:rPr>
          <w:rFonts w:ascii="Times New Roman" w:eastAsiaTheme="minorEastAsia" w:hAnsi="Times New Roman" w:cs="Times New Roman"/>
          <w:b/>
          <w:bCs/>
          <w:sz w:val="20"/>
          <w:szCs w:val="20"/>
          <w:lang w:eastAsia="ru-RU"/>
        </w:rPr>
        <w:t xml:space="preserve"> </w:t>
      </w:r>
      <w:r w:rsidRPr="00C27B7D">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C27B7D">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I. Предмет Контракта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1.1. Поставщик обязуется поставить компьютерное оборудование для учебных аудиторий (далее - Товар), а Заказчик обязуется принять и оплатить Товар в порядке и на условиях, предусмотренных Контрактом.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C27B7D">
          <w:rPr>
            <w:rFonts w:ascii="Times New Roman" w:eastAsiaTheme="minorEastAsia" w:hAnsi="Times New Roman" w:cs="Times New Roman"/>
            <w:sz w:val="20"/>
            <w:szCs w:val="20"/>
            <w:lang w:eastAsia="ru-RU"/>
          </w:rPr>
          <w:t>приложение</w:t>
        </w:r>
      </w:hyperlink>
      <w:r w:rsidRPr="00C27B7D">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II. Цена Контракта и порядок расчетов</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C27B7D">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C27B7D">
        <w:rPr>
          <w:rFonts w:ascii="Times New Roman" w:eastAsiaTheme="minorEastAsia" w:hAnsi="Times New Roman" w:cs="Times New Roman"/>
          <w:sz w:val="20"/>
          <w:szCs w:val="20"/>
          <w:lang w:eastAsia="ru-RU"/>
        </w:rPr>
        <w:t xml:space="preserve"> ,</w:t>
      </w:r>
      <w:proofErr w:type="gramEnd"/>
      <w:r w:rsidRPr="00C27B7D">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C27B7D">
        <w:rPr>
          <w:rFonts w:ascii="Times New Roman" w:eastAsiaTheme="minorEastAsia" w:hAnsi="Times New Roman" w:cs="Times New Roman"/>
          <w:sz w:val="20"/>
          <w:szCs w:val="20"/>
          <w:lang w:eastAsia="ru-RU"/>
        </w:rPr>
        <w:t xml:space="preserve">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C27B7D">
        <w:rPr>
          <w:rFonts w:ascii="Times New Roman" w:eastAsiaTheme="minorEastAsia" w:hAnsi="Times New Roman" w:cs="Times New Roman"/>
          <w:sz w:val="20"/>
          <w:szCs w:val="20"/>
          <w:lang w:eastAsia="ru-RU"/>
        </w:rPr>
        <w:t xml:space="preserve">2.2. </w:t>
      </w:r>
      <w:proofErr w:type="gramStart"/>
      <w:r w:rsidRPr="00C27B7D">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2.3. </w:t>
      </w:r>
      <w:proofErr w:type="gramStart"/>
      <w:r w:rsidRPr="00C27B7D">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C27B7D">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законом</w:t>
        </w:r>
      </w:hyperlink>
      <w:r w:rsidRPr="00C27B7D">
        <w:rPr>
          <w:rFonts w:ascii="Times New Roman" w:eastAsiaTheme="minorEastAsia" w:hAnsi="Times New Roman" w:cs="Times New Roman"/>
          <w:sz w:val="20"/>
          <w:szCs w:val="20"/>
          <w:lang w:eastAsia="ru-RU"/>
        </w:rPr>
        <w:t xml:space="preserve">  N 44-ФЗ  и Контрактом.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C27B7D">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C27B7D">
        <w:rPr>
          <w:rFonts w:ascii="Times New Roman" w:eastAsiaTheme="minorEastAsia" w:hAnsi="Times New Roman" w:cs="Times New Roman"/>
          <w:sz w:val="20"/>
          <w:szCs w:val="20"/>
          <w:lang w:eastAsia="ru-RU"/>
        </w:rPr>
        <w:t>изменения</w:t>
      </w:r>
      <w:proofErr w:type="gramEnd"/>
      <w:r w:rsidRPr="00C27B7D">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C27B7D">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C27B7D">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C27B7D">
        <w:rPr>
          <w:rFonts w:ascii="Times New Roman" w:eastAsiaTheme="minorEastAsia" w:hAnsi="Times New Roman" w:cs="Times New Roman"/>
          <w:sz w:val="20"/>
          <w:szCs w:val="20"/>
          <w:lang w:eastAsia="ru-RU"/>
        </w:rPr>
        <w:t>с даты подписания</w:t>
      </w:r>
      <w:proofErr w:type="gramEnd"/>
      <w:r w:rsidRPr="00C27B7D">
        <w:rPr>
          <w:rFonts w:ascii="Times New Roman" w:eastAsiaTheme="minorEastAsia" w:hAnsi="Times New Roman" w:cs="Times New Roman"/>
          <w:sz w:val="20"/>
          <w:szCs w:val="20"/>
          <w:lang w:eastAsia="ru-RU"/>
        </w:rPr>
        <w:t xml:space="preserve"> Заказчиком акта приема-передачи Товара.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C27B7D">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C27B7D">
        <w:rPr>
          <w:rFonts w:ascii="Times New Roman" w:eastAsiaTheme="minorEastAsia" w:hAnsi="Times New Roman" w:cs="Times New Roman"/>
          <w:sz w:val="20"/>
          <w:szCs w:val="20"/>
          <w:lang w:eastAsia="ru-RU"/>
        </w:rPr>
        <w:t>III. Порядок, сроки и условия поставки</w:t>
      </w: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и приемки Товара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C27B7D">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C27B7D">
          <w:rPr>
            <w:rFonts w:ascii="Times New Roman" w:eastAsiaTheme="minorEastAsia" w:hAnsi="Times New Roman" w:cs="Times New Roman"/>
            <w:sz w:val="20"/>
            <w:szCs w:val="20"/>
            <w:lang w:eastAsia="ru-RU"/>
          </w:rPr>
          <w:t>630049 г</w:t>
        </w:r>
      </w:smartTag>
      <w:proofErr w:type="gramStart"/>
      <w:r w:rsidRPr="00C27B7D">
        <w:rPr>
          <w:rFonts w:ascii="Times New Roman" w:eastAsiaTheme="minorEastAsia" w:hAnsi="Times New Roman" w:cs="Times New Roman"/>
          <w:sz w:val="20"/>
          <w:szCs w:val="20"/>
          <w:lang w:eastAsia="ru-RU"/>
        </w:rPr>
        <w:t>.Н</w:t>
      </w:r>
      <w:proofErr w:type="gramEnd"/>
      <w:r w:rsidRPr="00C27B7D">
        <w:rPr>
          <w:rFonts w:ascii="Times New Roman" w:eastAsiaTheme="minorEastAsia" w:hAnsi="Times New Roman" w:cs="Times New Roman"/>
          <w:sz w:val="20"/>
          <w:szCs w:val="20"/>
          <w:lang w:eastAsia="ru-RU"/>
        </w:rPr>
        <w:t xml:space="preserve">овосибирск,49 ул. Дуси </w:t>
      </w:r>
      <w:r w:rsidRPr="00C27B7D">
        <w:rPr>
          <w:rFonts w:ascii="Times New Roman" w:eastAsiaTheme="minorEastAsia" w:hAnsi="Times New Roman" w:cs="Times New Roman"/>
          <w:sz w:val="20"/>
          <w:szCs w:val="20"/>
          <w:lang w:eastAsia="ru-RU"/>
        </w:rPr>
        <w:lastRenderedPageBreak/>
        <w:t xml:space="preserve">Ковальчук д.191, склад (далее - место доставки), </w:t>
      </w:r>
      <w:r w:rsidRPr="00C27B7D">
        <w:rPr>
          <w:rFonts w:ascii="Times New Roman" w:eastAsiaTheme="minorEastAsia" w:hAnsi="Times New Roman" w:cs="Times New Roman"/>
          <w:b/>
          <w:sz w:val="20"/>
          <w:szCs w:val="20"/>
          <w:lang w:eastAsia="ru-RU"/>
        </w:rPr>
        <w:t>в срок до 20 декабря 2020 года</w:t>
      </w:r>
      <w:r w:rsidRPr="00C27B7D">
        <w:rPr>
          <w:rFonts w:ascii="Times New Roman" w:eastAsiaTheme="minorEastAsia" w:hAnsi="Times New Roman" w:cs="Times New Roman"/>
          <w:sz w:val="20"/>
          <w:szCs w:val="20"/>
          <w:lang w:eastAsia="ru-RU"/>
        </w:rPr>
        <w:t>.</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Поставщик не менее чем </w:t>
      </w:r>
      <w:r w:rsidRPr="00C27B7D">
        <w:rPr>
          <w:rFonts w:ascii="Times New Roman" w:eastAsiaTheme="minorEastAsia" w:hAnsi="Times New Roman" w:cs="Times New Roman"/>
          <w:b/>
          <w:sz w:val="20"/>
          <w:szCs w:val="20"/>
          <w:lang w:eastAsia="ru-RU"/>
        </w:rPr>
        <w:t>за  три дня</w:t>
      </w:r>
      <w:r w:rsidRPr="00C27B7D">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C27B7D">
        <w:rPr>
          <w:rFonts w:ascii="Times New Roman" w:eastAsia="Times New Roman" w:hAnsi="Times New Roman" w:cs="Times New Roman"/>
          <w:sz w:val="20"/>
          <w:szCs w:val="20"/>
          <w:lang w:eastAsia="ru-RU"/>
        </w:rPr>
        <w:t xml:space="preserve"> </w:t>
      </w:r>
      <w:r w:rsidRPr="00C27B7D">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C27B7D">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законом</w:t>
        </w:r>
      </w:hyperlink>
      <w:r w:rsidRPr="00C27B7D">
        <w:rPr>
          <w:rFonts w:ascii="Times New Roman" w:eastAsiaTheme="minorEastAsia" w:hAnsi="Times New Roman" w:cs="Times New Roman"/>
          <w:sz w:val="20"/>
          <w:szCs w:val="20"/>
          <w:lang w:eastAsia="ru-RU"/>
        </w:rPr>
        <w:t xml:space="preserve">  N 44-ФЗ.</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C27B7D">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3.6. </w:t>
      </w:r>
      <w:proofErr w:type="gramStart"/>
      <w:r w:rsidRPr="00C27B7D">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C27B7D">
          <w:rPr>
            <w:rFonts w:ascii="Times New Roman" w:eastAsiaTheme="minorEastAsia" w:hAnsi="Times New Roman" w:cs="Times New Roman"/>
            <w:sz w:val="20"/>
            <w:szCs w:val="20"/>
            <w:lang w:eastAsia="ru-RU"/>
          </w:rPr>
          <w:t>5</w:t>
        </w:r>
      </w:hyperlink>
      <w:r w:rsidRPr="00C27B7D">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C27B7D">
        <w:rPr>
          <w:rFonts w:ascii="Times New Roman" w:eastAsiaTheme="minorEastAsia" w:hAnsi="Times New Roman" w:cs="Times New Roman"/>
          <w:sz w:val="20"/>
          <w:szCs w:val="20"/>
          <w:lang w:eastAsia="ru-RU"/>
        </w:rPr>
        <w:t xml:space="preserve"> указанием сроков их устранения.</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C27B7D">
          <w:rPr>
            <w:rFonts w:ascii="Times New Roman" w:eastAsiaTheme="minorEastAsia" w:hAnsi="Times New Roman" w:cs="Times New Roman"/>
            <w:sz w:val="20"/>
            <w:szCs w:val="20"/>
            <w:lang w:eastAsia="ru-RU"/>
          </w:rPr>
          <w:t>пункте</w:t>
        </w:r>
      </w:hyperlink>
      <w:r w:rsidRPr="00C27B7D">
        <w:rPr>
          <w:rFonts w:ascii="Times New Roman" w:eastAsiaTheme="minorEastAsia" w:hAnsi="Times New Roman" w:cs="Times New Roman"/>
          <w:sz w:val="20"/>
          <w:szCs w:val="20"/>
          <w:lang w:eastAsia="ru-RU"/>
        </w:rPr>
        <w:t xml:space="preserve"> 3.5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IV. Взаимодействие Сторон</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C27B7D">
        <w:rPr>
          <w:rFonts w:ascii="Times New Roman" w:eastAsiaTheme="minorEastAsia" w:hAnsi="Times New Roman" w:cs="Times New Roman"/>
          <w:sz w:val="20"/>
          <w:szCs w:val="20"/>
          <w:lang w:eastAsia="ru-RU"/>
        </w:rPr>
        <w:t xml:space="preserve">4.1. Поставщик обязан: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C27B7D">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C27B7D">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27B7D">
        <w:rPr>
          <w:rFonts w:ascii="Times New Roman" w:eastAsiaTheme="minorEastAsia" w:hAnsi="Times New Roman" w:cs="Times New Roman"/>
          <w:sz w:val="20"/>
          <w:szCs w:val="20"/>
          <w:lang w:eastAsia="ru-RU"/>
        </w:rPr>
        <w:t xml:space="preserve"> доставки, </w:t>
      </w:r>
      <w:proofErr w:type="gramStart"/>
      <w:r w:rsidRPr="00C27B7D">
        <w:rPr>
          <w:rFonts w:ascii="Times New Roman" w:eastAsiaTheme="minorEastAsia" w:hAnsi="Times New Roman" w:cs="Times New Roman"/>
          <w:sz w:val="20"/>
          <w:szCs w:val="20"/>
          <w:lang w:eastAsia="ru-RU"/>
        </w:rPr>
        <w:t>обеспечивающих</w:t>
      </w:r>
      <w:proofErr w:type="gramEnd"/>
      <w:r w:rsidRPr="00C27B7D">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C27B7D">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27B7D" w:rsidRPr="00C27B7D" w:rsidRDefault="00C27B7D" w:rsidP="00C27B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C27B7D">
        <w:rPr>
          <w:rFonts w:ascii="Times New Roman" w:eastAsiaTheme="minorEastAsia" w:hAnsi="Times New Roman" w:cs="Times New Roman"/>
          <w:sz w:val="20"/>
          <w:szCs w:val="20"/>
          <w:lang w:eastAsia="ru-RU"/>
        </w:rPr>
        <w:t>4.2. Поставщик вправе:</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C27B7D">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C27B7D">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C27B7D">
          <w:rPr>
            <w:rFonts w:ascii="Times New Roman" w:eastAsiaTheme="minorEastAsia" w:hAnsi="Times New Roman" w:cs="Times New Roman"/>
            <w:sz w:val="20"/>
            <w:szCs w:val="20"/>
            <w:lang w:eastAsia="ru-RU"/>
          </w:rPr>
          <w:t>разделом VI</w:t>
        </w:r>
      </w:hyperlink>
      <w:r w:rsidRPr="00C27B7D">
        <w:rPr>
          <w:rFonts w:ascii="Times New Roman" w:eastAsiaTheme="minorEastAsia" w:hAnsi="Times New Roman" w:cs="Times New Roman"/>
          <w:sz w:val="20"/>
          <w:szCs w:val="20"/>
          <w:lang w:eastAsia="ru-RU"/>
        </w:rPr>
        <w:t xml:space="preserve">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C27B7D">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w:t>
      </w:r>
      <w:r w:rsidRPr="00C27B7D">
        <w:rPr>
          <w:rFonts w:ascii="Times New Roman" w:eastAsiaTheme="minorEastAsia" w:hAnsi="Times New Roman" w:cs="Times New Roman"/>
          <w:sz w:val="20"/>
          <w:szCs w:val="20"/>
          <w:lang w:eastAsia="ru-RU"/>
        </w:rPr>
        <w:lastRenderedPageBreak/>
        <w:t xml:space="preserve">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частью 6 статьи 14</w:t>
        </w:r>
      </w:hyperlink>
      <w:r w:rsidRPr="00C27B7D">
        <w:rPr>
          <w:rFonts w:ascii="Times New Roman" w:eastAsiaTheme="minorEastAsia" w:hAnsi="Times New Roman" w:cs="Times New Roman"/>
          <w:sz w:val="20"/>
          <w:szCs w:val="20"/>
          <w:lang w:eastAsia="ru-RU"/>
        </w:rPr>
        <w:t xml:space="preserve"> Федерального закона  N 44-ФЗ.</w:t>
      </w:r>
      <w:proofErr w:type="gramEnd"/>
    </w:p>
    <w:p w:rsidR="00C27B7D" w:rsidRPr="00C27B7D" w:rsidRDefault="00C27B7D" w:rsidP="00C27B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4.3. Заказчик обязуется:</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C27B7D">
        <w:rPr>
          <w:rFonts w:ascii="Times New Roman" w:eastAsiaTheme="minorEastAsia" w:hAnsi="Times New Roman" w:cs="Times New Roman"/>
          <w:sz w:val="20"/>
          <w:szCs w:val="20"/>
          <w:lang w:eastAsia="ru-RU"/>
        </w:rPr>
        <w:t>порядке</w:t>
      </w:r>
      <w:proofErr w:type="gramEnd"/>
      <w:r w:rsidRPr="00C27B7D">
        <w:rPr>
          <w:rFonts w:ascii="Times New Roman" w:eastAsiaTheme="minorEastAsia" w:hAnsi="Times New Roman" w:cs="Times New Roman"/>
          <w:sz w:val="20"/>
          <w:szCs w:val="20"/>
          <w:lang w:eastAsia="ru-RU"/>
        </w:rPr>
        <w:t xml:space="preserve"> и сроки, предусмотренные Контрактом;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C27B7D">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C27B7D">
        <w:rPr>
          <w:rFonts w:ascii="Times New Roman" w:eastAsiaTheme="minorEastAsia" w:hAnsi="Times New Roman" w:cs="Times New Roman"/>
          <w:sz w:val="20"/>
          <w:szCs w:val="20"/>
          <w:lang w:eastAsia="ru-RU"/>
        </w:rPr>
        <w:t xml:space="preserve"> стать победителем определения поставщика;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C27B7D">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C27B7D">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C27B7D">
        <w:rPr>
          <w:rFonts w:ascii="Times New Roman" w:eastAsiaTheme="minorEastAsia" w:hAnsi="Times New Roman" w:cs="Times New Roman"/>
          <w:sz w:val="20"/>
          <w:szCs w:val="20"/>
          <w:lang w:eastAsia="ru-RU"/>
        </w:rPr>
        <w:t>дств св</w:t>
      </w:r>
      <w:proofErr w:type="gramEnd"/>
      <w:r w:rsidRPr="00C27B7D">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C27B7D">
          <w:rPr>
            <w:rFonts w:ascii="Times New Roman" w:eastAsiaTheme="minorEastAsia" w:hAnsi="Times New Roman" w:cs="Times New Roman"/>
            <w:sz w:val="20"/>
            <w:szCs w:val="20"/>
            <w:lang w:eastAsia="ru-RU"/>
          </w:rPr>
          <w:t>разделом VI</w:t>
        </w:r>
      </w:hyperlink>
      <w:r w:rsidRPr="00C27B7D">
        <w:rPr>
          <w:rFonts w:ascii="Times New Roman" w:eastAsiaTheme="minorEastAsia" w:hAnsi="Times New Roman" w:cs="Times New Roman"/>
          <w:sz w:val="20"/>
          <w:szCs w:val="20"/>
          <w:lang w:eastAsia="ru-RU"/>
        </w:rPr>
        <w:t xml:space="preserve">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законом</w:t>
        </w:r>
      </w:hyperlink>
      <w:r w:rsidRPr="00C27B7D">
        <w:rPr>
          <w:rFonts w:ascii="Times New Roman" w:eastAsiaTheme="minorEastAsia" w:hAnsi="Times New Roman" w:cs="Times New Roman"/>
          <w:sz w:val="20"/>
          <w:szCs w:val="20"/>
          <w:lang w:eastAsia="ru-RU"/>
        </w:rPr>
        <w:t xml:space="preserve">  N 44-ФЗ.</w:t>
      </w:r>
    </w:p>
    <w:p w:rsidR="00C27B7D" w:rsidRPr="00C27B7D" w:rsidRDefault="00C27B7D" w:rsidP="00C27B7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C27B7D">
        <w:rPr>
          <w:rFonts w:ascii="Times New Roman" w:eastAsiaTheme="minorEastAsia" w:hAnsi="Times New Roman" w:cs="Times New Roman"/>
          <w:sz w:val="20"/>
          <w:szCs w:val="20"/>
          <w:lang w:eastAsia="ru-RU"/>
        </w:rPr>
        <w:t>4.4. Заказчик вправе:</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C27B7D">
          <w:rPr>
            <w:rFonts w:ascii="Times New Roman" w:eastAsiaTheme="minorEastAsia" w:hAnsi="Times New Roman" w:cs="Times New Roman"/>
            <w:sz w:val="20"/>
            <w:szCs w:val="20"/>
            <w:lang w:eastAsia="ru-RU"/>
          </w:rPr>
          <w:t>разделом VI</w:t>
        </w:r>
      </w:hyperlink>
      <w:r w:rsidRPr="00C27B7D">
        <w:rPr>
          <w:rFonts w:ascii="Times New Roman" w:eastAsiaTheme="minorEastAsia" w:hAnsi="Times New Roman" w:cs="Times New Roman"/>
          <w:sz w:val="20"/>
          <w:szCs w:val="20"/>
          <w:lang w:eastAsia="ru-RU"/>
        </w:rPr>
        <w:t xml:space="preserve"> Контракта, причиненных по вине Поставщика;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C27B7D">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C27B7D">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C27B7D">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C27B7D">
        <w:rPr>
          <w:rFonts w:ascii="Times New Roman" w:eastAsiaTheme="minorEastAsia" w:hAnsi="Times New Roman" w:cs="Times New Roman"/>
          <w:sz w:val="20"/>
          <w:szCs w:val="20"/>
          <w:lang w:eastAsia="ru-RU"/>
        </w:rPr>
        <w:t>V. Качество Товара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C27B7D">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C27B7D">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C27B7D">
        <w:rPr>
          <w:rFonts w:ascii="Times New Roman" w:eastAsiaTheme="minorEastAsia" w:hAnsi="Times New Roman" w:cs="Times New Roman"/>
          <w:sz w:val="20"/>
          <w:szCs w:val="20"/>
          <w:lang w:eastAsia="ru-RU"/>
        </w:rPr>
        <w:t xml:space="preserve">VI. Ответственность Сторон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C27B7D">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C27B7D">
        <w:rPr>
          <w:rFonts w:ascii="Times New Roman" w:eastAsiaTheme="minorEastAsia" w:hAnsi="Times New Roman" w:cs="Times New Roman"/>
          <w:sz w:val="20"/>
          <w:szCs w:val="20"/>
          <w:lang w:eastAsia="ru-RU"/>
        </w:rPr>
        <w:lastRenderedPageBreak/>
        <w:t>обязательств, предусмотренных Контрактом (соответствующим отдельным этапом исполнения Контракта) и фактически исполненных Поставщиком.</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C27B7D">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27B7D">
          <w:rPr>
            <w:rFonts w:ascii="Times New Roman" w:eastAsiaTheme="minorEastAsia" w:hAnsi="Times New Roman" w:cs="Times New Roman"/>
            <w:sz w:val="20"/>
            <w:szCs w:val="20"/>
            <w:lang w:eastAsia="ru-RU"/>
          </w:rPr>
          <w:t>Правилами</w:t>
        </w:r>
      </w:hyperlink>
      <w:r w:rsidRPr="00C27B7D">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C27B7D">
        <w:rPr>
          <w:rFonts w:ascii="Times New Roman" w:eastAsiaTheme="minorEastAsia" w:hAnsi="Times New Roman" w:cs="Times New Roman"/>
          <w:sz w:val="20"/>
          <w:szCs w:val="20"/>
          <w:lang w:eastAsia="ru-RU"/>
        </w:rPr>
        <w:t>. рублей и не менее 1 тыс. рублей.</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C27B7D">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27B7D">
          <w:rPr>
            <w:rFonts w:ascii="Times New Roman" w:eastAsiaTheme="minorEastAsia" w:hAnsi="Times New Roman" w:cs="Times New Roman"/>
            <w:sz w:val="20"/>
            <w:szCs w:val="20"/>
            <w:lang w:eastAsia="ru-RU"/>
          </w:rPr>
          <w:t>Правилами</w:t>
        </w:r>
      </w:hyperlink>
      <w:r w:rsidRPr="00C27B7D">
        <w:rPr>
          <w:rFonts w:ascii="Times New Roman" w:eastAsiaTheme="minorEastAsia" w:hAnsi="Times New Roman" w:cs="Times New Roman"/>
          <w:sz w:val="20"/>
          <w:szCs w:val="20"/>
          <w:lang w:eastAsia="ru-RU"/>
        </w:rPr>
        <w:t xml:space="preserve"> и составляет</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C27B7D">
        <w:rPr>
          <w:rFonts w:ascii="Times New Roman" w:eastAsiaTheme="minorEastAsia" w:hAnsi="Times New Roman" w:cs="Times New Roman"/>
          <w:sz w:val="20"/>
          <w:szCs w:val="20"/>
          <w:lang w:eastAsia="ru-RU"/>
        </w:rPr>
        <w:t>млн</w:t>
      </w:r>
      <w:proofErr w:type="gramEnd"/>
      <w:r w:rsidRPr="00C27B7D">
        <w:rPr>
          <w:rFonts w:ascii="Times New Roman" w:eastAsiaTheme="minorEastAsia" w:hAnsi="Times New Roman" w:cs="Times New Roman"/>
          <w:sz w:val="20"/>
          <w:szCs w:val="20"/>
          <w:lang w:eastAsia="ru-RU"/>
        </w:rPr>
        <w:t xml:space="preserve"> рублей (включительно);</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C27B7D">
        <w:rPr>
          <w:rFonts w:ascii="Times New Roman" w:eastAsiaTheme="minorEastAsia" w:hAnsi="Times New Roman" w:cs="Times New Roman"/>
          <w:sz w:val="20"/>
          <w:szCs w:val="20"/>
          <w:lang w:eastAsia="ru-RU"/>
        </w:rPr>
        <w:t>млн</w:t>
      </w:r>
      <w:proofErr w:type="gramEnd"/>
      <w:r w:rsidRPr="00C27B7D">
        <w:rPr>
          <w:rFonts w:ascii="Times New Roman" w:eastAsiaTheme="minorEastAsia" w:hAnsi="Times New Roman" w:cs="Times New Roman"/>
          <w:sz w:val="20"/>
          <w:szCs w:val="20"/>
          <w:lang w:eastAsia="ru-RU"/>
        </w:rPr>
        <w:t xml:space="preserve"> рублей.</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C27B7D">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27B7D">
          <w:rPr>
            <w:rFonts w:ascii="Times New Roman" w:eastAsiaTheme="minorEastAsia" w:hAnsi="Times New Roman" w:cs="Times New Roman"/>
            <w:sz w:val="20"/>
            <w:szCs w:val="20"/>
            <w:lang w:eastAsia="ru-RU"/>
          </w:rPr>
          <w:t>Правилами</w:t>
        </w:r>
      </w:hyperlink>
      <w:r w:rsidRPr="00C27B7D">
        <w:rPr>
          <w:rFonts w:ascii="Times New Roman" w:eastAsiaTheme="minorEastAsia" w:hAnsi="Times New Roman" w:cs="Times New Roman"/>
          <w:sz w:val="20"/>
          <w:szCs w:val="20"/>
          <w:lang w:eastAsia="ru-RU"/>
        </w:rPr>
        <w:t xml:space="preserve"> и составляет:</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C27B7D">
        <w:rPr>
          <w:rFonts w:ascii="Times New Roman" w:eastAsiaTheme="minorEastAsia" w:hAnsi="Times New Roman" w:cs="Times New Roman"/>
          <w:sz w:val="20"/>
          <w:szCs w:val="20"/>
          <w:lang w:eastAsia="ru-RU"/>
        </w:rPr>
        <w:t>млн</w:t>
      </w:r>
      <w:proofErr w:type="gramEnd"/>
      <w:r w:rsidRPr="00C27B7D">
        <w:rPr>
          <w:rFonts w:ascii="Times New Roman" w:eastAsiaTheme="minorEastAsia" w:hAnsi="Times New Roman" w:cs="Times New Roman"/>
          <w:sz w:val="20"/>
          <w:szCs w:val="20"/>
          <w:lang w:eastAsia="ru-RU"/>
        </w:rPr>
        <w:t xml:space="preserve"> рублей (включительно);</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C27B7D">
        <w:rPr>
          <w:rFonts w:ascii="Times New Roman" w:eastAsiaTheme="minorEastAsia" w:hAnsi="Times New Roman" w:cs="Times New Roman"/>
          <w:sz w:val="20"/>
          <w:szCs w:val="20"/>
          <w:lang w:eastAsia="ru-RU"/>
        </w:rPr>
        <w:t>млн</w:t>
      </w:r>
      <w:proofErr w:type="gramEnd"/>
      <w:r w:rsidRPr="00C27B7D">
        <w:rPr>
          <w:rFonts w:ascii="Times New Roman" w:eastAsiaTheme="minorEastAsia" w:hAnsi="Times New Roman" w:cs="Times New Roman"/>
          <w:sz w:val="20"/>
          <w:szCs w:val="20"/>
          <w:lang w:eastAsia="ru-RU"/>
        </w:rPr>
        <w:t xml:space="preserve"> рублей.</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C27B7D">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27B7D">
          <w:rPr>
            <w:rFonts w:ascii="Times New Roman" w:eastAsiaTheme="minorEastAsia" w:hAnsi="Times New Roman" w:cs="Times New Roman"/>
            <w:sz w:val="20"/>
            <w:szCs w:val="20"/>
            <w:lang w:eastAsia="ru-RU"/>
          </w:rPr>
          <w:t>пунктом 7.8</w:t>
        </w:r>
      </w:hyperlink>
      <w:r w:rsidRPr="00C27B7D">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C27B7D">
          <w:rPr>
            <w:rFonts w:ascii="Times New Roman" w:eastAsiaTheme="minorEastAsia" w:hAnsi="Times New Roman" w:cs="Times New Roman"/>
            <w:sz w:val="20"/>
            <w:szCs w:val="20"/>
            <w:lang w:eastAsia="ru-RU"/>
          </w:rPr>
          <w:t>пунктом 6.3</w:t>
        </w:r>
      </w:hyperlink>
      <w:r w:rsidRPr="00C27B7D">
        <w:rPr>
          <w:rFonts w:ascii="Times New Roman" w:eastAsiaTheme="minorEastAsia" w:hAnsi="Times New Roman" w:cs="Times New Roman"/>
          <w:sz w:val="20"/>
          <w:szCs w:val="20"/>
          <w:lang w:eastAsia="ru-RU"/>
        </w:rPr>
        <w:t xml:space="preserve">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VII. Обеспечение исполнения Контракта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C27B7D">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C27B7D">
        <w:rPr>
          <w:rFonts w:ascii="Times New Roman" w:hAnsi="Times New Roman" w:cs="Times New Roman"/>
          <w:sz w:val="20"/>
          <w:szCs w:val="20"/>
        </w:rPr>
        <w:t xml:space="preserve"> </w:t>
      </w:r>
      <w:r w:rsidRPr="00C27B7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В случае если Контрактом </w:t>
      </w:r>
      <w:proofErr w:type="gramStart"/>
      <w:r w:rsidRPr="00C27B7D">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C27B7D">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27B7D">
          <w:rPr>
            <w:rFonts w:ascii="Times New Roman" w:eastAsiaTheme="minorEastAsia" w:hAnsi="Times New Roman" w:cs="Times New Roman"/>
            <w:sz w:val="20"/>
            <w:szCs w:val="20"/>
            <w:lang w:eastAsia="ru-RU"/>
          </w:rPr>
          <w:t>пунктами 7.6</w:t>
        </w:r>
      </w:hyperlink>
      <w:r w:rsidRPr="00C27B7D">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27B7D">
          <w:rPr>
            <w:rFonts w:ascii="Times New Roman" w:eastAsiaTheme="minorEastAsia" w:hAnsi="Times New Roman" w:cs="Times New Roman"/>
            <w:sz w:val="20"/>
            <w:szCs w:val="20"/>
            <w:lang w:eastAsia="ru-RU"/>
          </w:rPr>
          <w:t>7.7</w:t>
        </w:r>
      </w:hyperlink>
      <w:r w:rsidRPr="00C27B7D">
        <w:rPr>
          <w:rFonts w:ascii="Times New Roman" w:eastAsiaTheme="minorEastAsia" w:hAnsi="Times New Roman" w:cs="Times New Roman"/>
          <w:sz w:val="20"/>
          <w:szCs w:val="20"/>
          <w:lang w:eastAsia="ru-RU"/>
        </w:rPr>
        <w:t xml:space="preserve">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статьи 45</w:t>
        </w:r>
      </w:hyperlink>
      <w:r w:rsidRPr="00C27B7D">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закона</w:t>
        </w:r>
      </w:hyperlink>
      <w:r w:rsidRPr="00C27B7D">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статьей 95</w:t>
        </w:r>
      </w:hyperlink>
      <w:r w:rsidRPr="00C27B7D">
        <w:rPr>
          <w:rFonts w:ascii="Times New Roman" w:eastAsiaTheme="minorEastAsia" w:hAnsi="Times New Roman" w:cs="Times New Roman"/>
          <w:sz w:val="20"/>
          <w:szCs w:val="20"/>
          <w:lang w:eastAsia="ru-RU"/>
        </w:rPr>
        <w:t xml:space="preserve"> Федерального закона . N 44-ФЗ.</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C27B7D">
        <w:rPr>
          <w:rFonts w:ascii="Times New Roman" w:eastAsiaTheme="minorEastAsia" w:hAnsi="Times New Roman" w:cs="Times New Roman"/>
          <w:sz w:val="20"/>
          <w:szCs w:val="20"/>
          <w:lang w:eastAsia="ru-RU"/>
        </w:rPr>
        <w:t xml:space="preserve">7.3. </w:t>
      </w:r>
      <w:proofErr w:type="gramStart"/>
      <w:r w:rsidRPr="00C27B7D">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27B7D">
          <w:rPr>
            <w:rFonts w:ascii="Times New Roman" w:eastAsiaTheme="minorEastAsia" w:hAnsi="Times New Roman" w:cs="Times New Roman"/>
            <w:sz w:val="20"/>
            <w:szCs w:val="20"/>
            <w:lang w:eastAsia="ru-RU"/>
          </w:rPr>
          <w:t>пунктами 7.1</w:t>
        </w:r>
      </w:hyperlink>
      <w:r w:rsidRPr="00C27B7D">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27B7D">
          <w:rPr>
            <w:rFonts w:ascii="Times New Roman" w:eastAsiaTheme="minorEastAsia" w:hAnsi="Times New Roman" w:cs="Times New Roman"/>
            <w:sz w:val="20"/>
            <w:szCs w:val="20"/>
            <w:lang w:eastAsia="ru-RU"/>
          </w:rPr>
          <w:t>7.5</w:t>
        </w:r>
      </w:hyperlink>
      <w:r w:rsidRPr="00C27B7D">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27B7D">
          <w:rPr>
            <w:rFonts w:ascii="Times New Roman" w:eastAsiaTheme="minorEastAsia" w:hAnsi="Times New Roman" w:cs="Times New Roman"/>
            <w:sz w:val="20"/>
            <w:szCs w:val="20"/>
            <w:lang w:eastAsia="ru-RU"/>
          </w:rPr>
          <w:t>7.6</w:t>
        </w:r>
      </w:hyperlink>
      <w:r w:rsidRPr="00C27B7D">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C27B7D">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w:t>
      </w:r>
      <w:r w:rsidRPr="00C27B7D">
        <w:rPr>
          <w:rFonts w:ascii="Times New Roman" w:eastAsiaTheme="minorEastAsia" w:hAnsi="Times New Roman" w:cs="Times New Roman"/>
          <w:sz w:val="20"/>
          <w:szCs w:val="20"/>
          <w:lang w:eastAsia="ru-RU"/>
        </w:rPr>
        <w:lastRenderedPageBreak/>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C27B7D">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27B7D">
          <w:rPr>
            <w:rFonts w:ascii="Times New Roman" w:eastAsiaTheme="minorEastAsia" w:hAnsi="Times New Roman" w:cs="Times New Roman"/>
            <w:sz w:val="20"/>
            <w:szCs w:val="20"/>
            <w:lang w:eastAsia="ru-RU"/>
          </w:rPr>
          <w:t>пунктами 7.6</w:t>
        </w:r>
      </w:hyperlink>
      <w:r w:rsidRPr="00C27B7D">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27B7D">
          <w:rPr>
            <w:rFonts w:ascii="Times New Roman" w:eastAsiaTheme="minorEastAsia" w:hAnsi="Times New Roman" w:cs="Times New Roman"/>
            <w:sz w:val="20"/>
            <w:szCs w:val="20"/>
            <w:lang w:eastAsia="ru-RU"/>
          </w:rPr>
          <w:t>7.7</w:t>
        </w:r>
      </w:hyperlink>
      <w:r w:rsidRPr="00C27B7D">
        <w:rPr>
          <w:rFonts w:ascii="Times New Roman" w:eastAsiaTheme="minorEastAsia" w:hAnsi="Times New Roman" w:cs="Times New Roman"/>
          <w:sz w:val="20"/>
          <w:szCs w:val="20"/>
          <w:lang w:eastAsia="ru-RU"/>
        </w:rPr>
        <w:t xml:space="preserve">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C27B7D">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C27B7D">
        <w:rPr>
          <w:rFonts w:ascii="Times New Roman" w:eastAsiaTheme="minorEastAsia" w:hAnsi="Times New Roman" w:cs="Times New Roman"/>
          <w:sz w:val="20"/>
          <w:szCs w:val="20"/>
          <w:lang w:eastAsia="ru-RU"/>
        </w:rPr>
        <w:t>ств дл</w:t>
      </w:r>
      <w:proofErr w:type="gramEnd"/>
      <w:r w:rsidRPr="00C27B7D">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статьей 103</w:t>
        </w:r>
      </w:hyperlink>
      <w:r w:rsidRPr="00C27B7D">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C27B7D">
        <w:rPr>
          <w:rFonts w:ascii="Times New Roman" w:eastAsiaTheme="minorEastAsia" w:hAnsi="Times New Roman" w:cs="Times New Roman"/>
          <w:sz w:val="20"/>
          <w:szCs w:val="20"/>
          <w:lang w:eastAsia="ru-RU"/>
        </w:rPr>
        <w:t>,</w:t>
      </w:r>
      <w:proofErr w:type="gramEnd"/>
      <w:r w:rsidRPr="00C27B7D">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C27B7D">
        <w:rPr>
          <w:rFonts w:ascii="Times New Roman" w:eastAsiaTheme="minorEastAsia" w:hAnsi="Times New Roman" w:cs="Times New Roman"/>
          <w:sz w:val="20"/>
          <w:szCs w:val="20"/>
          <w:lang w:eastAsia="ru-RU"/>
        </w:rPr>
        <w:t>,</w:t>
      </w:r>
      <w:proofErr w:type="gramEnd"/>
      <w:r w:rsidRPr="00C27B7D">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27B7D">
          <w:rPr>
            <w:rFonts w:ascii="Times New Roman" w:eastAsiaTheme="minorEastAsia" w:hAnsi="Times New Roman" w:cs="Times New Roman"/>
            <w:sz w:val="20"/>
            <w:szCs w:val="20"/>
            <w:lang w:eastAsia="ru-RU"/>
          </w:rPr>
          <w:t>пункте 7.3</w:t>
        </w:r>
      </w:hyperlink>
      <w:r w:rsidRPr="00C27B7D">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C27B7D">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27B7D">
          <w:rPr>
            <w:rFonts w:ascii="Times New Roman" w:eastAsiaTheme="minorEastAsia" w:hAnsi="Times New Roman" w:cs="Times New Roman"/>
            <w:sz w:val="20"/>
            <w:szCs w:val="20"/>
            <w:lang w:eastAsia="ru-RU"/>
          </w:rPr>
          <w:t>пунктами 7.1</w:t>
        </w:r>
      </w:hyperlink>
      <w:r w:rsidRPr="00C27B7D">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27B7D">
          <w:rPr>
            <w:rFonts w:ascii="Times New Roman" w:eastAsiaTheme="minorEastAsia" w:hAnsi="Times New Roman" w:cs="Times New Roman"/>
            <w:sz w:val="20"/>
            <w:szCs w:val="20"/>
            <w:lang w:eastAsia="ru-RU"/>
          </w:rPr>
          <w:t>7.5</w:t>
        </w:r>
      </w:hyperlink>
      <w:r w:rsidRPr="00C27B7D">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27B7D">
          <w:rPr>
            <w:rFonts w:ascii="Times New Roman" w:eastAsiaTheme="minorEastAsia" w:hAnsi="Times New Roman" w:cs="Times New Roman"/>
            <w:sz w:val="20"/>
            <w:szCs w:val="20"/>
            <w:lang w:eastAsia="ru-RU"/>
          </w:rPr>
          <w:t>разделом VI</w:t>
        </w:r>
      </w:hyperlink>
      <w:r w:rsidRPr="00C27B7D">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частью 7.3 статьи 96</w:t>
        </w:r>
      </w:hyperlink>
      <w:r w:rsidRPr="00C27B7D">
        <w:rPr>
          <w:rFonts w:ascii="Times New Roman" w:eastAsiaTheme="minorEastAsia" w:hAnsi="Times New Roman" w:cs="Times New Roman"/>
          <w:sz w:val="20"/>
          <w:szCs w:val="20"/>
          <w:lang w:eastAsia="ru-RU"/>
        </w:rPr>
        <w:t xml:space="preserve"> Федерального закона  N 44-ФЗ.</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C27B7D">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27B7D">
          <w:rPr>
            <w:rFonts w:ascii="Times New Roman" w:eastAsiaTheme="minorEastAsia" w:hAnsi="Times New Roman" w:cs="Times New Roman"/>
            <w:sz w:val="20"/>
            <w:szCs w:val="20"/>
            <w:lang w:eastAsia="ru-RU"/>
          </w:rPr>
          <w:t>пунктами 7.1</w:t>
        </w:r>
      </w:hyperlink>
      <w:r w:rsidRPr="00C27B7D">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27B7D">
          <w:rPr>
            <w:rFonts w:ascii="Times New Roman" w:eastAsiaTheme="minorEastAsia" w:hAnsi="Times New Roman" w:cs="Times New Roman"/>
            <w:sz w:val="20"/>
            <w:szCs w:val="20"/>
            <w:lang w:eastAsia="ru-RU"/>
          </w:rPr>
          <w:t>7.5</w:t>
        </w:r>
      </w:hyperlink>
      <w:r w:rsidRPr="00C27B7D">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27B7D">
          <w:rPr>
            <w:rFonts w:ascii="Times New Roman" w:eastAsiaTheme="minorEastAsia" w:hAnsi="Times New Roman" w:cs="Times New Roman"/>
            <w:sz w:val="20"/>
            <w:szCs w:val="20"/>
            <w:lang w:eastAsia="ru-RU"/>
          </w:rPr>
          <w:t>7.6</w:t>
        </w:r>
      </w:hyperlink>
      <w:r w:rsidRPr="00C27B7D">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27B7D">
          <w:rPr>
            <w:rFonts w:ascii="Times New Roman" w:eastAsiaTheme="minorEastAsia" w:hAnsi="Times New Roman" w:cs="Times New Roman"/>
            <w:sz w:val="20"/>
            <w:szCs w:val="20"/>
            <w:lang w:eastAsia="ru-RU"/>
          </w:rPr>
          <w:t>7.7</w:t>
        </w:r>
      </w:hyperlink>
      <w:r w:rsidRPr="00C27B7D">
        <w:rPr>
          <w:rFonts w:ascii="Times New Roman" w:eastAsiaTheme="minorEastAsia" w:hAnsi="Times New Roman" w:cs="Times New Roman"/>
          <w:sz w:val="20"/>
          <w:szCs w:val="20"/>
          <w:lang w:eastAsia="ru-RU"/>
        </w:rPr>
        <w:t xml:space="preserve">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27B7D">
          <w:rPr>
            <w:rFonts w:ascii="Times New Roman" w:eastAsiaTheme="minorEastAsia" w:hAnsi="Times New Roman" w:cs="Times New Roman"/>
            <w:sz w:val="20"/>
            <w:szCs w:val="20"/>
            <w:lang w:eastAsia="ru-RU"/>
          </w:rPr>
          <w:t>пунктами 7.1</w:t>
        </w:r>
      </w:hyperlink>
      <w:r w:rsidRPr="00C27B7D">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27B7D">
          <w:rPr>
            <w:rFonts w:ascii="Times New Roman" w:eastAsiaTheme="minorEastAsia" w:hAnsi="Times New Roman" w:cs="Times New Roman"/>
            <w:sz w:val="20"/>
            <w:szCs w:val="20"/>
            <w:lang w:eastAsia="ru-RU"/>
          </w:rPr>
          <w:t>7.5</w:t>
        </w:r>
      </w:hyperlink>
      <w:r w:rsidRPr="00C27B7D">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27B7D">
          <w:rPr>
            <w:rFonts w:ascii="Times New Roman" w:eastAsiaTheme="minorEastAsia" w:hAnsi="Times New Roman" w:cs="Times New Roman"/>
            <w:sz w:val="20"/>
            <w:szCs w:val="20"/>
            <w:lang w:eastAsia="ru-RU"/>
          </w:rPr>
          <w:t>пунктом 7.6</w:t>
        </w:r>
      </w:hyperlink>
      <w:r w:rsidRPr="00C27B7D">
        <w:rPr>
          <w:rFonts w:ascii="Times New Roman" w:eastAsiaTheme="minorEastAsia" w:hAnsi="Times New Roman" w:cs="Times New Roman"/>
          <w:sz w:val="20"/>
          <w:szCs w:val="20"/>
          <w:lang w:eastAsia="ru-RU"/>
        </w:rPr>
        <w:t xml:space="preserve"> Контракта информации в реестр контрактов.</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27B7D">
          <w:rPr>
            <w:rFonts w:ascii="Times New Roman" w:eastAsiaTheme="minorEastAsia" w:hAnsi="Times New Roman" w:cs="Times New Roman"/>
            <w:sz w:val="20"/>
            <w:szCs w:val="20"/>
            <w:lang w:eastAsia="ru-RU"/>
          </w:rPr>
          <w:t>пунктами 7.5</w:t>
        </w:r>
      </w:hyperlink>
      <w:r w:rsidRPr="00C27B7D">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27B7D">
          <w:rPr>
            <w:rFonts w:ascii="Times New Roman" w:eastAsiaTheme="minorEastAsia" w:hAnsi="Times New Roman" w:cs="Times New Roman"/>
            <w:sz w:val="20"/>
            <w:szCs w:val="20"/>
            <w:lang w:eastAsia="ru-RU"/>
          </w:rPr>
          <w:t>7.8</w:t>
        </w:r>
      </w:hyperlink>
      <w:r w:rsidRPr="00C27B7D">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C27B7D">
        <w:rPr>
          <w:rFonts w:ascii="Times New Roman" w:eastAsiaTheme="minorEastAsia" w:hAnsi="Times New Roman" w:cs="Times New Roman"/>
          <w:sz w:val="20"/>
          <w:szCs w:val="20"/>
          <w:lang w:eastAsia="ru-RU"/>
        </w:rPr>
        <w:t xml:space="preserve">7.11. </w:t>
      </w:r>
      <w:proofErr w:type="gramStart"/>
      <w:r w:rsidRPr="00C27B7D">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пунктом 1 части 1 статьи 30</w:t>
        </w:r>
      </w:hyperlink>
      <w:r w:rsidRPr="00C27B7D">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статьи 37</w:t>
        </w:r>
      </w:hyperlink>
      <w:r w:rsidRPr="00C27B7D">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C27B7D">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C27B7D">
        <w:rPr>
          <w:rFonts w:ascii="Times New Roman" w:eastAsiaTheme="minorEastAsia" w:hAnsi="Times New Roman" w:cs="Times New Roman"/>
          <w:sz w:val="20"/>
          <w:szCs w:val="20"/>
          <w:lang w:eastAsia="ru-RU"/>
        </w:rPr>
        <w:t>менее начальной</w:t>
      </w:r>
      <w:proofErr w:type="gramEnd"/>
      <w:r w:rsidRPr="00C27B7D">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C27B7D">
        <w:rPr>
          <w:rFonts w:ascii="Times New Roman" w:eastAsiaTheme="minorEastAsia" w:hAnsi="Times New Roman" w:cs="Times New Roman"/>
          <w:sz w:val="20"/>
          <w:szCs w:val="20"/>
          <w:lang w:eastAsia="ru-RU"/>
        </w:rPr>
        <w:t xml:space="preserve">VIII. Обеспечение гарантийных обязательств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val="en-US" w:eastAsia="ru-RU"/>
        </w:rPr>
        <w:t>I</w:t>
      </w:r>
      <w:r w:rsidRPr="00C27B7D">
        <w:rPr>
          <w:rFonts w:ascii="Times New Roman" w:eastAsiaTheme="minorEastAsia" w:hAnsi="Times New Roman" w:cs="Times New Roman"/>
          <w:sz w:val="20"/>
          <w:szCs w:val="20"/>
          <w:lang w:eastAsia="ru-RU"/>
        </w:rPr>
        <w:t>X. Обстоятельства непреодолимой силы</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lastRenderedPageBreak/>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X. Рассмотрение и разрешение споров</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XI. Срок действия и порядок расторжения Контракта</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11.1. Контра</w:t>
      </w:r>
      <w:proofErr w:type="gramStart"/>
      <w:r w:rsidRPr="00C27B7D">
        <w:rPr>
          <w:rFonts w:ascii="Times New Roman" w:eastAsiaTheme="minorEastAsia" w:hAnsi="Times New Roman" w:cs="Times New Roman"/>
          <w:sz w:val="20"/>
          <w:szCs w:val="20"/>
          <w:lang w:eastAsia="ru-RU"/>
        </w:rPr>
        <w:t>кт вст</w:t>
      </w:r>
      <w:proofErr w:type="gramEnd"/>
      <w:r w:rsidRPr="00C27B7D">
        <w:rPr>
          <w:rFonts w:ascii="Times New Roman" w:eastAsiaTheme="minorEastAsia" w:hAnsi="Times New Roman" w:cs="Times New Roman"/>
          <w:sz w:val="20"/>
          <w:szCs w:val="20"/>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C27B7D">
        <w:rPr>
          <w:rFonts w:ascii="Times New Roman" w:eastAsiaTheme="minorEastAsia" w:hAnsi="Times New Roman" w:cs="Times New Roman"/>
          <w:sz w:val="20"/>
          <w:szCs w:val="20"/>
          <w:lang w:eastAsia="ru-RU"/>
        </w:rPr>
        <w:t>ств Ст</w:t>
      </w:r>
      <w:proofErr w:type="gramEnd"/>
      <w:r w:rsidRPr="00C27B7D">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частями 9</w:t>
        </w:r>
      </w:hyperlink>
      <w:r w:rsidRPr="00C27B7D">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23 статьи 95</w:t>
        </w:r>
      </w:hyperlink>
      <w:r w:rsidRPr="00C27B7D">
        <w:rPr>
          <w:rFonts w:ascii="Times New Roman" w:eastAsiaTheme="minorEastAsia" w:hAnsi="Times New Roman" w:cs="Times New Roman"/>
          <w:sz w:val="20"/>
          <w:szCs w:val="20"/>
          <w:lang w:eastAsia="ru-RU"/>
        </w:rPr>
        <w:t xml:space="preserve"> Федерального закона N 44-ФЗ.</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XII. Прочие положения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27B7D">
          <w:rPr>
            <w:rFonts w:ascii="Times New Roman" w:eastAsiaTheme="minorEastAsia" w:hAnsi="Times New Roman" w:cs="Times New Roman"/>
            <w:sz w:val="20"/>
            <w:szCs w:val="20"/>
            <w:lang w:eastAsia="ru-RU"/>
          </w:rPr>
          <w:t>статьей 95</w:t>
        </w:r>
      </w:hyperlink>
      <w:r w:rsidRPr="00C27B7D">
        <w:rPr>
          <w:rFonts w:ascii="Times New Roman" w:eastAsiaTheme="minorEastAsia" w:hAnsi="Times New Roman" w:cs="Times New Roman"/>
          <w:sz w:val="20"/>
          <w:szCs w:val="20"/>
          <w:lang w:eastAsia="ru-RU"/>
        </w:rPr>
        <w:t xml:space="preserve"> Федерального закона  N 44-ФЗ.</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C27B7D">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XI</w:t>
      </w:r>
      <w:r w:rsidRPr="00C27B7D">
        <w:rPr>
          <w:rFonts w:ascii="Times New Roman" w:eastAsiaTheme="minorEastAsia" w:hAnsi="Times New Roman" w:cs="Times New Roman"/>
          <w:sz w:val="20"/>
          <w:szCs w:val="20"/>
          <w:lang w:val="en-US" w:eastAsia="ru-RU"/>
        </w:rPr>
        <w:t>II</w:t>
      </w:r>
      <w:r w:rsidRPr="00C27B7D">
        <w:rPr>
          <w:rFonts w:ascii="Times New Roman" w:eastAsiaTheme="minorEastAsia" w:hAnsi="Times New Roman" w:cs="Times New Roman"/>
          <w:sz w:val="20"/>
          <w:szCs w:val="20"/>
          <w:lang w:eastAsia="ru-RU"/>
        </w:rPr>
        <w:t>. Перечень приложений</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C27B7D" w:rsidRPr="00C27B7D" w:rsidRDefault="00C27B7D" w:rsidP="00C27B7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X</w:t>
      </w:r>
      <w:r w:rsidRPr="00C27B7D">
        <w:rPr>
          <w:rFonts w:ascii="Times New Roman" w:eastAsiaTheme="minorEastAsia" w:hAnsi="Times New Roman" w:cs="Times New Roman"/>
          <w:sz w:val="20"/>
          <w:szCs w:val="20"/>
          <w:lang w:val="en-US" w:eastAsia="ru-RU"/>
        </w:rPr>
        <w:t>I</w:t>
      </w:r>
      <w:r w:rsidRPr="00C27B7D">
        <w:rPr>
          <w:rFonts w:ascii="Times New Roman" w:eastAsiaTheme="minorEastAsia" w:hAnsi="Times New Roman" w:cs="Times New Roman"/>
          <w:sz w:val="20"/>
          <w:szCs w:val="20"/>
          <w:lang w:eastAsia="ru-RU"/>
        </w:rPr>
        <w:t>V. Адреса и банковские реквизиты Сторон</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C27B7D" w:rsidRPr="00C27B7D" w:rsidTr="005A5BF5">
        <w:tc>
          <w:tcPr>
            <w:tcW w:w="4923" w:type="dxa"/>
          </w:tcPr>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27B7D">
              <w:rPr>
                <w:rFonts w:ascii="Times New Roman" w:eastAsiaTheme="minorEastAsia" w:hAnsi="Times New Roman" w:cs="Times New Roman"/>
                <w:b/>
                <w:sz w:val="20"/>
                <w:szCs w:val="20"/>
                <w:lang w:eastAsia="ru-RU"/>
              </w:rPr>
              <w:t>Заказчик:</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C27B7D">
              <w:rPr>
                <w:rFonts w:ascii="Times New Roman" w:eastAsiaTheme="minorEastAsia" w:hAnsi="Times New Roman" w:cs="Times New Roman"/>
                <w:b/>
                <w:sz w:val="20"/>
                <w:szCs w:val="20"/>
                <w:lang w:eastAsia="ru-RU"/>
              </w:rPr>
              <w:t xml:space="preserve">ФГБОУ </w:t>
            </w:r>
            <w:proofErr w:type="gramStart"/>
            <w:r w:rsidRPr="00C27B7D">
              <w:rPr>
                <w:rFonts w:ascii="Times New Roman" w:eastAsiaTheme="minorEastAsia" w:hAnsi="Times New Roman" w:cs="Times New Roman"/>
                <w:b/>
                <w:sz w:val="20"/>
                <w:szCs w:val="20"/>
                <w:lang w:eastAsia="ru-RU"/>
              </w:rPr>
              <w:t>ВО</w:t>
            </w:r>
            <w:proofErr w:type="gramEnd"/>
            <w:r w:rsidRPr="00C27B7D">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C27B7D">
                <w:rPr>
                  <w:rFonts w:ascii="Times New Roman" w:eastAsiaTheme="minorEastAsia" w:hAnsi="Times New Roman" w:cs="Times New Roman"/>
                  <w:sz w:val="20"/>
                  <w:szCs w:val="20"/>
                  <w:lang w:eastAsia="ru-RU"/>
                </w:rPr>
                <w:t>630049 г</w:t>
              </w:r>
            </w:smartTag>
            <w:proofErr w:type="gramStart"/>
            <w:r w:rsidRPr="00C27B7D">
              <w:rPr>
                <w:rFonts w:ascii="Times New Roman" w:eastAsiaTheme="minorEastAsia" w:hAnsi="Times New Roman" w:cs="Times New Roman"/>
                <w:sz w:val="20"/>
                <w:szCs w:val="20"/>
                <w:lang w:eastAsia="ru-RU"/>
              </w:rPr>
              <w:t>.Н</w:t>
            </w:r>
            <w:proofErr w:type="gramEnd"/>
            <w:r w:rsidRPr="00C27B7D">
              <w:rPr>
                <w:rFonts w:ascii="Times New Roman" w:eastAsiaTheme="minorEastAsia" w:hAnsi="Times New Roman" w:cs="Times New Roman"/>
                <w:sz w:val="20"/>
                <w:szCs w:val="20"/>
                <w:lang w:eastAsia="ru-RU"/>
              </w:rPr>
              <w:t xml:space="preserve">овосибирск,49 </w:t>
            </w:r>
            <w:proofErr w:type="spellStart"/>
            <w:r w:rsidRPr="00C27B7D">
              <w:rPr>
                <w:rFonts w:ascii="Times New Roman" w:eastAsiaTheme="minorEastAsia" w:hAnsi="Times New Roman" w:cs="Times New Roman"/>
                <w:sz w:val="20"/>
                <w:szCs w:val="20"/>
                <w:lang w:eastAsia="ru-RU"/>
              </w:rPr>
              <w:t>ул.Дуси</w:t>
            </w:r>
            <w:proofErr w:type="spellEnd"/>
            <w:r w:rsidRPr="00C27B7D">
              <w:rPr>
                <w:rFonts w:ascii="Times New Roman" w:eastAsiaTheme="minorEastAsia" w:hAnsi="Times New Roman" w:cs="Times New Roman"/>
                <w:sz w:val="20"/>
                <w:szCs w:val="20"/>
                <w:lang w:eastAsia="ru-RU"/>
              </w:rPr>
              <w:t xml:space="preserve">  Ковальчук д,191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ИНН: 5402113155 КПП 540201001</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ОКПО 01115969   ОГРН 1025401011680</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Получатель: УФК по Новосибирской области </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(СГУПС л/с 20516Х38290)</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БИК 045004001</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Банк: СИБИРСКОЕ ГУ Банка России </w:t>
            </w:r>
            <w:proofErr w:type="spellStart"/>
            <w:r w:rsidRPr="00C27B7D">
              <w:rPr>
                <w:rFonts w:ascii="Times New Roman" w:eastAsiaTheme="minorEastAsia" w:hAnsi="Times New Roman" w:cs="Times New Roman"/>
                <w:sz w:val="20"/>
                <w:szCs w:val="20"/>
                <w:lang w:eastAsia="ru-RU"/>
              </w:rPr>
              <w:t>г</w:t>
            </w:r>
            <w:proofErr w:type="gramStart"/>
            <w:r w:rsidRPr="00C27B7D">
              <w:rPr>
                <w:rFonts w:ascii="Times New Roman" w:eastAsiaTheme="minorEastAsia" w:hAnsi="Times New Roman" w:cs="Times New Roman"/>
                <w:sz w:val="20"/>
                <w:szCs w:val="20"/>
                <w:lang w:eastAsia="ru-RU"/>
              </w:rPr>
              <w:t>.Н</w:t>
            </w:r>
            <w:proofErr w:type="gramEnd"/>
            <w:r w:rsidRPr="00C27B7D">
              <w:rPr>
                <w:rFonts w:ascii="Times New Roman" w:eastAsiaTheme="minorEastAsia" w:hAnsi="Times New Roman" w:cs="Times New Roman"/>
                <w:sz w:val="20"/>
                <w:szCs w:val="20"/>
                <w:lang w:eastAsia="ru-RU"/>
              </w:rPr>
              <w:t>овосибирск</w:t>
            </w:r>
            <w:proofErr w:type="spellEnd"/>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Расчетный счет   40501810700042000002</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Проректор</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 xml:space="preserve">________________  </w:t>
            </w:r>
            <w:proofErr w:type="spellStart"/>
            <w:r w:rsidRPr="00C27B7D">
              <w:rPr>
                <w:rFonts w:ascii="Times New Roman" w:eastAsiaTheme="minorEastAsia" w:hAnsi="Times New Roman" w:cs="Times New Roman"/>
                <w:sz w:val="20"/>
                <w:szCs w:val="20"/>
                <w:lang w:eastAsia="ru-RU"/>
              </w:rPr>
              <w:t>А.А.Новоселов</w:t>
            </w:r>
            <w:proofErr w:type="spellEnd"/>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Электронная подпись</w:t>
            </w:r>
          </w:p>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C27B7D">
              <w:rPr>
                <w:rFonts w:ascii="Times New Roman" w:eastAsiaTheme="minorEastAsia" w:hAnsi="Times New Roman" w:cs="Times New Roman"/>
                <w:b/>
                <w:sz w:val="20"/>
                <w:szCs w:val="20"/>
                <w:lang w:eastAsia="ru-RU"/>
              </w:rPr>
              <w:lastRenderedPageBreak/>
              <w:t>Поставщик</w:t>
            </w: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__________________</w:t>
            </w:r>
          </w:p>
          <w:p w:rsidR="00C27B7D" w:rsidRPr="00C27B7D" w:rsidRDefault="00C27B7D" w:rsidP="00C27B7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7B7D">
              <w:rPr>
                <w:rFonts w:ascii="Times New Roman" w:eastAsiaTheme="minorEastAsia" w:hAnsi="Times New Roman" w:cs="Times New Roman"/>
                <w:sz w:val="20"/>
                <w:szCs w:val="20"/>
                <w:lang w:eastAsia="ru-RU"/>
              </w:rPr>
              <w:t>Электронная подпись</w:t>
            </w:r>
          </w:p>
        </w:tc>
      </w:tr>
    </w:tbl>
    <w:p w:rsidR="00C27B7D" w:rsidRPr="00C27B7D" w:rsidRDefault="00C27B7D" w:rsidP="00C27B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Приложение к контракту</w:t>
      </w:r>
    </w:p>
    <w:p w:rsidR="00C27B7D" w:rsidRPr="00C27B7D" w:rsidRDefault="00C27B7D" w:rsidP="00C27B7D">
      <w:pPr>
        <w:spacing w:after="0"/>
        <w:rPr>
          <w:rFonts w:ascii="Times New Roman" w:hAnsi="Times New Roman" w:cs="Times New Roman"/>
          <w:sz w:val="20"/>
          <w:szCs w:val="20"/>
        </w:rPr>
      </w:pPr>
      <w:r w:rsidRPr="00C27B7D">
        <w:rPr>
          <w:rFonts w:ascii="Times New Roman" w:hAnsi="Times New Roman" w:cs="Times New Roman"/>
          <w:sz w:val="20"/>
          <w:szCs w:val="20"/>
        </w:rPr>
        <w:t>Спецификация</w:t>
      </w:r>
    </w:p>
    <w:p w:rsidR="00C27B7D" w:rsidRPr="00C27B7D" w:rsidRDefault="00C27B7D" w:rsidP="00C27B7D">
      <w:pPr>
        <w:spacing w:after="0"/>
        <w:rPr>
          <w:rFonts w:ascii="Times New Roman" w:hAnsi="Times New Roman" w:cs="Times New Roman"/>
          <w:sz w:val="20"/>
          <w:szCs w:val="20"/>
        </w:rPr>
      </w:pPr>
      <w:r w:rsidRPr="00C27B7D">
        <w:rPr>
          <w:rFonts w:ascii="Times New Roman" w:hAnsi="Times New Roman" w:cs="Times New Roman"/>
          <w:sz w:val="20"/>
          <w:szCs w:val="20"/>
        </w:rPr>
        <w:t>На поставку товара ______________________</w:t>
      </w:r>
    </w:p>
    <w:tbl>
      <w:tblPr>
        <w:tblStyle w:val="6"/>
        <w:tblW w:w="0" w:type="auto"/>
        <w:tblLook w:val="04A0" w:firstRow="1" w:lastRow="0" w:firstColumn="1" w:lastColumn="0" w:noHBand="0" w:noVBand="1"/>
      </w:tblPr>
      <w:tblGrid>
        <w:gridCol w:w="1688"/>
        <w:gridCol w:w="1483"/>
        <w:gridCol w:w="1468"/>
        <w:gridCol w:w="1462"/>
        <w:gridCol w:w="1554"/>
        <w:gridCol w:w="2482"/>
      </w:tblGrid>
      <w:tr w:rsidR="00C27B7D" w:rsidRPr="00C27B7D" w:rsidTr="005A5BF5">
        <w:tc>
          <w:tcPr>
            <w:tcW w:w="1688" w:type="dxa"/>
          </w:tcPr>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Наименование товара и его характеристики (</w:t>
            </w:r>
            <w:proofErr w:type="gramStart"/>
            <w:r w:rsidRPr="00C27B7D">
              <w:rPr>
                <w:rFonts w:ascii="Times New Roman" w:hAnsi="Times New Roman" w:cs="Times New Roman"/>
                <w:sz w:val="20"/>
                <w:szCs w:val="20"/>
              </w:rPr>
              <w:t>согласно заявки</w:t>
            </w:r>
            <w:proofErr w:type="gramEnd"/>
            <w:r w:rsidRPr="00C27B7D">
              <w:rPr>
                <w:rFonts w:ascii="Times New Roman" w:hAnsi="Times New Roman" w:cs="Times New Roman"/>
                <w:sz w:val="20"/>
                <w:szCs w:val="20"/>
              </w:rPr>
              <w:t xml:space="preserve"> участника)</w:t>
            </w:r>
          </w:p>
        </w:tc>
        <w:tc>
          <w:tcPr>
            <w:tcW w:w="1484" w:type="dxa"/>
          </w:tcPr>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Количество</w:t>
            </w:r>
          </w:p>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 xml:space="preserve">(в единицах </w:t>
            </w:r>
            <w:proofErr w:type="spellStart"/>
            <w:r w:rsidRPr="00C27B7D">
              <w:rPr>
                <w:rFonts w:ascii="Times New Roman" w:hAnsi="Times New Roman" w:cs="Times New Roman"/>
                <w:sz w:val="20"/>
                <w:szCs w:val="20"/>
              </w:rPr>
              <w:t>тех</w:t>
            </w:r>
            <w:proofErr w:type="gramStart"/>
            <w:r w:rsidRPr="00C27B7D">
              <w:rPr>
                <w:rFonts w:ascii="Times New Roman" w:hAnsi="Times New Roman" w:cs="Times New Roman"/>
                <w:sz w:val="20"/>
                <w:szCs w:val="20"/>
              </w:rPr>
              <w:t>.з</w:t>
            </w:r>
            <w:proofErr w:type="gramEnd"/>
            <w:r w:rsidRPr="00C27B7D">
              <w:rPr>
                <w:rFonts w:ascii="Times New Roman" w:hAnsi="Times New Roman" w:cs="Times New Roman"/>
                <w:sz w:val="20"/>
                <w:szCs w:val="20"/>
              </w:rPr>
              <w:t>адания</w:t>
            </w:r>
            <w:proofErr w:type="spellEnd"/>
            <w:r w:rsidRPr="00C27B7D">
              <w:rPr>
                <w:rFonts w:ascii="Times New Roman" w:hAnsi="Times New Roman" w:cs="Times New Roman"/>
                <w:sz w:val="20"/>
                <w:szCs w:val="20"/>
              </w:rPr>
              <w:t>)</w:t>
            </w:r>
          </w:p>
        </w:tc>
        <w:tc>
          <w:tcPr>
            <w:tcW w:w="1470" w:type="dxa"/>
          </w:tcPr>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Цена за единицу товара (с учетом или без  учета НДС)</w:t>
            </w:r>
          </w:p>
        </w:tc>
        <w:tc>
          <w:tcPr>
            <w:tcW w:w="1465" w:type="dxa"/>
          </w:tcPr>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Сумма (с учетом или без учета НДС)</w:t>
            </w:r>
          </w:p>
        </w:tc>
        <w:tc>
          <w:tcPr>
            <w:tcW w:w="1438" w:type="dxa"/>
          </w:tcPr>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Страна происхождения товара</w:t>
            </w:r>
          </w:p>
        </w:tc>
        <w:tc>
          <w:tcPr>
            <w:tcW w:w="2486" w:type="dxa"/>
          </w:tcPr>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C27B7D" w:rsidRPr="00C27B7D" w:rsidRDefault="00C27B7D" w:rsidP="00C27B7D">
            <w:pPr>
              <w:rPr>
                <w:rFonts w:ascii="Times New Roman" w:hAnsi="Times New Roman" w:cs="Times New Roman"/>
                <w:sz w:val="20"/>
                <w:szCs w:val="20"/>
              </w:rPr>
            </w:pPr>
          </w:p>
        </w:tc>
      </w:tr>
    </w:tbl>
    <w:p w:rsidR="00C27B7D" w:rsidRPr="00C27B7D" w:rsidRDefault="00C27B7D" w:rsidP="00C27B7D">
      <w:pPr>
        <w:rPr>
          <w:rFonts w:ascii="Times New Roman" w:hAnsi="Times New Roman" w:cs="Times New Roman"/>
          <w:sz w:val="20"/>
          <w:szCs w:val="20"/>
        </w:rPr>
      </w:pPr>
    </w:p>
    <w:p w:rsidR="00C27B7D" w:rsidRPr="00C27B7D" w:rsidRDefault="00C27B7D" w:rsidP="00C27B7D">
      <w:pPr>
        <w:rPr>
          <w:rFonts w:ascii="Times New Roman" w:hAnsi="Times New Roman" w:cs="Times New Roman"/>
          <w:sz w:val="20"/>
          <w:szCs w:val="20"/>
        </w:rPr>
      </w:pPr>
      <w:r w:rsidRPr="00C27B7D">
        <w:rPr>
          <w:rFonts w:ascii="Times New Roman" w:hAnsi="Times New Roman" w:cs="Times New Roman"/>
          <w:sz w:val="20"/>
          <w:szCs w:val="20"/>
        </w:rPr>
        <w:t>Электронные подписи Сторон</w:t>
      </w:r>
    </w:p>
    <w:p w:rsidR="00D10891" w:rsidRPr="00C27B7D" w:rsidRDefault="00D10891" w:rsidP="00D10891">
      <w:pPr>
        <w:spacing w:after="0"/>
        <w:rPr>
          <w:rFonts w:ascii="Times New Roman" w:hAnsi="Times New Roman" w:cs="Times New Roman"/>
          <w:b/>
          <w:sz w:val="20"/>
          <w:szCs w:val="20"/>
        </w:rPr>
      </w:pPr>
      <w:r w:rsidRPr="00C27B7D">
        <w:rPr>
          <w:rFonts w:ascii="Times New Roman" w:hAnsi="Times New Roman" w:cs="Times New Roman"/>
          <w:b/>
          <w:sz w:val="20"/>
          <w:szCs w:val="20"/>
        </w:rPr>
        <w:t xml:space="preserve">             </w:t>
      </w: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0AB0"/>
    <w:rsid w:val="001B53B3"/>
    <w:rsid w:val="001C0D39"/>
    <w:rsid w:val="001D1CC2"/>
    <w:rsid w:val="001E5453"/>
    <w:rsid w:val="00204853"/>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4AD"/>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18BA"/>
    <w:rsid w:val="00373628"/>
    <w:rsid w:val="00375B9F"/>
    <w:rsid w:val="00375C9B"/>
    <w:rsid w:val="00382117"/>
    <w:rsid w:val="00385B5F"/>
    <w:rsid w:val="003A40FF"/>
    <w:rsid w:val="003A77A3"/>
    <w:rsid w:val="003B2A22"/>
    <w:rsid w:val="003B7045"/>
    <w:rsid w:val="003C26D9"/>
    <w:rsid w:val="003C63F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1820"/>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4BA8"/>
    <w:rsid w:val="00666287"/>
    <w:rsid w:val="006703F2"/>
    <w:rsid w:val="006717FB"/>
    <w:rsid w:val="00672786"/>
    <w:rsid w:val="006823EC"/>
    <w:rsid w:val="00687D21"/>
    <w:rsid w:val="00694609"/>
    <w:rsid w:val="00694A20"/>
    <w:rsid w:val="006A1BFF"/>
    <w:rsid w:val="006A5BB2"/>
    <w:rsid w:val="006B1270"/>
    <w:rsid w:val="006B7174"/>
    <w:rsid w:val="006C6F22"/>
    <w:rsid w:val="006D58A2"/>
    <w:rsid w:val="006E31BE"/>
    <w:rsid w:val="006F75DF"/>
    <w:rsid w:val="00701DF8"/>
    <w:rsid w:val="00715878"/>
    <w:rsid w:val="0072728F"/>
    <w:rsid w:val="00727760"/>
    <w:rsid w:val="00736029"/>
    <w:rsid w:val="0075523A"/>
    <w:rsid w:val="0077435A"/>
    <w:rsid w:val="007821AA"/>
    <w:rsid w:val="0079248B"/>
    <w:rsid w:val="007931C4"/>
    <w:rsid w:val="00795B99"/>
    <w:rsid w:val="007B20BD"/>
    <w:rsid w:val="007C06FD"/>
    <w:rsid w:val="007C2139"/>
    <w:rsid w:val="007C5291"/>
    <w:rsid w:val="007D0916"/>
    <w:rsid w:val="007D48F8"/>
    <w:rsid w:val="007E0C7C"/>
    <w:rsid w:val="007F46CA"/>
    <w:rsid w:val="00801914"/>
    <w:rsid w:val="00806137"/>
    <w:rsid w:val="008101C0"/>
    <w:rsid w:val="008108BE"/>
    <w:rsid w:val="008353BB"/>
    <w:rsid w:val="0083698D"/>
    <w:rsid w:val="00853F84"/>
    <w:rsid w:val="0087473D"/>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E7A4E"/>
    <w:rsid w:val="008F1B2F"/>
    <w:rsid w:val="008F4357"/>
    <w:rsid w:val="008F7FF4"/>
    <w:rsid w:val="00904A35"/>
    <w:rsid w:val="0091735D"/>
    <w:rsid w:val="009279BD"/>
    <w:rsid w:val="00930396"/>
    <w:rsid w:val="00957E08"/>
    <w:rsid w:val="00963480"/>
    <w:rsid w:val="00963C37"/>
    <w:rsid w:val="00967E86"/>
    <w:rsid w:val="00982AB7"/>
    <w:rsid w:val="00983F59"/>
    <w:rsid w:val="0098424D"/>
    <w:rsid w:val="00992A70"/>
    <w:rsid w:val="00992E7A"/>
    <w:rsid w:val="00995B3B"/>
    <w:rsid w:val="009A08FE"/>
    <w:rsid w:val="009A195E"/>
    <w:rsid w:val="009A24E4"/>
    <w:rsid w:val="009A333F"/>
    <w:rsid w:val="009A68EC"/>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0EF2"/>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27B7D"/>
    <w:rsid w:val="00C415D5"/>
    <w:rsid w:val="00C4388D"/>
    <w:rsid w:val="00C47783"/>
    <w:rsid w:val="00C55824"/>
    <w:rsid w:val="00C57A76"/>
    <w:rsid w:val="00C60E3F"/>
    <w:rsid w:val="00C7193C"/>
    <w:rsid w:val="00C7241D"/>
    <w:rsid w:val="00C746AB"/>
    <w:rsid w:val="00C752C0"/>
    <w:rsid w:val="00C75CD9"/>
    <w:rsid w:val="00C75F65"/>
    <w:rsid w:val="00C80750"/>
    <w:rsid w:val="00C83CC9"/>
    <w:rsid w:val="00C842F3"/>
    <w:rsid w:val="00C87A9E"/>
    <w:rsid w:val="00C9158E"/>
    <w:rsid w:val="00C97BCE"/>
    <w:rsid w:val="00CB0B0E"/>
    <w:rsid w:val="00CB2D92"/>
    <w:rsid w:val="00CB7E45"/>
    <w:rsid w:val="00CC13BA"/>
    <w:rsid w:val="00CD2C52"/>
    <w:rsid w:val="00CD42DE"/>
    <w:rsid w:val="00CD5717"/>
    <w:rsid w:val="00CE560E"/>
    <w:rsid w:val="00CF2E83"/>
    <w:rsid w:val="00D01984"/>
    <w:rsid w:val="00D107FA"/>
    <w:rsid w:val="00D10891"/>
    <w:rsid w:val="00D22F6A"/>
    <w:rsid w:val="00D233B1"/>
    <w:rsid w:val="00D32CDD"/>
    <w:rsid w:val="00D378E4"/>
    <w:rsid w:val="00D435E4"/>
    <w:rsid w:val="00D45843"/>
    <w:rsid w:val="00D46D28"/>
    <w:rsid w:val="00D50E5E"/>
    <w:rsid w:val="00D6483A"/>
    <w:rsid w:val="00D64EDC"/>
    <w:rsid w:val="00D661A0"/>
    <w:rsid w:val="00D76053"/>
    <w:rsid w:val="00D84985"/>
    <w:rsid w:val="00D9565B"/>
    <w:rsid w:val="00DA61AF"/>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2A32"/>
    <w:rsid w:val="00E6319F"/>
    <w:rsid w:val="00E7194C"/>
    <w:rsid w:val="00E77752"/>
    <w:rsid w:val="00E81E55"/>
    <w:rsid w:val="00E827B4"/>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1061"/>
    <w:rsid w:val="00F35F74"/>
    <w:rsid w:val="00F3724E"/>
    <w:rsid w:val="00F61908"/>
    <w:rsid w:val="00F71DBD"/>
    <w:rsid w:val="00F75DFD"/>
    <w:rsid w:val="00F7693C"/>
    <w:rsid w:val="00F95925"/>
    <w:rsid w:val="00FB3696"/>
    <w:rsid w:val="00FC1554"/>
    <w:rsid w:val="00FC3AFD"/>
    <w:rsid w:val="00FE7B5C"/>
    <w:rsid w:val="00FF005F"/>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C2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C2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1530394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9601376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B6C4-E0AC-426E-8DB6-2EAEF910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24</Pages>
  <Words>15500</Words>
  <Characters>88351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52</cp:revision>
  <dcterms:created xsi:type="dcterms:W3CDTF">2018-08-21T04:50:00Z</dcterms:created>
  <dcterms:modified xsi:type="dcterms:W3CDTF">2020-11-06T05:41:00Z</dcterms:modified>
</cp:coreProperties>
</file>