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3D" w:rsidRPr="005C4B40" w:rsidRDefault="00C65D0D" w:rsidP="00FC133D">
      <w:pPr>
        <w:pStyle w:val="1"/>
        <w:jc w:val="center"/>
        <w:rPr>
          <w:b/>
        </w:rPr>
      </w:pPr>
      <w:r>
        <w:rPr>
          <w:b/>
        </w:rPr>
        <w:t xml:space="preserve">    </w:t>
      </w:r>
      <w:r w:rsidR="00E90CA7">
        <w:rPr>
          <w:b/>
        </w:rPr>
        <w:t xml:space="preserve"> ДОГОВОР № </w:t>
      </w:r>
      <w:r w:rsidR="00FC133D" w:rsidRPr="005C4B40">
        <w:rPr>
          <w:b/>
        </w:rPr>
        <w:t xml:space="preserve"> </w:t>
      </w:r>
      <w:r w:rsidR="000801EB">
        <w:rPr>
          <w:b/>
        </w:rPr>
        <w:t>289</w:t>
      </w:r>
      <w:bookmarkStart w:id="0" w:name="_GoBack"/>
      <w:bookmarkEnd w:id="0"/>
    </w:p>
    <w:p w:rsidR="00FC133D" w:rsidRPr="005C4B40" w:rsidRDefault="00FC133D" w:rsidP="00FC133D">
      <w:pPr>
        <w:spacing w:after="0" w:line="240" w:lineRule="auto"/>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на оказание услуг</w:t>
      </w:r>
    </w:p>
    <w:p w:rsidR="00FC133D" w:rsidRPr="005C4B40" w:rsidRDefault="00FC133D" w:rsidP="00FC133D">
      <w:pPr>
        <w:spacing w:after="0" w:line="240" w:lineRule="auto"/>
        <w:jc w:val="center"/>
        <w:rPr>
          <w:rFonts w:ascii="Times New Roman CYR" w:eastAsia="Times New Roman" w:hAnsi="Times New Roman CYR" w:cs="Times New Roman"/>
          <w:sz w:val="20"/>
          <w:szCs w:val="20"/>
        </w:rPr>
      </w:pPr>
    </w:p>
    <w:p w:rsidR="00FC133D" w:rsidRPr="005C4B40" w:rsidRDefault="00FC133D" w:rsidP="00FC133D">
      <w:pPr>
        <w:spacing w:after="0" w:line="240" w:lineRule="auto"/>
        <w:ind w:firstLine="360"/>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г. Новосибирск                                                                                        </w:t>
      </w:r>
      <w:r w:rsidR="00CD6E2E">
        <w:rPr>
          <w:rFonts w:ascii="Times New Roman CYR" w:eastAsia="Times New Roman" w:hAnsi="Times New Roman CYR" w:cs="Times New Roman"/>
          <w:sz w:val="20"/>
          <w:szCs w:val="20"/>
        </w:rPr>
        <w:t>«____»___________ 20</w:t>
      </w:r>
      <w:r w:rsidR="00CD6E2E" w:rsidRPr="00CD6E2E">
        <w:rPr>
          <w:rFonts w:ascii="Times New Roman CYR" w:eastAsia="Times New Roman" w:hAnsi="Times New Roman CYR" w:cs="Times New Roman"/>
          <w:sz w:val="20"/>
          <w:szCs w:val="20"/>
        </w:rPr>
        <w:t>20</w:t>
      </w:r>
      <w:r w:rsidRPr="005C4B40">
        <w:rPr>
          <w:rFonts w:ascii="Times New Roman CYR" w:eastAsia="Times New Roman" w:hAnsi="Times New Roman CYR" w:cs="Times New Roman"/>
          <w:sz w:val="20"/>
          <w:szCs w:val="20"/>
        </w:rPr>
        <w:t>г.</w:t>
      </w:r>
    </w:p>
    <w:p w:rsidR="00FC133D" w:rsidRPr="005C4B40" w:rsidRDefault="00FC133D" w:rsidP="00FC133D">
      <w:pPr>
        <w:spacing w:after="0" w:line="240" w:lineRule="auto"/>
        <w:ind w:firstLine="360"/>
        <w:jc w:val="center"/>
        <w:rPr>
          <w:rFonts w:ascii="Times New Roman CYR" w:eastAsia="Times New Roman" w:hAnsi="Times New Roman CYR" w:cs="Times New Roman"/>
          <w:sz w:val="20"/>
          <w:szCs w:val="20"/>
        </w:rPr>
      </w:pPr>
    </w:p>
    <w:p w:rsidR="00FC133D" w:rsidRPr="00CD6E2E" w:rsidRDefault="00FC133D" w:rsidP="00FC133D">
      <w:pPr>
        <w:spacing w:after="0" w:line="240" w:lineRule="auto"/>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Идентификационный код закупки № </w:t>
      </w:r>
      <w:r w:rsidR="00CD6E2E" w:rsidRPr="00CD6E2E">
        <w:rPr>
          <w:rFonts w:ascii="Times New Roman CYR" w:eastAsia="Times New Roman" w:hAnsi="Times New Roman CYR" w:cs="Times New Roman"/>
          <w:b/>
          <w:sz w:val="20"/>
          <w:szCs w:val="20"/>
        </w:rPr>
        <w:t>201540211315554020100100750668129244</w:t>
      </w:r>
    </w:p>
    <w:p w:rsidR="00FC133D" w:rsidRPr="005C4B40" w:rsidRDefault="00FC133D" w:rsidP="00FC133D">
      <w:pPr>
        <w:spacing w:after="0" w:line="240" w:lineRule="auto"/>
        <w:rPr>
          <w:rFonts w:ascii="Times New Roman CYR" w:eastAsia="Times New Roman" w:hAnsi="Times New Roman CYR" w:cs="Times New Roman"/>
          <w:b/>
          <w:sz w:val="20"/>
          <w:szCs w:val="20"/>
        </w:rPr>
      </w:pPr>
    </w:p>
    <w:p w:rsidR="00FC133D" w:rsidRDefault="00FC133D" w:rsidP="00FC133D">
      <w:pPr>
        <w:pStyle w:val="a0"/>
        <w:spacing w:after="0"/>
        <w:ind w:firstLine="360"/>
        <w:jc w:val="both"/>
        <w:rPr>
          <w:rFonts w:ascii="Times New Roman" w:hAnsi="Times New Roman"/>
          <w:szCs w:val="20"/>
        </w:rPr>
      </w:pPr>
      <w:r w:rsidRPr="005C4B40">
        <w:rPr>
          <w:rFonts w:ascii="Times New Roman CYR" w:eastAsia="Times New Roman" w:hAnsi="Times New Roman CYR" w:cs="Times New Roman"/>
          <w:b/>
          <w:szCs w:val="20"/>
        </w:rPr>
        <w:t xml:space="preserve">      </w:t>
      </w:r>
      <w:r w:rsidRPr="005C4B40">
        <w:rPr>
          <w:rFonts w:ascii="Times New Roman" w:hAnsi="Times New Roman"/>
          <w:b/>
          <w:szCs w:val="20"/>
        </w:rPr>
        <w:t xml:space="preserve">  </w:t>
      </w:r>
      <w:proofErr w:type="gramStart"/>
      <w:r w:rsidRPr="005C4B40">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 xml:space="preserve">ждение высшего </w:t>
      </w:r>
      <w:r w:rsidRPr="005C4B40">
        <w:rPr>
          <w:rFonts w:ascii="Times New Roman" w:hAnsi="Times New Roman"/>
          <w:b/>
          <w:szCs w:val="20"/>
        </w:rPr>
        <w:t xml:space="preserve"> образования «Сибирский государственный университет путей сообщения» (СГУПС)</w:t>
      </w:r>
      <w:r w:rsidRPr="005C4B40">
        <w:rPr>
          <w:rFonts w:ascii="Times New Roman" w:hAnsi="Times New Roman"/>
          <w:szCs w:val="20"/>
        </w:rPr>
        <w:t>, именуемое в дальнейшем Заказчик, в лице</w:t>
      </w:r>
      <w:r w:rsidRPr="005C4B40">
        <w:rPr>
          <w:rFonts w:ascii="Times New Roman" w:eastAsia="Times New Roman" w:hAnsi="Times New Roman" w:cs="Times New Roman"/>
          <w:szCs w:val="20"/>
          <w:lang w:eastAsia="ar-SA"/>
        </w:rPr>
        <w:t xml:space="preserve"> </w:t>
      </w:r>
      <w:r w:rsidRPr="005C4B40">
        <w:rPr>
          <w:rFonts w:ascii="Times New Roman" w:hAnsi="Times New Roman"/>
          <w:szCs w:val="20"/>
        </w:rPr>
        <w:t>проректора  Васильева Олега Юрьевича, действующего на основании</w:t>
      </w:r>
      <w:r>
        <w:rPr>
          <w:rFonts w:ascii="Times New Roman" w:hAnsi="Times New Roman"/>
          <w:szCs w:val="20"/>
        </w:rPr>
        <w:t xml:space="preserve"> доверенности № 48 от 24.11.2017г.</w:t>
      </w:r>
      <w:r w:rsidRPr="005C4B40">
        <w:rPr>
          <w:rFonts w:ascii="Times New Roman" w:hAnsi="Times New Roman"/>
          <w:szCs w:val="20"/>
        </w:rPr>
        <w:t xml:space="preserve">., с одной стороны, и </w:t>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004A2DF6" w:rsidRPr="004A2DF6">
        <w:rPr>
          <w:rFonts w:ascii="Times New Roman" w:eastAsiaTheme="minorHAnsi" w:hAnsi="Times New Roman" w:cstheme="minorBidi"/>
          <w:b/>
          <w:kern w:val="0"/>
          <w:sz w:val="22"/>
          <w:szCs w:val="20"/>
          <w:lang w:eastAsia="en-US"/>
        </w:rPr>
        <w:t xml:space="preserve"> </w:t>
      </w:r>
      <w:r w:rsidR="004A2DF6" w:rsidRPr="004A2DF6">
        <w:rPr>
          <w:rFonts w:ascii="Times New Roman" w:hAnsi="Times New Roman"/>
          <w:b/>
          <w:szCs w:val="20"/>
        </w:rPr>
        <w:t xml:space="preserve">Общество с ограниченной ответственностью «ТРАНСКОМ», </w:t>
      </w:r>
      <w:r w:rsidR="004A2DF6" w:rsidRPr="004A2DF6">
        <w:rPr>
          <w:rFonts w:ascii="Times New Roman" w:hAnsi="Times New Roman"/>
          <w:szCs w:val="20"/>
        </w:rPr>
        <w:t xml:space="preserve">именуемое в дальнейшем Исполнитель, в лице  директора </w:t>
      </w:r>
      <w:proofErr w:type="spellStart"/>
      <w:r w:rsidR="004A2DF6" w:rsidRPr="004A2DF6">
        <w:rPr>
          <w:rFonts w:ascii="Times New Roman" w:hAnsi="Times New Roman"/>
          <w:szCs w:val="20"/>
        </w:rPr>
        <w:t>Спригуля</w:t>
      </w:r>
      <w:proofErr w:type="spellEnd"/>
      <w:r w:rsidR="004A2DF6" w:rsidRPr="004A2DF6">
        <w:rPr>
          <w:rFonts w:ascii="Times New Roman" w:hAnsi="Times New Roman"/>
          <w:szCs w:val="20"/>
        </w:rPr>
        <w:t xml:space="preserve"> Михаила Юрьевича</w:t>
      </w:r>
      <w:r w:rsidR="0030123D" w:rsidRPr="0030123D">
        <w:rPr>
          <w:rFonts w:ascii="Times New Roman" w:hAnsi="Times New Roman"/>
          <w:szCs w:val="20"/>
        </w:rPr>
        <w:t>,  действующего  на основании  Устава</w:t>
      </w:r>
      <w:r w:rsidRPr="005C4B40">
        <w:rPr>
          <w:rFonts w:ascii="Times New Roman" w:hAnsi="Times New Roman"/>
          <w:szCs w:val="20"/>
        </w:rPr>
        <w:t>, с другой стороны, в результате осуществления</w:t>
      </w:r>
      <w:proofErr w:type="gramEnd"/>
      <w:r w:rsidRPr="005C4B40">
        <w:rPr>
          <w:rFonts w:ascii="Times New Roman" w:hAnsi="Times New Roman"/>
          <w:szCs w:val="20"/>
        </w:rPr>
        <w:t xml:space="preserve"> </w:t>
      </w:r>
      <w:proofErr w:type="gramStart"/>
      <w:r w:rsidRPr="005C4B40">
        <w:rPr>
          <w:rFonts w:ascii="Times New Roman" w:hAnsi="Times New Roman"/>
          <w:szCs w:val="20"/>
        </w:rPr>
        <w:t>закупки в соответствии с Федеральным законом от  05.04.2013г. № 44-ФЗ путем проведения электронного аукциона № ЭА-</w:t>
      </w:r>
      <w:r w:rsidR="00CD6E2E">
        <w:rPr>
          <w:rFonts w:ascii="Times New Roman" w:hAnsi="Times New Roman"/>
          <w:szCs w:val="20"/>
        </w:rPr>
        <w:t>4</w:t>
      </w:r>
      <w:r w:rsidR="00CD6E2E" w:rsidRPr="00CD6E2E">
        <w:rPr>
          <w:rFonts w:ascii="Times New Roman" w:hAnsi="Times New Roman"/>
          <w:szCs w:val="20"/>
        </w:rPr>
        <w:t>1</w:t>
      </w:r>
      <w:r w:rsidR="004A2DF6">
        <w:rPr>
          <w:rFonts w:ascii="Times New Roman" w:hAnsi="Times New Roman"/>
          <w:szCs w:val="20"/>
        </w:rPr>
        <w:t>/ 0351100001720000047</w:t>
      </w:r>
      <w:r w:rsidR="00CD6E2E">
        <w:rPr>
          <w:rFonts w:ascii="Times New Roman" w:hAnsi="Times New Roman"/>
          <w:szCs w:val="20"/>
        </w:rPr>
        <w:t>.</w:t>
      </w:r>
      <w:r w:rsidRPr="00DE08D3">
        <w:rPr>
          <w:rFonts w:ascii="Times New Roman CYR" w:eastAsia="Times New Roman" w:hAnsi="Times New Roman CYR" w:cs="Times New Roman"/>
          <w:szCs w:val="20"/>
        </w:rPr>
        <w:t xml:space="preserve"> </w:t>
      </w:r>
      <w:r w:rsidRPr="00947CFA">
        <w:rPr>
          <w:rFonts w:ascii="Times New Roman" w:hAnsi="Times New Roman"/>
          <w:b/>
          <w:szCs w:val="20"/>
        </w:rPr>
        <w:t>для субъектов малого  предпринимательства и  социально ориентированных некоммерческих организаций</w:t>
      </w:r>
      <w:r w:rsidR="002F66FC">
        <w:rPr>
          <w:rFonts w:ascii="Times New Roman" w:hAnsi="Times New Roman"/>
          <w:szCs w:val="20"/>
        </w:rPr>
        <w:t xml:space="preserve">, </w:t>
      </w:r>
      <w:r w:rsidRPr="005C4B40">
        <w:rPr>
          <w:rFonts w:ascii="Times New Roman" w:hAnsi="Times New Roman"/>
          <w:szCs w:val="20"/>
        </w:rPr>
        <w:t>на основании</w:t>
      </w:r>
      <w:r w:rsidR="004A2DF6">
        <w:rPr>
          <w:rFonts w:ascii="Times New Roman" w:hAnsi="Times New Roman"/>
          <w:szCs w:val="20"/>
        </w:rPr>
        <w:t xml:space="preserve"> протокола подведения итогов электронного аукциона от 20.11.2020г.</w:t>
      </w:r>
      <w:r w:rsidRPr="005C4B40">
        <w:rPr>
          <w:rFonts w:ascii="Times New Roman" w:hAnsi="Times New Roman"/>
          <w:szCs w:val="20"/>
        </w:rPr>
        <w:t>, заключили  путем подписания электронной  подписью гражданско-правовой договор бюджетного учреждения – на</w:t>
      </w:r>
      <w:r>
        <w:rPr>
          <w:rFonts w:ascii="Times New Roman" w:hAnsi="Times New Roman"/>
          <w:szCs w:val="20"/>
        </w:rPr>
        <w:t>стоящий договор на оказание услуг</w:t>
      </w:r>
      <w:r w:rsidRPr="005C4B40">
        <w:rPr>
          <w:rFonts w:ascii="Times New Roman" w:hAnsi="Times New Roman"/>
          <w:szCs w:val="20"/>
        </w:rPr>
        <w:t xml:space="preserve"> (далее – договор) о нижеследующем: </w:t>
      </w:r>
      <w:proofErr w:type="gramEnd"/>
    </w:p>
    <w:p w:rsidR="003E0223" w:rsidRPr="005C4B40" w:rsidRDefault="003E0223" w:rsidP="00FC133D">
      <w:pPr>
        <w:pStyle w:val="a0"/>
        <w:spacing w:after="0"/>
        <w:ind w:firstLine="360"/>
        <w:jc w:val="both"/>
        <w:rPr>
          <w:rFonts w:ascii="Times New Roman" w:hAnsi="Times New Roman"/>
          <w:szCs w:val="20"/>
        </w:rPr>
      </w:pPr>
    </w:p>
    <w:p w:rsidR="00FC133D" w:rsidRPr="005C4B40" w:rsidRDefault="00FC133D" w:rsidP="00FC133D">
      <w:pPr>
        <w:numPr>
          <w:ilvl w:val="0"/>
          <w:numId w:val="29"/>
        </w:numPr>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Предмет договора</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1.1. По настоящему договору  Исполнитель принимает на себя обязательства по оказанию услуг </w:t>
      </w:r>
      <w:r w:rsidR="003E0223">
        <w:rPr>
          <w:rFonts w:ascii="Times New Roman CYR" w:eastAsia="Times New Roman" w:hAnsi="Times New Roman CYR" w:cs="Times New Roman"/>
          <w:sz w:val="20"/>
          <w:szCs w:val="20"/>
        </w:rPr>
        <w:t xml:space="preserve"> по механизированной уборке и вывозу</w:t>
      </w:r>
      <w:r w:rsidRPr="005C4B40">
        <w:rPr>
          <w:rFonts w:ascii="Times New Roman CYR" w:eastAsia="Times New Roman" w:hAnsi="Times New Roman CYR" w:cs="Times New Roman"/>
          <w:sz w:val="20"/>
          <w:szCs w:val="20"/>
        </w:rPr>
        <w:t xml:space="preserve">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w:t>
      </w:r>
      <w:r w:rsidR="002F66FC">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 структурного подразделения университета</w:t>
      </w:r>
      <w:r w:rsidRPr="005C4B40">
        <w:rPr>
          <w:rFonts w:ascii="Times New Roman CYR" w:eastAsia="Times New Roman" w:hAnsi="Times New Roman CYR" w:cs="Times New Roman"/>
          <w:sz w:val="20"/>
          <w:szCs w:val="20"/>
        </w:rPr>
        <w:t>, а Заказчик обязуется принять эти услуги и оплатить их стоимость.</w:t>
      </w:r>
    </w:p>
    <w:p w:rsidR="00FC133D" w:rsidRDefault="00FC133D" w:rsidP="00FC133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1.2. Исполнитель производит механическую погрузку и вывоз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 (</w:t>
      </w:r>
      <w:r w:rsidRPr="005C4B40">
        <w:rPr>
          <w:rFonts w:ascii="Times New Roman CYR" w:eastAsia="Times New Roman" w:hAnsi="Times New Roman CYR" w:cs="Times New Roman"/>
          <w:sz w:val="20"/>
          <w:szCs w:val="20"/>
        </w:rPr>
        <w:t>НТЖТ</w:t>
      </w:r>
      <w:r>
        <w:rPr>
          <w:rFonts w:ascii="Times New Roman CYR" w:eastAsia="Times New Roman" w:hAnsi="Times New Roman CYR" w:cs="Times New Roman"/>
          <w:sz w:val="20"/>
          <w:szCs w:val="20"/>
        </w:rPr>
        <w:t>)-структурного подразделения СГУПС, расположенного по адресам:</w:t>
      </w:r>
      <w:r w:rsidRPr="005C4B40">
        <w:rPr>
          <w:rFonts w:ascii="Times New Roman" w:hAnsi="Times New Roman" w:cs="Times New Roman"/>
        </w:rPr>
        <w:t xml:space="preserve"> </w:t>
      </w:r>
      <w:proofErr w:type="spellStart"/>
      <w:r w:rsidRPr="005C4B40">
        <w:rPr>
          <w:rFonts w:ascii="Times New Roman CYR" w:eastAsia="Times New Roman" w:hAnsi="Times New Roman CYR" w:cs="Times New Roman"/>
          <w:sz w:val="20"/>
          <w:szCs w:val="20"/>
        </w:rPr>
        <w:t>ул</w:t>
      </w:r>
      <w:proofErr w:type="gramStart"/>
      <w:r w:rsidRPr="005C4B40">
        <w:rPr>
          <w:rFonts w:ascii="Times New Roman CYR" w:eastAsia="Times New Roman" w:hAnsi="Times New Roman CYR" w:cs="Times New Roman"/>
          <w:sz w:val="20"/>
          <w:szCs w:val="20"/>
        </w:rPr>
        <w:t>.Л</w:t>
      </w:r>
      <w:proofErr w:type="gramEnd"/>
      <w:r w:rsidRPr="005C4B40">
        <w:rPr>
          <w:rFonts w:ascii="Times New Roman CYR" w:eastAsia="Times New Roman" w:hAnsi="Times New Roman CYR" w:cs="Times New Roman"/>
          <w:sz w:val="20"/>
          <w:szCs w:val="20"/>
        </w:rPr>
        <w:t>ениногорская</w:t>
      </w:r>
      <w:proofErr w:type="spellEnd"/>
      <w:r w:rsidRPr="005C4B40">
        <w:rPr>
          <w:rFonts w:ascii="Times New Roman CYR" w:eastAsia="Times New Roman" w:hAnsi="Times New Roman CYR" w:cs="Times New Roman"/>
          <w:sz w:val="20"/>
          <w:szCs w:val="20"/>
        </w:rPr>
        <w:t>, д.80, ул. Вересаева, 2/1</w:t>
      </w:r>
      <w:r>
        <w:rPr>
          <w:rFonts w:ascii="Times New Roman CYR" w:eastAsia="Times New Roman" w:hAnsi="Times New Roman CYR" w:cs="Times New Roman"/>
          <w:b/>
          <w:sz w:val="20"/>
          <w:szCs w:val="20"/>
        </w:rPr>
        <w:t>,</w:t>
      </w:r>
      <w:r>
        <w:rPr>
          <w:rFonts w:ascii="Times New Roman CYR" w:eastAsia="Times New Roman" w:hAnsi="Times New Roman CYR" w:cs="Times New Roman"/>
          <w:sz w:val="20"/>
          <w:szCs w:val="20"/>
        </w:rPr>
        <w:t xml:space="preserve"> общим объемом 35</w:t>
      </w:r>
      <w:r w:rsidRPr="005C4B40">
        <w:rPr>
          <w:rFonts w:ascii="Times New Roman CYR" w:eastAsia="Times New Roman" w:hAnsi="Times New Roman CYR" w:cs="Times New Roman"/>
          <w:sz w:val="20"/>
          <w:szCs w:val="20"/>
        </w:rPr>
        <w:t>50 кубических метров</w:t>
      </w:r>
      <w:r>
        <w:rPr>
          <w:rFonts w:ascii="Times New Roman CYR" w:eastAsia="Times New Roman" w:hAnsi="Times New Roman CYR" w:cs="Times New Roman"/>
          <w:sz w:val="20"/>
          <w:szCs w:val="20"/>
        </w:rPr>
        <w:t xml:space="preserve"> на </w:t>
      </w:r>
      <w:proofErr w:type="spellStart"/>
      <w:r>
        <w:rPr>
          <w:rFonts w:ascii="Times New Roman CYR" w:eastAsia="Times New Roman" w:hAnsi="Times New Roman CYR" w:cs="Times New Roman"/>
          <w:sz w:val="20"/>
          <w:szCs w:val="20"/>
        </w:rPr>
        <w:t>снегоотвал</w:t>
      </w:r>
      <w:proofErr w:type="spellEnd"/>
      <w:r>
        <w:rPr>
          <w:rFonts w:ascii="Times New Roman CYR" w:eastAsia="Times New Roman" w:hAnsi="Times New Roman CYR" w:cs="Times New Roman"/>
          <w:sz w:val="20"/>
          <w:szCs w:val="20"/>
        </w:rPr>
        <w:t>, в соответствии с техническим заданием  Заказчика(Приложение №1 к договору)</w:t>
      </w:r>
      <w:r w:rsidRPr="005C4B40">
        <w:rPr>
          <w:rFonts w:ascii="Times New Roman CYR" w:eastAsia="Times New Roman" w:hAnsi="Times New Roman CYR" w:cs="Times New Roman"/>
          <w:sz w:val="20"/>
          <w:szCs w:val="20"/>
        </w:rPr>
        <w:t xml:space="preserve">. </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1.3.</w:t>
      </w:r>
      <w:r w:rsidRPr="005C4B40">
        <w:rPr>
          <w:rFonts w:ascii="Times New Roman CYR" w:eastAsia="Times New Roman" w:hAnsi="Times New Roman CYR" w:cs="Times New Roman"/>
          <w:sz w:val="20"/>
          <w:szCs w:val="20"/>
        </w:rPr>
        <w:t>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FC133D"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1.4</w:t>
      </w:r>
      <w:r w:rsidRPr="005C4B40">
        <w:rPr>
          <w:rFonts w:ascii="Times New Roman CYR" w:eastAsia="Times New Roman" w:hAnsi="Times New Roman CYR" w:cs="Times New Roman"/>
          <w:sz w:val="20"/>
          <w:szCs w:val="20"/>
        </w:rPr>
        <w:t>. Объем и стоимость услуг предусмотрены  калькуляцией</w:t>
      </w:r>
      <w:r>
        <w:rPr>
          <w:rFonts w:ascii="Times New Roman CYR" w:eastAsia="Times New Roman" w:hAnsi="Times New Roman CYR" w:cs="Times New Roman"/>
          <w:sz w:val="20"/>
          <w:szCs w:val="20"/>
        </w:rPr>
        <w:t xml:space="preserve"> либо иным расчетом цены</w:t>
      </w:r>
      <w:r w:rsidRPr="005C4B40">
        <w:rPr>
          <w:rFonts w:ascii="Times New Roman CYR" w:eastAsia="Times New Roman" w:hAnsi="Times New Roman CYR" w:cs="Times New Roman"/>
          <w:sz w:val="20"/>
          <w:szCs w:val="20"/>
        </w:rPr>
        <w:t>,</w:t>
      </w:r>
      <w:r>
        <w:rPr>
          <w:rFonts w:ascii="Times New Roman CYR" w:eastAsia="Times New Roman" w:hAnsi="Times New Roman CYR" w:cs="Times New Roman"/>
          <w:sz w:val="20"/>
          <w:szCs w:val="20"/>
        </w:rPr>
        <w:t xml:space="preserve"> составленным исполнителем и </w:t>
      </w:r>
      <w:r w:rsidRPr="005C4B40">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указанным в Приложении №1к</w:t>
      </w:r>
      <w:r w:rsidRPr="005C4B40">
        <w:rPr>
          <w:rFonts w:ascii="Times New Roman CYR" w:eastAsia="Times New Roman" w:hAnsi="Times New Roman CYR" w:cs="Times New Roman"/>
          <w:sz w:val="20"/>
          <w:szCs w:val="20"/>
        </w:rPr>
        <w:t xml:space="preserve"> договору.</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1.5.</w:t>
      </w:r>
      <w:r w:rsidRPr="00500A5E">
        <w:rPr>
          <w:rFonts w:ascii="Times New Roman" w:eastAsia="Times New Roman" w:hAnsi="Times New Roman" w:cs="Times New Roman"/>
          <w:sz w:val="20"/>
          <w:szCs w:val="20"/>
        </w:rPr>
        <w:t xml:space="preserve"> </w:t>
      </w:r>
      <w:r w:rsidRPr="00500A5E">
        <w:rPr>
          <w:rFonts w:ascii="Times New Roman CYR" w:eastAsia="Times New Roman" w:hAnsi="Times New Roman CYR" w:cs="Times New Roman"/>
          <w:sz w:val="20"/>
          <w:szCs w:val="20"/>
        </w:rPr>
        <w:t>При испо</w:t>
      </w:r>
      <w:r>
        <w:rPr>
          <w:rFonts w:ascii="Times New Roman CYR" w:eastAsia="Times New Roman" w:hAnsi="Times New Roman CYR" w:cs="Times New Roman"/>
          <w:sz w:val="20"/>
          <w:szCs w:val="20"/>
        </w:rPr>
        <w:t>лнении договора представителем Заказчика</w:t>
      </w:r>
      <w:r w:rsidRPr="00500A5E">
        <w:rPr>
          <w:rFonts w:ascii="Times New Roman CYR" w:eastAsia="Times New Roman" w:hAnsi="Times New Roman CYR" w:cs="Times New Roman"/>
          <w:sz w:val="20"/>
          <w:szCs w:val="20"/>
        </w:rPr>
        <w:t xml:space="preserve"> является НТЖТ – струк</w:t>
      </w:r>
      <w:r>
        <w:rPr>
          <w:rFonts w:ascii="Times New Roman CYR" w:eastAsia="Times New Roman" w:hAnsi="Times New Roman CYR" w:cs="Times New Roman"/>
          <w:sz w:val="20"/>
          <w:szCs w:val="20"/>
        </w:rPr>
        <w:t>турное подразделение Заказчика</w:t>
      </w:r>
      <w:r w:rsidRPr="00500A5E">
        <w:rPr>
          <w:rFonts w:ascii="Times New Roman CYR" w:eastAsia="Times New Roman" w:hAnsi="Times New Roman CYR" w:cs="Times New Roman"/>
          <w:sz w:val="20"/>
          <w:szCs w:val="20"/>
        </w:rPr>
        <w:t>, в лице уполномоченного должностного лица подразделения</w:t>
      </w:r>
      <w:r>
        <w:rPr>
          <w:rFonts w:ascii="Times New Roman CYR" w:eastAsia="Times New Roman" w:hAnsi="Times New Roman CYR" w:cs="Times New Roman"/>
          <w:sz w:val="20"/>
          <w:szCs w:val="20"/>
        </w:rPr>
        <w:t>.</w:t>
      </w:r>
    </w:p>
    <w:p w:rsidR="00FC133D" w:rsidRPr="005C4B40" w:rsidRDefault="00FC133D" w:rsidP="00FC133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ab/>
      </w:r>
    </w:p>
    <w:p w:rsidR="00FC133D" w:rsidRPr="005C4B40" w:rsidRDefault="00FC133D" w:rsidP="00FC133D">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Цена договора и порядок оплаты</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2.1. </w:t>
      </w:r>
      <w:proofErr w:type="gramStart"/>
      <w:r w:rsidRPr="005C4B40">
        <w:rPr>
          <w:rFonts w:ascii="Times New Roman" w:eastAsia="Times New Roman" w:hAnsi="Times New Roman" w:cs="Times New Roman"/>
          <w:sz w:val="20"/>
          <w:szCs w:val="20"/>
        </w:rPr>
        <w:t>Цена</w:t>
      </w:r>
      <w:r>
        <w:rPr>
          <w:rFonts w:ascii="Times New Roman" w:eastAsia="Times New Roman" w:hAnsi="Times New Roman" w:cs="Times New Roman"/>
          <w:sz w:val="20"/>
          <w:szCs w:val="20"/>
        </w:rPr>
        <w:t xml:space="preserve"> договора  со</w:t>
      </w:r>
      <w:r w:rsidR="00CD6E2E">
        <w:rPr>
          <w:rFonts w:ascii="Times New Roman" w:eastAsia="Times New Roman" w:hAnsi="Times New Roman" w:cs="Times New Roman"/>
          <w:sz w:val="20"/>
          <w:szCs w:val="20"/>
        </w:rPr>
        <w:t>ставляет</w:t>
      </w:r>
      <w:r w:rsidR="004A2DF6">
        <w:rPr>
          <w:rFonts w:ascii="Times New Roman" w:eastAsia="Times New Roman" w:hAnsi="Times New Roman" w:cs="Times New Roman"/>
          <w:sz w:val="20"/>
          <w:szCs w:val="20"/>
        </w:rPr>
        <w:t xml:space="preserve">  292 809,67 рублей (двести девяносто две тысячи восемьсот девять рублей 67 копеек</w:t>
      </w:r>
      <w:r w:rsidR="00CD6E2E">
        <w:rPr>
          <w:rFonts w:ascii="Times New Roman" w:eastAsia="Times New Roman" w:hAnsi="Times New Roman" w:cs="Times New Roman"/>
          <w:sz w:val="20"/>
          <w:szCs w:val="20"/>
        </w:rPr>
        <w:t xml:space="preserve">), </w:t>
      </w:r>
      <w:r w:rsidR="004A2DF6" w:rsidRPr="004A2DF6">
        <w:rPr>
          <w:rFonts w:ascii="Times New Roman" w:eastAsia="Times New Roman" w:hAnsi="Times New Roman" w:cs="Times New Roman"/>
          <w:sz w:val="20"/>
          <w:szCs w:val="20"/>
        </w:rPr>
        <w:t>), без учета НДС (не предусмотрен согласно ст.346.11 глава 26.2 НК РФ).</w:t>
      </w:r>
      <w:proofErr w:type="gramEnd"/>
    </w:p>
    <w:p w:rsidR="00FC133D" w:rsidRPr="00AA38E4"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proofErr w:type="gramStart"/>
      <w:r w:rsidRPr="00AA38E4">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38E4">
        <w:rPr>
          <w:rFonts w:ascii="Times New Roman" w:eastAsia="Times New Roman" w:hAnsi="Times New Roman" w:cs="Times New Roman"/>
          <w:sz w:val="20"/>
          <w:szCs w:val="20"/>
        </w:rPr>
        <w:t xml:space="preserve"> в бюджеты бюджетной системы Российской Федерации Заказчиком</w:t>
      </w:r>
      <w:r>
        <w:rPr>
          <w:rFonts w:ascii="Times New Roman" w:eastAsia="Times New Roman" w:hAnsi="Times New Roman" w:cs="Times New Roman"/>
          <w:sz w:val="20"/>
          <w:szCs w:val="20"/>
        </w:rPr>
        <w:t>.</w:t>
      </w:r>
    </w:p>
    <w:p w:rsidR="00FC133D" w:rsidRPr="005C4B40" w:rsidRDefault="00FC133D"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2.2. Цена договора определяется общей стоимостью услуг, оказываемых по договору, которая</w:t>
      </w:r>
      <w:r w:rsidRPr="005C4B40">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2.3.Заказчик производит оплату услуг поэтапно - после  каждого вывоза снега, выполненного по заявке За</w:t>
      </w:r>
      <w:r>
        <w:rPr>
          <w:rFonts w:ascii="Times New Roman" w:eastAsia="Times New Roman" w:hAnsi="Times New Roman" w:cs="Times New Roman"/>
          <w:sz w:val="20"/>
          <w:szCs w:val="20"/>
        </w:rPr>
        <w:t>казчика, в течение 10 рабочих</w:t>
      </w:r>
      <w:r w:rsidRPr="005C4B40">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C133D" w:rsidRDefault="00FC133D"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086A4E" w:rsidRPr="005C4B40" w:rsidRDefault="00086A4E"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3. Обязанности сторон</w:t>
      </w:r>
    </w:p>
    <w:p w:rsidR="00FC133D" w:rsidRPr="005C4B40" w:rsidRDefault="00FC133D" w:rsidP="00FC133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Исполнителя:</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lastRenderedPageBreak/>
        <w:t xml:space="preserve">      3.2. Исполнитель обязан оказать услуги в срок, предусмотренный настоящим договором.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3.3. Исполнитель обязан оказать услуги с надлежащим качеством,  без механических повреждений бордюров, заборов, ограждений и т. д.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Заказчика:</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FC133D"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DE5BC3" w:rsidRPr="005C4B40" w:rsidRDefault="00DE5BC3" w:rsidP="00FC133D">
      <w:pPr>
        <w:autoSpaceDE w:val="0"/>
        <w:autoSpaceDN w:val="0"/>
        <w:adjustRightInd w:val="0"/>
        <w:spacing w:after="0" w:line="240" w:lineRule="auto"/>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4. Сроки и порядок оказания услуг </w:t>
      </w:r>
      <w:r w:rsidRPr="005C4B40">
        <w:rPr>
          <w:rFonts w:ascii="Times New Roman" w:eastAsia="Times New Roman" w:hAnsi="Times New Roman" w:cs="Times New Roman"/>
          <w:b/>
          <w:sz w:val="20"/>
          <w:szCs w:val="20"/>
        </w:rPr>
        <w:t xml:space="preserve"> </w:t>
      </w:r>
    </w:p>
    <w:p w:rsidR="00FC133D" w:rsidRPr="005C4B40" w:rsidRDefault="00FC133D" w:rsidP="00FC133D">
      <w:pPr>
        <w:autoSpaceDE w:val="0"/>
        <w:autoSpaceDN w:val="0"/>
        <w:adjustRightInd w:val="0"/>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4.1. </w:t>
      </w:r>
      <w:r w:rsidR="00553A49" w:rsidRPr="00553A49">
        <w:rPr>
          <w:rFonts w:ascii="Times New Roman" w:eastAsia="Times New Roman" w:hAnsi="Times New Roman" w:cs="Times New Roman"/>
          <w:sz w:val="20"/>
          <w:szCs w:val="20"/>
        </w:rPr>
        <w:t xml:space="preserve">Исполнитель </w:t>
      </w:r>
      <w:r w:rsidR="003E0223">
        <w:rPr>
          <w:rFonts w:ascii="Times New Roman" w:eastAsia="Times New Roman" w:hAnsi="Times New Roman" w:cs="Times New Roman"/>
          <w:sz w:val="20"/>
          <w:szCs w:val="20"/>
        </w:rPr>
        <w:t>оказывает услуги с момента заключения договора</w:t>
      </w:r>
      <w:r w:rsidR="00553A49" w:rsidRPr="00553A49">
        <w:rPr>
          <w:rFonts w:ascii="Times New Roman" w:hAnsi="Times New Roman" w:cs="Times New Roman"/>
          <w:sz w:val="20"/>
          <w:szCs w:val="20"/>
        </w:rPr>
        <w:t xml:space="preserve"> по 3</w:t>
      </w:r>
      <w:r w:rsidR="00CD6E2E">
        <w:rPr>
          <w:rFonts w:ascii="Times New Roman" w:hAnsi="Times New Roman" w:cs="Times New Roman"/>
          <w:sz w:val="20"/>
          <w:szCs w:val="20"/>
        </w:rPr>
        <w:t>1.12.2021</w:t>
      </w:r>
      <w:r w:rsidR="003E0223">
        <w:rPr>
          <w:rFonts w:ascii="Times New Roman" w:hAnsi="Times New Roman" w:cs="Times New Roman"/>
          <w:sz w:val="20"/>
          <w:szCs w:val="20"/>
        </w:rPr>
        <w:t xml:space="preserve"> г. поэтапно – по заявке Заказчика</w:t>
      </w:r>
      <w:r w:rsidR="00086A4E">
        <w:rPr>
          <w:rFonts w:ascii="Times New Roman" w:hAnsi="Times New Roman" w:cs="Times New Roman"/>
          <w:sz w:val="20"/>
          <w:szCs w:val="20"/>
        </w:rPr>
        <w:t>, п</w:t>
      </w:r>
      <w:r w:rsidR="00086A4E" w:rsidRPr="00086A4E">
        <w:rPr>
          <w:rFonts w:ascii="Times New Roman" w:hAnsi="Times New Roman" w:cs="Times New Roman"/>
          <w:sz w:val="20"/>
          <w:szCs w:val="20"/>
        </w:rPr>
        <w:t>ри этом Испол</w:t>
      </w:r>
      <w:r w:rsidR="00086A4E">
        <w:rPr>
          <w:rFonts w:ascii="Times New Roman" w:hAnsi="Times New Roman" w:cs="Times New Roman"/>
          <w:sz w:val="20"/>
          <w:szCs w:val="20"/>
        </w:rPr>
        <w:t>нитель обязан выполнить  заявку</w:t>
      </w:r>
      <w:r w:rsidR="00086A4E" w:rsidRPr="00086A4E">
        <w:rPr>
          <w:rFonts w:ascii="Times New Roman" w:hAnsi="Times New Roman" w:cs="Times New Roman"/>
          <w:sz w:val="20"/>
          <w:szCs w:val="20"/>
        </w:rPr>
        <w:t xml:space="preserve"> в течение 2 (двух) календарных дней с момент</w:t>
      </w:r>
      <w:r w:rsidR="00086A4E">
        <w:rPr>
          <w:rFonts w:ascii="Times New Roman" w:hAnsi="Times New Roman" w:cs="Times New Roman"/>
          <w:sz w:val="20"/>
          <w:szCs w:val="20"/>
        </w:rPr>
        <w:t>а ее получения  от Заказчика</w:t>
      </w:r>
      <w:r w:rsidRPr="00553A49">
        <w:rPr>
          <w:rFonts w:ascii="Times New Roman" w:eastAsia="Times New Roman" w:hAnsi="Times New Roman" w:cs="Times New Roman"/>
          <w:sz w:val="20"/>
          <w:szCs w:val="20"/>
        </w:rPr>
        <w:t>.</w:t>
      </w:r>
    </w:p>
    <w:p w:rsidR="00FC133D" w:rsidRPr="005C4B40" w:rsidRDefault="00FC133D" w:rsidP="00FC133D">
      <w:pPr>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FC133D" w:rsidRPr="005C4B40" w:rsidRDefault="00FC133D" w:rsidP="00FC133D">
      <w:pPr>
        <w:spacing w:after="0" w:line="240" w:lineRule="auto"/>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5C4B40">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FC133D" w:rsidRDefault="00FC133D" w:rsidP="00FC133D">
      <w:pPr>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4.</w:t>
      </w:r>
      <w:r>
        <w:rPr>
          <w:rFonts w:ascii="Times New Roman CYR" w:eastAsia="Times New Roman" w:hAnsi="Times New Roman CYR" w:cs="Times New Roman"/>
          <w:sz w:val="20"/>
          <w:szCs w:val="20"/>
        </w:rPr>
        <w:t xml:space="preserve">4. При наличии акта </w:t>
      </w:r>
      <w:proofErr w:type="gramStart"/>
      <w:r>
        <w:rPr>
          <w:rFonts w:ascii="Times New Roman CYR" w:eastAsia="Times New Roman" w:hAnsi="Times New Roman CYR" w:cs="Times New Roman"/>
          <w:sz w:val="20"/>
          <w:szCs w:val="20"/>
        </w:rPr>
        <w:t>о</w:t>
      </w:r>
      <w:proofErr w:type="gramEnd"/>
      <w:r>
        <w:rPr>
          <w:rFonts w:ascii="Times New Roman CYR" w:eastAsia="Times New Roman" w:hAnsi="Times New Roman CYR" w:cs="Times New Roman"/>
          <w:sz w:val="20"/>
          <w:szCs w:val="20"/>
        </w:rPr>
        <w:t xml:space="preserve"> </w:t>
      </w:r>
      <w:proofErr w:type="gramStart"/>
      <w:r>
        <w:rPr>
          <w:rFonts w:ascii="Times New Roman CYR" w:eastAsia="Times New Roman" w:hAnsi="Times New Roman CYR" w:cs="Times New Roman"/>
          <w:sz w:val="20"/>
          <w:szCs w:val="20"/>
        </w:rPr>
        <w:t>причиненных</w:t>
      </w:r>
      <w:proofErr w:type="gramEnd"/>
      <w:r w:rsidRPr="005C4B40">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DE5BC3" w:rsidRPr="005C4B40" w:rsidRDefault="00DE5BC3" w:rsidP="00FC133D">
      <w:pPr>
        <w:spacing w:after="0" w:line="240" w:lineRule="auto"/>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5C4B40">
        <w:rPr>
          <w:rFonts w:ascii="Times New Roman CYR" w:eastAsia="Times New Roman" w:hAnsi="Times New Roman CYR" w:cs="Times New Roman"/>
          <w:b/>
          <w:sz w:val="20"/>
          <w:szCs w:val="20"/>
        </w:rPr>
        <w:t>5. Порядок приемки оказанных услуг</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5.1.</w:t>
      </w:r>
      <w:r w:rsidRPr="005C4B40">
        <w:rPr>
          <w:rFonts w:ascii="Times New Roman" w:eastAsia="Calibri" w:hAnsi="Times New Roman" w:cs="Times New Roman"/>
          <w:sz w:val="20"/>
          <w:szCs w:val="20"/>
        </w:rPr>
        <w:t xml:space="preserve"> </w:t>
      </w:r>
      <w:r w:rsidRPr="00CD0ECF">
        <w:rPr>
          <w:rFonts w:ascii="Times New Roman" w:eastAsia="Calibri" w:hAnsi="Times New Roman" w:cs="Times New Roman"/>
          <w:sz w:val="20"/>
          <w:szCs w:val="20"/>
        </w:rPr>
        <w:t>Объ</w:t>
      </w:r>
      <w:r>
        <w:rPr>
          <w:rFonts w:ascii="Times New Roman" w:eastAsia="Calibri" w:hAnsi="Times New Roman" w:cs="Times New Roman"/>
          <w:sz w:val="20"/>
          <w:szCs w:val="20"/>
        </w:rPr>
        <w:t>емы вывозимого снега определяются</w:t>
      </w:r>
      <w:r w:rsidRPr="00CD0ECF">
        <w:rPr>
          <w:rFonts w:ascii="Times New Roman" w:eastAsia="Calibri" w:hAnsi="Times New Roman" w:cs="Times New Roman"/>
          <w:sz w:val="20"/>
          <w:szCs w:val="20"/>
        </w:rPr>
        <w:t xml:space="preserve"> по факту, после освид</w:t>
      </w:r>
      <w:r>
        <w:rPr>
          <w:rFonts w:ascii="Times New Roman" w:eastAsia="Calibri" w:hAnsi="Times New Roman" w:cs="Times New Roman"/>
          <w:sz w:val="20"/>
          <w:szCs w:val="20"/>
        </w:rPr>
        <w:t xml:space="preserve">етельствования  представителем Заказчика и оформляется актом </w:t>
      </w:r>
      <w:r w:rsidRPr="00CD0ECF">
        <w:rPr>
          <w:rFonts w:ascii="Times New Roman" w:eastAsia="Calibri" w:hAnsi="Times New Roman" w:cs="Times New Roman"/>
          <w:sz w:val="20"/>
          <w:szCs w:val="20"/>
        </w:rPr>
        <w:t>приемки.</w:t>
      </w:r>
      <w:r>
        <w:rPr>
          <w:rFonts w:ascii="Times New Roman" w:eastAsia="Calibri" w:hAnsi="Times New Roman" w:cs="Times New Roman"/>
          <w:sz w:val="20"/>
          <w:szCs w:val="20"/>
        </w:rPr>
        <w:t xml:space="preserve"> </w:t>
      </w:r>
      <w:r w:rsidRPr="005C4B40">
        <w:rPr>
          <w:rFonts w:ascii="Times New Roman" w:eastAsia="Times New Roman" w:hAnsi="Times New Roman" w:cs="Times New Roman"/>
          <w:kern w:val="1"/>
          <w:sz w:val="20"/>
          <w:szCs w:val="20"/>
          <w:lang w:eastAsia="ar-SA"/>
        </w:rPr>
        <w:t>При завершении вып</w:t>
      </w:r>
      <w:r w:rsidR="00CD6E2E">
        <w:rPr>
          <w:rFonts w:ascii="Times New Roman" w:eastAsia="Times New Roman" w:hAnsi="Times New Roman" w:cs="Times New Roman"/>
          <w:kern w:val="1"/>
          <w:sz w:val="20"/>
          <w:szCs w:val="20"/>
          <w:lang w:eastAsia="ar-SA"/>
        </w:rPr>
        <w:t>олнения работ по каждой заявке Заказчика</w:t>
      </w:r>
      <w:r w:rsidRPr="005C4B40">
        <w:rPr>
          <w:rFonts w:ascii="Times New Roman" w:eastAsia="Times New Roman" w:hAnsi="Times New Roman" w:cs="Times New Roman"/>
          <w:kern w:val="1"/>
          <w:sz w:val="20"/>
          <w:szCs w:val="20"/>
          <w:lang w:eastAsia="ar-SA"/>
        </w:rPr>
        <w:t xml:space="preserve"> Исполнитель предоставляет  Заказчику акт об оказании услуг по заявке.</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Pr>
          <w:rFonts w:ascii="Times New Roman" w:eastAsia="Times New Roman" w:hAnsi="Times New Roman" w:cs="Times New Roman"/>
          <w:kern w:val="1"/>
          <w:sz w:val="20"/>
          <w:szCs w:val="20"/>
          <w:lang w:eastAsia="ar-SA"/>
        </w:rPr>
        <w:t xml:space="preserve"> комиссией Заказчика </w:t>
      </w:r>
      <w:r w:rsidRPr="005C4B40">
        <w:rPr>
          <w:rFonts w:ascii="Times New Roman" w:eastAsia="Times New Roman" w:hAnsi="Times New Roman" w:cs="Times New Roman"/>
          <w:kern w:val="1"/>
          <w:sz w:val="20"/>
          <w:szCs w:val="20"/>
          <w:lang w:eastAsia="ar-SA"/>
        </w:rPr>
        <w:t xml:space="preserve"> по  факту оказани</w:t>
      </w:r>
      <w:r>
        <w:rPr>
          <w:rFonts w:ascii="Times New Roman" w:eastAsia="Times New Roman" w:hAnsi="Times New Roman" w:cs="Times New Roman"/>
          <w:kern w:val="1"/>
          <w:sz w:val="20"/>
          <w:szCs w:val="20"/>
          <w:lang w:eastAsia="ar-SA"/>
        </w:rPr>
        <w:t>я услуг по каждой заявке</w:t>
      </w:r>
      <w:r w:rsidRPr="005C4B40">
        <w:rPr>
          <w:rFonts w:ascii="Times New Roman" w:eastAsia="Times New Roman" w:hAnsi="Times New Roman" w:cs="Times New Roman"/>
          <w:kern w:val="1"/>
          <w:sz w:val="20"/>
          <w:szCs w:val="20"/>
          <w:lang w:eastAsia="ar-SA"/>
        </w:rPr>
        <w:t>.</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5.3. П</w:t>
      </w:r>
      <w:r w:rsidRPr="005C4B40">
        <w:rPr>
          <w:rFonts w:ascii="Times New Roman" w:eastAsia="Times New Roman" w:hAnsi="Times New Roman" w:cs="Times New Roman"/>
          <w:kern w:val="1"/>
          <w:sz w:val="20"/>
          <w:szCs w:val="20"/>
          <w:lang w:eastAsia="ar-SA"/>
        </w:rPr>
        <w:t>осле фактического оказания услуги</w:t>
      </w:r>
      <w:r>
        <w:rPr>
          <w:rFonts w:ascii="Times New Roman" w:eastAsia="Times New Roman" w:hAnsi="Times New Roman" w:cs="Times New Roman"/>
          <w:kern w:val="1"/>
          <w:sz w:val="20"/>
          <w:szCs w:val="20"/>
          <w:lang w:eastAsia="ar-SA"/>
        </w:rPr>
        <w:t xml:space="preserve"> по каждой заявке,</w:t>
      </w:r>
      <w:r w:rsidRPr="005C4B40">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оказанные услуги проводит:</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C133D" w:rsidRPr="005C4B40" w:rsidRDefault="00FC133D" w:rsidP="00FC13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5.5.  </w:t>
      </w:r>
      <w:proofErr w:type="gramStart"/>
      <w:r w:rsidRPr="005C4B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C4B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5.6. </w:t>
      </w:r>
      <w:proofErr w:type="gramStart"/>
      <w:r w:rsidRPr="005C4B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FC133D" w:rsidRPr="00ED3B13"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5C4B40">
        <w:rPr>
          <w:rFonts w:ascii="Times New Roman" w:eastAsia="Times New Roman" w:hAnsi="Times New Roman" w:cs="Times New Roman"/>
          <w:kern w:val="1"/>
          <w:sz w:val="20"/>
          <w:szCs w:val="20"/>
          <w:lang w:eastAsia="ar-SA"/>
        </w:rPr>
        <w:t xml:space="preserve"> :</w:t>
      </w:r>
      <w:proofErr w:type="gramEnd"/>
      <w:r w:rsidRPr="005C4B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FC133D" w:rsidRPr="005C4B40" w:rsidRDefault="00FC133D" w:rsidP="00FC133D">
      <w:pPr>
        <w:autoSpaceDE w:val="0"/>
        <w:autoSpaceDN w:val="0"/>
        <w:adjustRightInd w:val="0"/>
        <w:spacing w:after="0" w:line="240" w:lineRule="auto"/>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6. Ответственность сторон</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C133D" w:rsidRPr="00ED3B13" w:rsidRDefault="00FC133D" w:rsidP="00CD6E2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6.3.</w:t>
      </w:r>
      <w:r w:rsidR="00CD6E2E" w:rsidRPr="00CD6E2E">
        <w:rPr>
          <w:rFonts w:ascii="Times New Roman" w:eastAsia="Times New Roman" w:hAnsi="Times New Roman" w:cs="Times New Roman"/>
          <w:kern w:val="1"/>
          <w:sz w:val="20"/>
          <w:szCs w:val="20"/>
          <w:lang w:eastAsia="ar-SA"/>
        </w:rPr>
        <w:t xml:space="preserve"> </w:t>
      </w:r>
      <w:proofErr w:type="gramStart"/>
      <w:r w:rsidR="00CD6E2E" w:rsidRPr="00CD6E2E">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w:t>
      </w:r>
      <w:r w:rsidR="00CD6E2E" w:rsidRPr="00CD6E2E">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CD6E2E" w:rsidRPr="00CD6E2E">
        <w:rPr>
          <w:rFonts w:ascii="Times New Roman" w:eastAsia="Times New Roman" w:hAnsi="Times New Roman" w:cs="Times New Roman"/>
          <w:bCs/>
          <w:sz w:val="20"/>
          <w:szCs w:val="20"/>
        </w:rPr>
        <w:t xml:space="preserve"> фактически</w:t>
      </w:r>
      <w:r w:rsidR="00CD6E2E" w:rsidRPr="00CD6E2E">
        <w:rPr>
          <w:rFonts w:ascii="Times New Roman" w:eastAsia="Times New Roman" w:hAnsi="Times New Roman" w:cs="Times New Roman"/>
          <w:sz w:val="20"/>
          <w:szCs w:val="20"/>
        </w:rPr>
        <w:t xml:space="preserve"> </w:t>
      </w:r>
      <w:proofErr w:type="gramStart"/>
      <w:r w:rsidR="00CD6E2E" w:rsidRPr="00CD6E2E">
        <w:rPr>
          <w:rFonts w:ascii="Times New Roman" w:eastAsia="Times New Roman" w:hAnsi="Times New Roman" w:cs="Times New Roman"/>
          <w:sz w:val="20"/>
          <w:szCs w:val="20"/>
        </w:rPr>
        <w:t>исполненных</w:t>
      </w:r>
      <w:proofErr w:type="gramEnd"/>
      <w:r w:rsidR="00CD6E2E" w:rsidRPr="00CD6E2E">
        <w:rPr>
          <w:rFonts w:ascii="Times New Roman" w:eastAsia="Times New Roman" w:hAnsi="Times New Roman" w:cs="Times New Roman"/>
          <w:sz w:val="20"/>
          <w:szCs w:val="20"/>
        </w:rPr>
        <w:t xml:space="preserve"> Исполнителем.</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w:t>
      </w:r>
      <w:r w:rsidR="009B03E3">
        <w:rPr>
          <w:rFonts w:ascii="Times New Roman" w:eastAsia="Times New Roman" w:hAnsi="Times New Roman" w:cs="Times New Roman"/>
          <w:sz w:val="20"/>
          <w:szCs w:val="20"/>
        </w:rPr>
        <w:t xml:space="preserve"> размере 1% от </w:t>
      </w:r>
      <w:r w:rsidRPr="00ED3B13">
        <w:rPr>
          <w:rFonts w:ascii="Times New Roman" w:eastAsia="Times New Roman" w:hAnsi="Times New Roman" w:cs="Times New Roman"/>
          <w:sz w:val="20"/>
          <w:szCs w:val="20"/>
        </w:rPr>
        <w:t xml:space="preserve"> цены  договора (этапа договора)</w:t>
      </w:r>
      <w:r w:rsidR="009B03E3">
        <w:rPr>
          <w:rFonts w:ascii="Times New Roman" w:eastAsia="Times New Roman" w:hAnsi="Times New Roman" w:cs="Times New Roman"/>
          <w:sz w:val="20"/>
          <w:szCs w:val="20"/>
        </w:rPr>
        <w:t>, но не более 5000 рублей и не менее 1000 рублей</w:t>
      </w:r>
      <w:r w:rsidRPr="00ED3B13">
        <w:rPr>
          <w:rFonts w:ascii="Times New Roman" w:eastAsia="Times New Roman" w:hAnsi="Times New Roman" w:cs="Times New Roman"/>
          <w:sz w:val="20"/>
          <w:szCs w:val="20"/>
        </w:rPr>
        <w:t>.</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sidR="009B03E3">
        <w:rPr>
          <w:rFonts w:ascii="Times New Roman" w:eastAsia="Times New Roman" w:hAnsi="Times New Roman" w:cs="Times New Roman"/>
          <w:sz w:val="20"/>
          <w:szCs w:val="20"/>
        </w:rPr>
        <w:t>ется  в размере</w:t>
      </w:r>
      <w:r w:rsidRPr="00ED3B13">
        <w:rPr>
          <w:rFonts w:ascii="Times New Roman" w:eastAsia="Times New Roman" w:hAnsi="Times New Roman" w:cs="Times New Roman"/>
          <w:sz w:val="20"/>
          <w:szCs w:val="20"/>
        </w:rPr>
        <w:t xml:space="preserve"> – 1000 рублей.</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РФ от не уплаченной в срок суммы;</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B03E3">
        <w:rPr>
          <w:rFonts w:ascii="Times New Roman" w:eastAsia="Times New Roman" w:hAnsi="Times New Roman" w:cs="Times New Roman"/>
          <w:sz w:val="20"/>
          <w:szCs w:val="20"/>
        </w:rPr>
        <w:t xml:space="preserve"> размере</w:t>
      </w:r>
      <w:r w:rsidRPr="00ED3B13">
        <w:rPr>
          <w:rFonts w:ascii="Times New Roman" w:eastAsia="Times New Roman" w:hAnsi="Times New Roman" w:cs="Times New Roman"/>
          <w:sz w:val="20"/>
          <w:szCs w:val="20"/>
        </w:rPr>
        <w:t xml:space="preserve">  1000 рублей.</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6.7. Общая сумма начис</w:t>
      </w:r>
      <w:r w:rsidR="009B03E3">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6.8. Общая сумма начис</w:t>
      </w:r>
      <w:r w:rsidR="009B03E3">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ненадлежащее исполнение Заказчиком обязательств, предусмотренных договором, не может превышать цену договора.</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7. Обеспечение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7.1 Размер обеспечения исполнения настоящего договора установле</w:t>
      </w:r>
      <w:r>
        <w:rPr>
          <w:rFonts w:ascii="Times New Roman" w:eastAsia="Times New Roman" w:hAnsi="Times New Roman" w:cs="Times New Roman"/>
          <w:sz w:val="20"/>
          <w:szCs w:val="20"/>
        </w:rPr>
        <w:t xml:space="preserve">н в </w:t>
      </w:r>
      <w:r w:rsidR="009B03E3" w:rsidRPr="009B03E3">
        <w:rPr>
          <w:rFonts w:ascii="Times New Roman" w:eastAsia="Times New Roman" w:hAnsi="Times New Roman" w:cs="Times New Roman"/>
          <w:sz w:val="20"/>
          <w:szCs w:val="20"/>
        </w:rPr>
        <w:t>10% от цены договора и предоставляется с учетом антидемпинговых мер, е</w:t>
      </w:r>
      <w:r w:rsidR="003375F2">
        <w:rPr>
          <w:rFonts w:ascii="Times New Roman" w:eastAsia="Times New Roman" w:hAnsi="Times New Roman" w:cs="Times New Roman"/>
          <w:sz w:val="20"/>
          <w:szCs w:val="20"/>
        </w:rPr>
        <w:t>сли такая обязанность Исполнителя</w:t>
      </w:r>
      <w:r w:rsidR="009B03E3" w:rsidRPr="009B03E3">
        <w:rPr>
          <w:rFonts w:ascii="Times New Roman" w:eastAsia="Times New Roman" w:hAnsi="Times New Roman" w:cs="Times New Roman"/>
          <w:sz w:val="20"/>
          <w:szCs w:val="20"/>
        </w:rPr>
        <w:t xml:space="preserve"> возникла на момент заключения договора, а также в порядке и на условиях, предусмотренных ч.8.1 ст.96 Федерального закона №44-ФЗ</w:t>
      </w:r>
      <w:proofErr w:type="gramStart"/>
      <w:r w:rsidRPr="005C4B40">
        <w:rPr>
          <w:rFonts w:ascii="Times New Roman" w:eastAsia="Times New Roman" w:hAnsi="Times New Roman" w:cs="Times New Roman"/>
          <w:sz w:val="20"/>
          <w:szCs w:val="20"/>
        </w:rPr>
        <w:t xml:space="preserve">.. </w:t>
      </w:r>
      <w:proofErr w:type="gramEnd"/>
    </w:p>
    <w:p w:rsidR="009B03E3" w:rsidRPr="009B03E3" w:rsidRDefault="00FC133D"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r w:rsidR="003375F2">
        <w:rPr>
          <w:rFonts w:ascii="Times New Roman" w:eastAsia="Times New Roman" w:hAnsi="Times New Roman" w:cs="Times New Roman"/>
          <w:sz w:val="20"/>
          <w:szCs w:val="20"/>
        </w:rPr>
        <w:t>7</w:t>
      </w:r>
      <w:r w:rsidR="009B03E3" w:rsidRPr="009B03E3">
        <w:rPr>
          <w:rFonts w:ascii="Times New Roman" w:eastAsia="Times New Roman" w:hAnsi="Times New Roman" w:cs="Times New Roman"/>
          <w:sz w:val="20"/>
          <w:szCs w:val="20"/>
        </w:rPr>
        <w:t>.2. Исполнение договора может  быть обесп</w:t>
      </w:r>
      <w:r w:rsidR="003375F2">
        <w:rPr>
          <w:rFonts w:ascii="Times New Roman" w:eastAsia="Times New Roman" w:hAnsi="Times New Roman" w:cs="Times New Roman"/>
          <w:sz w:val="20"/>
          <w:szCs w:val="20"/>
        </w:rPr>
        <w:t>ечено по усмотрению Исполнителем</w:t>
      </w:r>
      <w:r w:rsidR="009B03E3" w:rsidRPr="009B03E3">
        <w:rPr>
          <w:rFonts w:ascii="Times New Roman" w:eastAsia="Times New Roman" w:hAnsi="Times New Roman" w:cs="Times New Roman"/>
          <w:sz w:val="20"/>
          <w:szCs w:val="20"/>
        </w:rPr>
        <w:t xml:space="preserve"> или предоставлением банковской гарантии, выданной банком, или внесением денежных сре</w:t>
      </w:r>
      <w:r w:rsidR="003375F2">
        <w:rPr>
          <w:rFonts w:ascii="Times New Roman" w:eastAsia="Times New Roman" w:hAnsi="Times New Roman" w:cs="Times New Roman"/>
          <w:sz w:val="20"/>
          <w:szCs w:val="20"/>
        </w:rPr>
        <w:t>дств на счет Заказчика</w:t>
      </w:r>
      <w:r w:rsidR="009B03E3" w:rsidRPr="009B03E3">
        <w:rPr>
          <w:rFonts w:ascii="Times New Roman" w:eastAsia="Times New Roman" w:hAnsi="Times New Roman" w:cs="Times New Roman"/>
          <w:sz w:val="20"/>
          <w:szCs w:val="20"/>
        </w:rPr>
        <w:t>. При</w:t>
      </w:r>
      <w:r w:rsidR="003375F2">
        <w:rPr>
          <w:rFonts w:ascii="Times New Roman" w:eastAsia="Times New Roman" w:hAnsi="Times New Roman" w:cs="Times New Roman"/>
          <w:sz w:val="20"/>
          <w:szCs w:val="20"/>
        </w:rPr>
        <w:t xml:space="preserve"> исполнении договора Исполнитель</w:t>
      </w:r>
      <w:r w:rsidR="009B03E3" w:rsidRPr="009B03E3">
        <w:rPr>
          <w:rFonts w:ascii="Times New Roman" w:eastAsia="Times New Roman" w:hAnsi="Times New Roman" w:cs="Times New Roman"/>
          <w:sz w:val="20"/>
          <w:szCs w:val="20"/>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009B03E3" w:rsidRPr="009B03E3">
        <w:rPr>
          <w:rFonts w:ascii="Times New Roman" w:eastAsia="Times New Roman" w:hAnsi="Times New Roman" w:cs="Times New Roman"/>
          <w:sz w:val="20"/>
          <w:szCs w:val="20"/>
        </w:rPr>
        <w:t xml:space="preserve">.3.При обеспечении исполнения договора банковской гарантией  </w:t>
      </w:r>
      <w:r>
        <w:rPr>
          <w:rFonts w:ascii="Times New Roman" w:eastAsia="Times New Roman" w:hAnsi="Times New Roman" w:cs="Times New Roman"/>
          <w:sz w:val="20"/>
          <w:szCs w:val="20"/>
        </w:rPr>
        <w:t>Исполнитель</w:t>
      </w:r>
      <w:r w:rsidR="009B03E3" w:rsidRPr="009B03E3">
        <w:rPr>
          <w:rFonts w:ascii="Times New Roman" w:eastAsia="Times New Roman" w:hAnsi="Times New Roman" w:cs="Times New Roman"/>
          <w:sz w:val="20"/>
          <w:szCs w:val="20"/>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w:t>
      </w:r>
      <w:r>
        <w:rPr>
          <w:rFonts w:ascii="Times New Roman" w:eastAsia="Times New Roman" w:hAnsi="Times New Roman" w:cs="Times New Roman"/>
          <w:sz w:val="20"/>
          <w:szCs w:val="20"/>
        </w:rPr>
        <w:t>домления Заказчиком Исполнителя</w:t>
      </w:r>
      <w:r w:rsidR="009B03E3" w:rsidRPr="009B03E3">
        <w:rPr>
          <w:rFonts w:ascii="Times New Roman" w:eastAsia="Times New Roman" w:hAnsi="Times New Roman" w:cs="Times New Roman"/>
          <w:sz w:val="20"/>
          <w:szCs w:val="20"/>
        </w:rPr>
        <w:t xml:space="preserve">  о необходимости предоставить соответствующее обеспечение.</w:t>
      </w:r>
      <w:proofErr w:type="gramEnd"/>
      <w:r w:rsidR="009B03E3" w:rsidRPr="009B03E3">
        <w:rPr>
          <w:rFonts w:ascii="Times New Roman" w:eastAsia="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обязательства, предусмотренного настоящим пунктом, начисл</w:t>
      </w:r>
      <w:r>
        <w:rPr>
          <w:rFonts w:ascii="Times New Roman" w:eastAsia="Times New Roman" w:hAnsi="Times New Roman" w:cs="Times New Roman"/>
          <w:sz w:val="20"/>
          <w:szCs w:val="20"/>
        </w:rPr>
        <w:t>яется пеня  в соответствии с п.6</w:t>
      </w:r>
      <w:r w:rsidR="009B03E3" w:rsidRPr="009B03E3">
        <w:rPr>
          <w:rFonts w:ascii="Times New Roman" w:eastAsia="Times New Roman" w:hAnsi="Times New Roman" w:cs="Times New Roman"/>
          <w:sz w:val="20"/>
          <w:szCs w:val="20"/>
        </w:rPr>
        <w:t>.3 договора.</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7</w:t>
      </w:r>
      <w:r w:rsidR="009B03E3" w:rsidRPr="009B03E3">
        <w:rPr>
          <w:rFonts w:ascii="Times New Roman" w:eastAsia="Times New Roman" w:hAnsi="Times New Roman" w:cs="Times New Roman"/>
          <w:sz w:val="20"/>
          <w:szCs w:val="20"/>
        </w:rPr>
        <w:t xml:space="preserve">.4. Если обеспечение исполнения договора представлено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путем вне</w:t>
      </w:r>
      <w:r>
        <w:rPr>
          <w:rFonts w:ascii="Times New Roman" w:eastAsia="Times New Roman" w:hAnsi="Times New Roman" w:cs="Times New Roman"/>
          <w:sz w:val="20"/>
          <w:szCs w:val="20"/>
        </w:rPr>
        <w:t>сения денежных средств на счет Заказчика</w:t>
      </w:r>
      <w:r w:rsidR="009B03E3" w:rsidRPr="009B03E3">
        <w:rPr>
          <w:rFonts w:ascii="Times New Roman" w:eastAsia="Times New Roman" w:hAnsi="Times New Roman" w:cs="Times New Roman"/>
          <w:sz w:val="20"/>
          <w:szCs w:val="20"/>
        </w:rPr>
        <w:t>, то т</w:t>
      </w:r>
      <w:r>
        <w:rPr>
          <w:rFonts w:ascii="Times New Roman" w:eastAsia="Times New Roman" w:hAnsi="Times New Roman" w:cs="Times New Roman"/>
          <w:sz w:val="20"/>
          <w:szCs w:val="20"/>
        </w:rPr>
        <w:t>акое обеспечение возвращается  Заказчиком</w:t>
      </w:r>
      <w:r w:rsidR="009B03E3" w:rsidRPr="009B03E3">
        <w:rPr>
          <w:rFonts w:ascii="Times New Roman" w:eastAsia="Times New Roman" w:hAnsi="Times New Roman" w:cs="Times New Roman"/>
          <w:sz w:val="20"/>
          <w:szCs w:val="20"/>
        </w:rPr>
        <w:t xml:space="preserve"> в полном объеме при условии надлежащего исполнения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условий догово</w:t>
      </w:r>
      <w:r>
        <w:rPr>
          <w:rFonts w:ascii="Times New Roman" w:eastAsia="Times New Roman" w:hAnsi="Times New Roman" w:cs="Times New Roman"/>
          <w:sz w:val="20"/>
          <w:szCs w:val="20"/>
        </w:rPr>
        <w:t>ра, подтвержденного подписанного сторонами акта</w:t>
      </w:r>
      <w:r w:rsidRPr="003375F2">
        <w:rPr>
          <w:rFonts w:ascii="Times New Roman" w:eastAsia="Times New Roman" w:hAnsi="Times New Roman" w:cs="Times New Roman"/>
          <w:sz w:val="20"/>
          <w:szCs w:val="20"/>
        </w:rPr>
        <w:t xml:space="preserve"> сдачи-приемки исполнения обязательств</w:t>
      </w:r>
      <w:r w:rsidR="009B03E3" w:rsidRPr="009B03E3">
        <w:rPr>
          <w:rFonts w:ascii="Times New Roman" w:eastAsia="Times New Roman" w:hAnsi="Times New Roman" w:cs="Times New Roman"/>
          <w:sz w:val="20"/>
          <w:szCs w:val="20"/>
        </w:rPr>
        <w:t xml:space="preserve">. </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.5.Денежные средства, внесенные в качестве обеспечения исп</w:t>
      </w:r>
      <w:r>
        <w:rPr>
          <w:rFonts w:ascii="Times New Roman" w:eastAsia="Times New Roman" w:hAnsi="Times New Roman" w:cs="Times New Roman"/>
          <w:sz w:val="20"/>
          <w:szCs w:val="20"/>
        </w:rPr>
        <w:t>олнения договора, возвращаются Заказчиком</w:t>
      </w:r>
      <w:r w:rsidR="009B03E3" w:rsidRPr="009B03E3">
        <w:rPr>
          <w:rFonts w:ascii="Times New Roman" w:eastAsia="Times New Roman" w:hAnsi="Times New Roman" w:cs="Times New Roman"/>
          <w:sz w:val="20"/>
          <w:szCs w:val="20"/>
        </w:rPr>
        <w:t xml:space="preserve"> за минусом  суммы ущерба и суммы штрафных санкций, рассчитанных по условиям договора, в случае если при исполнении договора:</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009B03E3" w:rsidRPr="009B03E3">
        <w:rPr>
          <w:rFonts w:ascii="Times New Roman" w:eastAsia="Times New Roman" w:hAnsi="Times New Roman" w:cs="Times New Roman"/>
          <w:sz w:val="20"/>
          <w:szCs w:val="20"/>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rPr>
        <w:t xml:space="preserve"> но не повлекли за собой отказ Заказчика</w:t>
      </w:r>
      <w:r w:rsidR="009B03E3" w:rsidRPr="009B03E3">
        <w:rPr>
          <w:rFonts w:ascii="Times New Roman" w:eastAsia="Times New Roman" w:hAnsi="Times New Roman" w:cs="Times New Roman"/>
          <w:sz w:val="20"/>
          <w:szCs w:val="20"/>
        </w:rPr>
        <w:t xml:space="preserve"> от приемки результатов работ;</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009B03E3" w:rsidRPr="009B03E3">
        <w:rPr>
          <w:rFonts w:ascii="Times New Roman" w:eastAsia="Times New Roman" w:hAnsi="Times New Roman" w:cs="Times New Roman"/>
          <w:sz w:val="20"/>
          <w:szCs w:val="20"/>
        </w:rPr>
        <w:t xml:space="preserve"> были устранены  недостатки в работе и своевременно исполнены треб</w:t>
      </w:r>
      <w:r>
        <w:rPr>
          <w:rFonts w:ascii="Times New Roman" w:eastAsia="Times New Roman" w:hAnsi="Times New Roman" w:cs="Times New Roman"/>
          <w:sz w:val="20"/>
          <w:szCs w:val="20"/>
        </w:rPr>
        <w:t>ования Заказчика</w:t>
      </w:r>
      <w:r w:rsidR="009B03E3" w:rsidRPr="009B03E3">
        <w:rPr>
          <w:rFonts w:ascii="Times New Roman" w:eastAsia="Times New Roman" w:hAnsi="Times New Roman" w:cs="Times New Roman"/>
          <w:sz w:val="20"/>
          <w:szCs w:val="20"/>
        </w:rPr>
        <w:t xml:space="preserve"> по доработке, указанные Заказчиком в документах, составленных при приемке работ.</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.6. Возврат денежных средств  осуществляется Заказчиком на основании пис</w:t>
      </w:r>
      <w:r>
        <w:rPr>
          <w:rFonts w:ascii="Times New Roman" w:eastAsia="Times New Roman" w:hAnsi="Times New Roman" w:cs="Times New Roman"/>
          <w:sz w:val="20"/>
          <w:szCs w:val="20"/>
        </w:rPr>
        <w:t>ьменного  заявления Исполнителя</w:t>
      </w:r>
      <w:r w:rsidR="009B03E3" w:rsidRPr="009B03E3">
        <w:rPr>
          <w:rFonts w:ascii="Times New Roman" w:eastAsia="Times New Roman" w:hAnsi="Times New Roman" w:cs="Times New Roman"/>
          <w:sz w:val="20"/>
          <w:szCs w:val="20"/>
        </w:rPr>
        <w:t xml:space="preserve">   о возврате суммы обеспечения, в течение пятнадцати дней </w:t>
      </w:r>
      <w:proofErr w:type="gramStart"/>
      <w:r w:rsidR="009B03E3" w:rsidRPr="009B03E3">
        <w:rPr>
          <w:rFonts w:ascii="Times New Roman" w:eastAsia="Times New Roman" w:hAnsi="Times New Roman" w:cs="Times New Roman"/>
          <w:sz w:val="20"/>
          <w:szCs w:val="20"/>
        </w:rPr>
        <w:t>с даты исполнения</w:t>
      </w:r>
      <w:proofErr w:type="gramEnd"/>
      <w:r w:rsidR="009B03E3" w:rsidRPr="009B03E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обязательств, предусмотренных договором,  путем перечисления на банковский счет, указанный в заявлении.</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 xml:space="preserve">.7. </w:t>
      </w:r>
      <w:proofErr w:type="gramStart"/>
      <w:r w:rsidR="009B03E3" w:rsidRPr="009B03E3">
        <w:rPr>
          <w:rFonts w:ascii="Times New Roman" w:eastAsia="Times New Roman" w:hAnsi="Times New Roman" w:cs="Times New Roman"/>
          <w:sz w:val="20"/>
          <w:szCs w:val="20"/>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w:t>
      </w:r>
      <w:r>
        <w:rPr>
          <w:rFonts w:ascii="Times New Roman" w:eastAsia="Times New Roman" w:hAnsi="Times New Roman" w:cs="Times New Roman"/>
          <w:sz w:val="20"/>
          <w:szCs w:val="20"/>
        </w:rPr>
        <w:t>Исполнителя</w:t>
      </w:r>
      <w:r w:rsidR="009B03E3" w:rsidRPr="009B03E3">
        <w:rPr>
          <w:rFonts w:ascii="Times New Roman" w:eastAsia="Times New Roman" w:hAnsi="Times New Roman" w:cs="Times New Roman"/>
          <w:sz w:val="20"/>
          <w:szCs w:val="20"/>
        </w:rPr>
        <w:t xml:space="preserve">  возвращает в течение пятнадцати дней,</w:t>
      </w:r>
      <w:r>
        <w:rPr>
          <w:rFonts w:ascii="Times New Roman" w:eastAsia="Times New Roman" w:hAnsi="Times New Roman" w:cs="Times New Roman"/>
          <w:sz w:val="20"/>
          <w:szCs w:val="20"/>
        </w:rPr>
        <w:t xml:space="preserve"> с даты исполнения Исполнителем</w:t>
      </w:r>
      <w:r w:rsidR="009B03E3" w:rsidRPr="009B03E3">
        <w:rPr>
          <w:rFonts w:ascii="Times New Roman" w:eastAsia="Times New Roman" w:hAnsi="Times New Roman" w:cs="Times New Roman"/>
          <w:sz w:val="20"/>
          <w:szCs w:val="20"/>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w:t>
      </w:r>
      <w:r>
        <w:rPr>
          <w:rFonts w:ascii="Times New Roman" w:eastAsia="Times New Roman" w:hAnsi="Times New Roman" w:cs="Times New Roman"/>
          <w:sz w:val="20"/>
          <w:szCs w:val="20"/>
        </w:rPr>
        <w:t>8.  Денежная сумма, полученная Заказчиком</w:t>
      </w:r>
      <w:r w:rsidR="009B03E3" w:rsidRPr="009B03E3">
        <w:rPr>
          <w:rFonts w:ascii="Times New Roman" w:eastAsia="Times New Roman" w:hAnsi="Times New Roman" w:cs="Times New Roman"/>
          <w:sz w:val="20"/>
          <w:szCs w:val="20"/>
        </w:rPr>
        <w:t xml:space="preserve"> в обеспечение исполнения нас</w:t>
      </w:r>
      <w:r>
        <w:rPr>
          <w:rFonts w:ascii="Times New Roman" w:eastAsia="Times New Roman" w:hAnsi="Times New Roman" w:cs="Times New Roman"/>
          <w:sz w:val="20"/>
          <w:szCs w:val="20"/>
        </w:rPr>
        <w:t>тоящего договора, удерживается Заказчиком</w:t>
      </w:r>
      <w:r w:rsidR="009B03E3" w:rsidRPr="009B03E3">
        <w:rPr>
          <w:rFonts w:ascii="Times New Roman" w:eastAsia="Times New Roman" w:hAnsi="Times New Roman" w:cs="Times New Roman"/>
          <w:sz w:val="20"/>
          <w:szCs w:val="20"/>
        </w:rPr>
        <w:t xml:space="preserve"> без согласия  </w:t>
      </w:r>
      <w:r>
        <w:rPr>
          <w:rFonts w:ascii="Times New Roman" w:eastAsia="Times New Roman" w:hAnsi="Times New Roman" w:cs="Times New Roman"/>
          <w:sz w:val="20"/>
          <w:szCs w:val="20"/>
        </w:rPr>
        <w:t>Исполнителя</w:t>
      </w:r>
      <w:r w:rsidR="009B03E3" w:rsidRPr="009B03E3">
        <w:rPr>
          <w:rFonts w:ascii="Times New Roman" w:eastAsia="Times New Roman" w:hAnsi="Times New Roman" w:cs="Times New Roman"/>
          <w:sz w:val="20"/>
          <w:szCs w:val="20"/>
        </w:rPr>
        <w:t xml:space="preserve">,  без обращения в суд и не подлежит возврату </w:t>
      </w:r>
      <w:r>
        <w:rPr>
          <w:rFonts w:ascii="Times New Roman" w:eastAsia="Times New Roman" w:hAnsi="Times New Roman" w:cs="Times New Roman"/>
          <w:sz w:val="20"/>
          <w:szCs w:val="20"/>
        </w:rPr>
        <w:t>Исполнителю</w:t>
      </w:r>
      <w:r w:rsidR="009B03E3" w:rsidRPr="009B03E3">
        <w:rPr>
          <w:rFonts w:ascii="Times New Roman" w:eastAsia="Times New Roman" w:hAnsi="Times New Roman" w:cs="Times New Roman"/>
          <w:sz w:val="20"/>
          <w:szCs w:val="20"/>
        </w:rPr>
        <w:t xml:space="preserve">  в следующих случаях:</w:t>
      </w:r>
    </w:p>
    <w:p w:rsidR="009B03E3" w:rsidRPr="009B03E3" w:rsidRDefault="009B03E3"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неисполнения </w:t>
      </w:r>
      <w:r w:rsidR="003375F2">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условий договора полностью или в части;</w:t>
      </w:r>
    </w:p>
    <w:p w:rsidR="009B03E3" w:rsidRPr="009B03E3" w:rsidRDefault="009B03E3"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ненадлежащего исполнения </w:t>
      </w:r>
      <w:r w:rsidR="003375F2">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обязательств, предусмотренных настоящим дог</w:t>
      </w:r>
      <w:r w:rsidR="003375F2">
        <w:rPr>
          <w:rFonts w:ascii="Times New Roman" w:eastAsia="Times New Roman" w:hAnsi="Times New Roman" w:cs="Times New Roman"/>
          <w:sz w:val="20"/>
          <w:szCs w:val="20"/>
        </w:rPr>
        <w:t>овором, которое повлекло отказ Заказчика</w:t>
      </w:r>
      <w:r w:rsidRPr="009B03E3">
        <w:rPr>
          <w:rFonts w:ascii="Times New Roman" w:eastAsia="Times New Roman" w:hAnsi="Times New Roman" w:cs="Times New Roman"/>
          <w:sz w:val="20"/>
          <w:szCs w:val="20"/>
        </w:rPr>
        <w:t xml:space="preserve"> от принятия и оплаты </w:t>
      </w:r>
      <w:r w:rsidR="003375F2">
        <w:rPr>
          <w:rFonts w:ascii="Times New Roman" w:eastAsia="Times New Roman" w:hAnsi="Times New Roman" w:cs="Times New Roman"/>
          <w:sz w:val="20"/>
          <w:szCs w:val="20"/>
        </w:rPr>
        <w:t>услуг или односторонний отказ Заказчика</w:t>
      </w:r>
      <w:r w:rsidRPr="009B03E3">
        <w:rPr>
          <w:rFonts w:ascii="Times New Roman" w:eastAsia="Times New Roman" w:hAnsi="Times New Roman" w:cs="Times New Roman"/>
          <w:sz w:val="20"/>
          <w:szCs w:val="20"/>
        </w:rPr>
        <w:t xml:space="preserve"> от исполнения договора.</w:t>
      </w:r>
    </w:p>
    <w:p w:rsidR="00FC133D" w:rsidRPr="005C4B40" w:rsidRDefault="00FC133D"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8. Обстоятельства непреодолимой силы</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proofErr w:type="gramStart"/>
      <w:r w:rsidRPr="005C4B40">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C133D"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75F2" w:rsidRPr="005C4B40" w:rsidRDefault="003375F2"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9. Порядок разрешения споров</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C133D"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75F2" w:rsidRPr="005C4B40" w:rsidRDefault="003375F2"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10.Срок действия  договора и прочие условия.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r w:rsidR="003375F2">
        <w:rPr>
          <w:rFonts w:ascii="Times New Roman" w:eastAsia="Times New Roman" w:hAnsi="Times New Roman" w:cs="Times New Roman"/>
          <w:sz w:val="20"/>
          <w:szCs w:val="20"/>
        </w:rPr>
        <w:t>.</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10.5.При исполнении договора не допускается пере</w:t>
      </w:r>
      <w:r w:rsidR="009119E9">
        <w:rPr>
          <w:rFonts w:ascii="Times New Roman" w:eastAsia="Times New Roman" w:hAnsi="Times New Roman" w:cs="Times New Roman"/>
          <w:sz w:val="20"/>
          <w:szCs w:val="20"/>
        </w:rPr>
        <w:t>мена Исполнителя</w:t>
      </w:r>
      <w:r w:rsidRPr="005C4B40">
        <w:rPr>
          <w:rFonts w:ascii="Times New Roman" w:eastAsia="Times New Roman" w:hAnsi="Times New Roman" w:cs="Times New Roman"/>
          <w:sz w:val="20"/>
          <w:szCs w:val="20"/>
        </w:rPr>
        <w:t>,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11. Порядок расторжения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11.3. </w:t>
      </w:r>
      <w:proofErr w:type="gramStart"/>
      <w:r w:rsidRPr="005C4B40">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4B40">
        <w:rPr>
          <w:rFonts w:ascii="Times New Roman" w:eastAsia="Times New Roman" w:hAnsi="Times New Roman" w:cs="Times New Roman"/>
          <w:bCs/>
          <w:sz w:val="20"/>
          <w:szCs w:val="20"/>
        </w:rPr>
        <w:t xml:space="preserve"> связи и доставки, </w:t>
      </w:r>
      <w:proofErr w:type="gramStart"/>
      <w:r w:rsidRPr="005C4B40">
        <w:rPr>
          <w:rFonts w:ascii="Times New Roman" w:eastAsia="Times New Roman" w:hAnsi="Times New Roman" w:cs="Times New Roman"/>
          <w:bCs/>
          <w:sz w:val="20"/>
          <w:szCs w:val="20"/>
        </w:rPr>
        <w:t>обеспечивающих</w:t>
      </w:r>
      <w:proofErr w:type="gramEnd"/>
      <w:r w:rsidRPr="005C4B40">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4B40">
        <w:rPr>
          <w:rFonts w:ascii="Times New Roman" w:eastAsia="Times New Roman" w:hAnsi="Times New Roman" w:cs="Times New Roman"/>
          <w:bCs/>
          <w:sz w:val="20"/>
          <w:szCs w:val="20"/>
        </w:rPr>
        <w:t>с даты размещения</w:t>
      </w:r>
      <w:proofErr w:type="gramEnd"/>
      <w:r w:rsidRPr="005C4B40">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11.6. </w:t>
      </w:r>
      <w:proofErr w:type="gramStart"/>
      <w:r w:rsidRPr="005C4B40">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4B40">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11.9. </w:t>
      </w:r>
      <w:proofErr w:type="gramStart"/>
      <w:r w:rsidRPr="005C4B40">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4B40">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4B40">
        <w:rPr>
          <w:rFonts w:ascii="Times New Roman" w:eastAsia="Times New Roman" w:hAnsi="Times New Roman" w:cs="Times New Roman"/>
          <w:bCs/>
          <w:sz w:val="20"/>
          <w:szCs w:val="20"/>
        </w:rPr>
        <w:t>решении</w:t>
      </w:r>
      <w:proofErr w:type="gramEnd"/>
      <w:r w:rsidRPr="005C4B40">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5C4B40">
        <w:rPr>
          <w:rFonts w:ascii="Times New Roman" w:eastAsia="Times New Roman" w:hAnsi="Times New Roman" w:cs="Times New Roman"/>
          <w:bCs/>
          <w:sz w:val="20"/>
          <w:szCs w:val="20"/>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C133D" w:rsidRPr="005C4B40" w:rsidTr="00953921">
        <w:tc>
          <w:tcPr>
            <w:tcW w:w="4923" w:type="dxa"/>
          </w:tcPr>
          <w:p w:rsidR="00FC133D" w:rsidRPr="00DE5BC3" w:rsidRDefault="00FC133D" w:rsidP="00953921">
            <w:pPr>
              <w:autoSpaceDE w:val="0"/>
              <w:autoSpaceDN w:val="0"/>
              <w:adjustRightInd w:val="0"/>
              <w:spacing w:after="0" w:line="240" w:lineRule="auto"/>
              <w:jc w:val="center"/>
              <w:rPr>
                <w:rFonts w:ascii="Times New Roman" w:eastAsia="Times New Roman" w:hAnsi="Times New Roman" w:cs="Times New Roman"/>
                <w:b/>
                <w:sz w:val="20"/>
                <w:szCs w:val="20"/>
              </w:rPr>
            </w:pPr>
            <w:smartTag w:uri="urn:schemas-microsoft-com:office:smarttags" w:element="metricconverter">
              <w:smartTagPr>
                <w:attr w:name="ProductID" w:val="630049 г"/>
              </w:smartTagPr>
              <w:r w:rsidRPr="00DE5BC3">
                <w:rPr>
                  <w:rFonts w:ascii="Times New Roman" w:eastAsia="Times New Roman" w:hAnsi="Times New Roman" w:cs="Times New Roman"/>
                  <w:b/>
                  <w:sz w:val="20"/>
                  <w:szCs w:val="20"/>
                </w:rPr>
                <w:t>Заказчик:</w:t>
              </w:r>
            </w:smartTag>
          </w:p>
          <w:p w:rsidR="00FC133D" w:rsidRPr="00DE5BC3" w:rsidRDefault="00FC133D" w:rsidP="00953921">
            <w:pPr>
              <w:spacing w:after="0" w:line="240" w:lineRule="auto"/>
              <w:rPr>
                <w:rFonts w:ascii="Times New Roman" w:eastAsia="Times New Roman" w:hAnsi="Times New Roman" w:cs="Times New Roman"/>
                <w:b/>
                <w:bCs/>
                <w:sz w:val="20"/>
                <w:szCs w:val="20"/>
              </w:rPr>
            </w:pPr>
            <w:r w:rsidRPr="00DE5BC3">
              <w:rPr>
                <w:rFonts w:ascii="Times New Roman" w:eastAsia="Times New Roman" w:hAnsi="Times New Roman" w:cs="Times New Roman"/>
                <w:b/>
                <w:bCs/>
                <w:sz w:val="20"/>
                <w:szCs w:val="20"/>
              </w:rPr>
              <w:t>ФГБОУ ВО «Сибирский государственный университет путей сообщения» (СГУПС)</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630049 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FC133D" w:rsidRPr="00174DF7" w:rsidRDefault="00FC133D" w:rsidP="00953921">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FC133D" w:rsidRPr="00174DF7" w:rsidRDefault="00FC133D" w:rsidP="00953921">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FC133D" w:rsidRPr="00174DF7" w:rsidRDefault="00FC133D" w:rsidP="00953921">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FC133D" w:rsidRPr="00174DF7" w:rsidRDefault="00FC133D" w:rsidP="00953921">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FC133D" w:rsidRPr="00174DF7" w:rsidRDefault="00FC133D" w:rsidP="00953921">
            <w:pPr>
              <w:spacing w:after="0"/>
              <w:rPr>
                <w:rFonts w:ascii="Times New Roman" w:eastAsia="Times New Roman" w:hAnsi="Times New Roman" w:cs="Times New Roman"/>
                <w:bCs/>
                <w:sz w:val="20"/>
                <w:szCs w:val="20"/>
              </w:rPr>
            </w:pPr>
          </w:p>
          <w:p w:rsidR="00FC133D" w:rsidRPr="00174DF7" w:rsidRDefault="00FC133D" w:rsidP="0095392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FC133D" w:rsidRPr="00174DF7" w:rsidRDefault="00FC133D" w:rsidP="00953921">
            <w:pPr>
              <w:spacing w:after="0" w:line="240" w:lineRule="auto"/>
              <w:rPr>
                <w:rFonts w:ascii="Times New Roman" w:eastAsia="Times New Roman" w:hAnsi="Times New Roman" w:cs="Times New Roman"/>
                <w:bCs/>
                <w:sz w:val="20"/>
                <w:szCs w:val="20"/>
              </w:rPr>
            </w:pPr>
          </w:p>
          <w:p w:rsidR="00FC133D" w:rsidRPr="00174DF7" w:rsidRDefault="00FC133D" w:rsidP="00953921">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  О.Ю.Васильев</w:t>
            </w:r>
          </w:p>
          <w:p w:rsidR="00FC133D" w:rsidRPr="005C4B40" w:rsidRDefault="00FC133D" w:rsidP="00953921">
            <w:pPr>
              <w:pStyle w:val="26"/>
              <w:spacing w:after="0" w:line="240" w:lineRule="auto"/>
              <w:ind w:left="0"/>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Электронная подпись</w:t>
            </w:r>
          </w:p>
          <w:p w:rsidR="00FC133D" w:rsidRPr="005C4B40" w:rsidRDefault="00FC133D" w:rsidP="00953921">
            <w:pPr>
              <w:autoSpaceDE w:val="0"/>
              <w:autoSpaceDN w:val="0"/>
              <w:adjustRightInd w:val="0"/>
              <w:spacing w:after="0" w:line="240" w:lineRule="auto"/>
              <w:jc w:val="both"/>
              <w:rPr>
                <w:rFonts w:ascii="Times New Roman" w:eastAsia="Times New Roman" w:hAnsi="Times New Roman" w:cs="Times New Roman"/>
                <w:bCs/>
                <w:sz w:val="20"/>
                <w:szCs w:val="20"/>
              </w:rPr>
            </w:pPr>
          </w:p>
          <w:p w:rsidR="00FC133D" w:rsidRPr="005C4B40" w:rsidRDefault="00FC133D" w:rsidP="0095392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FC133D" w:rsidRPr="00DE5BC3" w:rsidRDefault="00FC133D" w:rsidP="00953921">
            <w:pPr>
              <w:autoSpaceDE w:val="0"/>
              <w:autoSpaceDN w:val="0"/>
              <w:adjustRightInd w:val="0"/>
              <w:spacing w:after="0" w:line="240" w:lineRule="auto"/>
              <w:jc w:val="center"/>
              <w:rPr>
                <w:rFonts w:ascii="Times New Roman" w:eastAsia="Times New Roman" w:hAnsi="Times New Roman" w:cs="Times New Roman"/>
                <w:b/>
                <w:sz w:val="20"/>
                <w:szCs w:val="20"/>
              </w:rPr>
            </w:pPr>
            <w:r w:rsidRPr="00DE5BC3">
              <w:rPr>
                <w:rFonts w:ascii="Times New Roman" w:eastAsia="Times New Roman" w:hAnsi="Times New Roman" w:cs="Times New Roman"/>
                <w:b/>
                <w:sz w:val="20"/>
                <w:szCs w:val="20"/>
              </w:rPr>
              <w:t>Исполнитель:</w:t>
            </w:r>
          </w:p>
          <w:p w:rsidR="004A2DF6" w:rsidRPr="00521AB5" w:rsidRDefault="004A2DF6" w:rsidP="004A2DF6">
            <w:pPr>
              <w:autoSpaceDE w:val="0"/>
              <w:autoSpaceDN w:val="0"/>
              <w:adjustRightInd w:val="0"/>
              <w:spacing w:after="0" w:line="240" w:lineRule="auto"/>
              <w:ind w:left="806"/>
              <w:jc w:val="both"/>
              <w:rPr>
                <w:rFonts w:ascii="Times New Roman" w:eastAsia="Times New Roman" w:hAnsi="Times New Roman" w:cs="Times New Roman"/>
                <w:b/>
                <w:sz w:val="20"/>
                <w:szCs w:val="20"/>
                <w:lang w:eastAsia="ru-RU"/>
              </w:rPr>
            </w:pPr>
            <w:r w:rsidRPr="00521AB5">
              <w:rPr>
                <w:rFonts w:ascii="Times New Roman" w:eastAsia="Times New Roman" w:hAnsi="Times New Roman" w:cs="Times New Roman"/>
                <w:b/>
                <w:sz w:val="20"/>
                <w:szCs w:val="20"/>
                <w:lang w:eastAsia="ru-RU"/>
              </w:rPr>
              <w:t>ООО «ТРАНСКОМ»</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 xml:space="preserve">630112 </w:t>
            </w:r>
            <w:proofErr w:type="spellStart"/>
            <w:r w:rsidRPr="004A2DF6">
              <w:rPr>
                <w:rFonts w:ascii="Times New Roman" w:eastAsia="Times New Roman" w:hAnsi="Times New Roman" w:cs="Times New Roman"/>
                <w:sz w:val="20"/>
                <w:szCs w:val="20"/>
                <w:lang w:eastAsia="ru-RU"/>
              </w:rPr>
              <w:t>г</w:t>
            </w:r>
            <w:proofErr w:type="gramStart"/>
            <w:r w:rsidRPr="004A2DF6">
              <w:rPr>
                <w:rFonts w:ascii="Times New Roman" w:eastAsia="Times New Roman" w:hAnsi="Times New Roman" w:cs="Times New Roman"/>
                <w:sz w:val="20"/>
                <w:szCs w:val="20"/>
                <w:lang w:eastAsia="ru-RU"/>
              </w:rPr>
              <w:t>.Н</w:t>
            </w:r>
            <w:proofErr w:type="gramEnd"/>
            <w:r w:rsidRPr="004A2DF6">
              <w:rPr>
                <w:rFonts w:ascii="Times New Roman" w:eastAsia="Times New Roman" w:hAnsi="Times New Roman" w:cs="Times New Roman"/>
                <w:sz w:val="20"/>
                <w:szCs w:val="20"/>
                <w:lang w:eastAsia="ru-RU"/>
              </w:rPr>
              <w:t>овосибирск</w:t>
            </w:r>
            <w:proofErr w:type="spellEnd"/>
            <w:r w:rsidRPr="004A2DF6">
              <w:rPr>
                <w:rFonts w:ascii="Times New Roman" w:eastAsia="Times New Roman" w:hAnsi="Times New Roman" w:cs="Times New Roman"/>
                <w:sz w:val="20"/>
                <w:szCs w:val="20"/>
                <w:lang w:eastAsia="ru-RU"/>
              </w:rPr>
              <w:t xml:space="preserve">, </w:t>
            </w:r>
            <w:proofErr w:type="spellStart"/>
            <w:r w:rsidRPr="004A2DF6">
              <w:rPr>
                <w:rFonts w:ascii="Times New Roman" w:eastAsia="Times New Roman" w:hAnsi="Times New Roman" w:cs="Times New Roman"/>
                <w:sz w:val="20"/>
                <w:szCs w:val="20"/>
                <w:lang w:eastAsia="ru-RU"/>
              </w:rPr>
              <w:t>ул.Красина</w:t>
            </w:r>
            <w:proofErr w:type="spellEnd"/>
            <w:r w:rsidRPr="004A2DF6">
              <w:rPr>
                <w:rFonts w:ascii="Times New Roman" w:eastAsia="Times New Roman" w:hAnsi="Times New Roman" w:cs="Times New Roman"/>
                <w:sz w:val="20"/>
                <w:szCs w:val="20"/>
                <w:lang w:eastAsia="ru-RU"/>
              </w:rPr>
              <w:t>, 58 – 92</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 xml:space="preserve">Тел. 287-30-91   89139195600  </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 xml:space="preserve">э/почта: </w:t>
            </w:r>
            <w:hyperlink r:id="rId7" w:history="1">
              <w:r w:rsidRPr="004A2DF6">
                <w:rPr>
                  <w:rStyle w:val="a4"/>
                  <w:rFonts w:ascii="Times New Roman" w:eastAsia="Times New Roman" w:hAnsi="Times New Roman" w:cs="Times New Roman"/>
                  <w:sz w:val="20"/>
                  <w:szCs w:val="20"/>
                  <w:lang w:eastAsia="ru-RU"/>
                </w:rPr>
                <w:t>2873091@</w:t>
              </w:r>
              <w:r w:rsidRPr="004A2DF6">
                <w:rPr>
                  <w:rStyle w:val="a4"/>
                  <w:rFonts w:ascii="Times New Roman" w:eastAsia="Times New Roman" w:hAnsi="Times New Roman" w:cs="Times New Roman"/>
                  <w:sz w:val="20"/>
                  <w:szCs w:val="20"/>
                  <w:lang w:val="en-US" w:eastAsia="ru-RU"/>
                </w:rPr>
                <w:t>mail</w:t>
              </w:r>
              <w:r w:rsidRPr="004A2DF6">
                <w:rPr>
                  <w:rStyle w:val="a4"/>
                  <w:rFonts w:ascii="Times New Roman" w:eastAsia="Times New Roman" w:hAnsi="Times New Roman" w:cs="Times New Roman"/>
                  <w:sz w:val="20"/>
                  <w:szCs w:val="20"/>
                  <w:lang w:eastAsia="ru-RU"/>
                </w:rPr>
                <w:t>.</w:t>
              </w:r>
              <w:proofErr w:type="spellStart"/>
              <w:r w:rsidRPr="004A2DF6">
                <w:rPr>
                  <w:rStyle w:val="a4"/>
                  <w:rFonts w:ascii="Times New Roman" w:eastAsia="Times New Roman" w:hAnsi="Times New Roman" w:cs="Times New Roman"/>
                  <w:sz w:val="20"/>
                  <w:szCs w:val="20"/>
                  <w:lang w:val="en-US" w:eastAsia="ru-RU"/>
                </w:rPr>
                <w:t>ru</w:t>
              </w:r>
              <w:proofErr w:type="spellEnd"/>
            </w:hyperlink>
            <w:r w:rsidRPr="004A2DF6">
              <w:rPr>
                <w:rFonts w:ascii="Times New Roman" w:eastAsia="Times New Roman" w:hAnsi="Times New Roman" w:cs="Times New Roman"/>
                <w:sz w:val="20"/>
                <w:szCs w:val="20"/>
                <w:lang w:eastAsia="ru-RU"/>
              </w:rPr>
              <w:t xml:space="preserve"> </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ОГРН  1065401042497 дата н/учет 27.02.2006</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ИНН   5401264049     КПП  540101001</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ОКПО 93839043 ОКТМО 50701000</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roofErr w:type="gramStart"/>
            <w:r w:rsidRPr="004A2DF6">
              <w:rPr>
                <w:rFonts w:ascii="Times New Roman" w:eastAsia="Times New Roman" w:hAnsi="Times New Roman" w:cs="Times New Roman"/>
                <w:sz w:val="20"/>
                <w:szCs w:val="20"/>
                <w:lang w:eastAsia="ru-RU"/>
              </w:rPr>
              <w:t>р</w:t>
            </w:r>
            <w:proofErr w:type="gramEnd"/>
            <w:r w:rsidRPr="004A2DF6">
              <w:rPr>
                <w:rFonts w:ascii="Times New Roman" w:eastAsia="Times New Roman" w:hAnsi="Times New Roman" w:cs="Times New Roman"/>
                <w:sz w:val="20"/>
                <w:szCs w:val="20"/>
                <w:lang w:eastAsia="ru-RU"/>
              </w:rPr>
              <w:t>/счет  40702810100030000438</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 xml:space="preserve">филиал Сибирский ПАО Банк «ФК ОТКРЫТИЕ» </w:t>
            </w:r>
            <w:proofErr w:type="spellStart"/>
            <w:r w:rsidRPr="004A2DF6">
              <w:rPr>
                <w:rFonts w:ascii="Times New Roman" w:eastAsia="Times New Roman" w:hAnsi="Times New Roman" w:cs="Times New Roman"/>
                <w:sz w:val="20"/>
                <w:szCs w:val="20"/>
                <w:lang w:eastAsia="ru-RU"/>
              </w:rPr>
              <w:t>г</w:t>
            </w:r>
            <w:proofErr w:type="gramStart"/>
            <w:r w:rsidRPr="004A2DF6">
              <w:rPr>
                <w:rFonts w:ascii="Times New Roman" w:eastAsia="Times New Roman" w:hAnsi="Times New Roman" w:cs="Times New Roman"/>
                <w:sz w:val="20"/>
                <w:szCs w:val="20"/>
                <w:lang w:eastAsia="ru-RU"/>
              </w:rPr>
              <w:t>.Н</w:t>
            </w:r>
            <w:proofErr w:type="gramEnd"/>
            <w:r w:rsidRPr="004A2DF6">
              <w:rPr>
                <w:rFonts w:ascii="Times New Roman" w:eastAsia="Times New Roman" w:hAnsi="Times New Roman" w:cs="Times New Roman"/>
                <w:sz w:val="20"/>
                <w:szCs w:val="20"/>
                <w:lang w:eastAsia="ru-RU"/>
              </w:rPr>
              <w:t>овосибирск</w:t>
            </w:r>
            <w:proofErr w:type="spellEnd"/>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roofErr w:type="gramStart"/>
            <w:r w:rsidRPr="004A2DF6">
              <w:rPr>
                <w:rFonts w:ascii="Times New Roman" w:eastAsia="Times New Roman" w:hAnsi="Times New Roman" w:cs="Times New Roman"/>
                <w:sz w:val="20"/>
                <w:szCs w:val="20"/>
                <w:lang w:eastAsia="ru-RU"/>
              </w:rPr>
              <w:t>к</w:t>
            </w:r>
            <w:proofErr w:type="gramEnd"/>
            <w:r w:rsidRPr="004A2DF6">
              <w:rPr>
                <w:rFonts w:ascii="Times New Roman" w:eastAsia="Times New Roman" w:hAnsi="Times New Roman" w:cs="Times New Roman"/>
                <w:sz w:val="20"/>
                <w:szCs w:val="20"/>
                <w:lang w:eastAsia="ru-RU"/>
              </w:rPr>
              <w:t xml:space="preserve">/счет  30101810250040000867 </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БИК  045004867</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Директор</w:t>
            </w: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4A2DF6" w:rsidRPr="004A2DF6"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__________________</w:t>
            </w:r>
            <w:proofErr w:type="spellStart"/>
            <w:r w:rsidRPr="004A2DF6">
              <w:rPr>
                <w:rFonts w:ascii="Times New Roman" w:eastAsia="Times New Roman" w:hAnsi="Times New Roman" w:cs="Times New Roman"/>
                <w:sz w:val="20"/>
                <w:szCs w:val="20"/>
                <w:lang w:eastAsia="ru-RU"/>
              </w:rPr>
              <w:t>М.Ю.Спригуль</w:t>
            </w:r>
            <w:proofErr w:type="spellEnd"/>
          </w:p>
          <w:p w:rsidR="0030123D" w:rsidRDefault="004A2DF6" w:rsidP="004A2DF6">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4A2DF6">
              <w:rPr>
                <w:rFonts w:ascii="Times New Roman" w:eastAsia="Times New Roman" w:hAnsi="Times New Roman" w:cs="Times New Roman"/>
                <w:sz w:val="20"/>
                <w:szCs w:val="20"/>
                <w:lang w:eastAsia="ru-RU"/>
              </w:rPr>
              <w:t>Электронная подпись</w:t>
            </w:r>
          </w:p>
          <w:p w:rsidR="00BB2C3D" w:rsidRPr="0030123D" w:rsidRDefault="00BB2C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30123D" w:rsidRPr="0030123D" w:rsidRDefault="0030123D" w:rsidP="0030123D">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FC133D" w:rsidRPr="00DE5BC3" w:rsidRDefault="00FC133D" w:rsidP="0030123D">
            <w:pPr>
              <w:autoSpaceDE w:val="0"/>
              <w:autoSpaceDN w:val="0"/>
              <w:adjustRightInd w:val="0"/>
              <w:spacing w:after="0" w:line="240" w:lineRule="auto"/>
              <w:ind w:left="806"/>
              <w:jc w:val="both"/>
              <w:rPr>
                <w:rFonts w:ascii="Times New Roman" w:eastAsia="Times New Roman" w:hAnsi="Times New Roman" w:cs="Times New Roman"/>
                <w:b/>
                <w:sz w:val="20"/>
                <w:szCs w:val="20"/>
              </w:rPr>
            </w:pPr>
          </w:p>
        </w:tc>
      </w:tr>
    </w:tbl>
    <w:p w:rsidR="00FC133D" w:rsidRDefault="00BB2C3D" w:rsidP="00FC13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 к договору</w:t>
      </w:r>
    </w:p>
    <w:p w:rsidR="004A2DF6" w:rsidRPr="004A2DF6" w:rsidRDefault="006315CA" w:rsidP="004A2DF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4A2DF6" w:rsidRPr="004A2DF6">
        <w:rPr>
          <w:rFonts w:ascii="Times New Roman" w:eastAsia="Times New Roman" w:hAnsi="Times New Roman" w:cs="Times New Roman"/>
          <w:b/>
          <w:sz w:val="20"/>
          <w:szCs w:val="20"/>
        </w:rPr>
        <w:t>Техническое задание</w:t>
      </w:r>
    </w:p>
    <w:p w:rsidR="004A2DF6" w:rsidRPr="004A2DF6" w:rsidRDefault="004A2DF6" w:rsidP="004A2DF6">
      <w:p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sz w:val="20"/>
          <w:szCs w:val="20"/>
        </w:rPr>
        <w:t>на механизированную уборку и вывоз снега с территории Новосибирского техникума железнодорожного транспорта</w:t>
      </w:r>
      <w:r w:rsidRPr="004A2DF6">
        <w:rPr>
          <w:rFonts w:ascii="Times New Roman" w:eastAsia="Times New Roman" w:hAnsi="Times New Roman" w:cs="Times New Roman"/>
          <w:b/>
          <w:sz w:val="20"/>
          <w:szCs w:val="20"/>
        </w:rPr>
        <w:tab/>
      </w:r>
    </w:p>
    <w:p w:rsidR="004A2DF6" w:rsidRPr="004A2DF6" w:rsidRDefault="004A2DF6" w:rsidP="004A2DF6">
      <w:pPr>
        <w:spacing w:after="0" w:line="240" w:lineRule="auto"/>
        <w:jc w:val="both"/>
        <w:rPr>
          <w:rFonts w:ascii="Times New Roman" w:eastAsia="Times New Roman" w:hAnsi="Times New Roman" w:cs="Times New Roman"/>
          <w:b/>
          <w:sz w:val="20"/>
          <w:szCs w:val="20"/>
        </w:rPr>
      </w:pPr>
    </w:p>
    <w:p w:rsidR="004A2DF6" w:rsidRPr="004A2DF6" w:rsidRDefault="004A2DF6" w:rsidP="004A2DF6">
      <w:pPr>
        <w:numPr>
          <w:ilvl w:val="0"/>
          <w:numId w:val="1"/>
        </w:num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sz w:val="20"/>
          <w:szCs w:val="20"/>
        </w:rPr>
        <w:t>Источник финансирования</w:t>
      </w:r>
      <w:r w:rsidRPr="004A2DF6">
        <w:rPr>
          <w:rFonts w:ascii="Times New Roman" w:eastAsia="Times New Roman" w:hAnsi="Times New Roman" w:cs="Times New Roman"/>
          <w:sz w:val="20"/>
          <w:szCs w:val="20"/>
        </w:rPr>
        <w:t>: средства бюджетных организаций.</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sz w:val="20"/>
          <w:szCs w:val="20"/>
        </w:rPr>
        <w:t>Наименование выполняемых работ</w:t>
      </w:r>
      <w:r w:rsidRPr="004A2DF6">
        <w:rPr>
          <w:rFonts w:ascii="Times New Roman" w:eastAsia="Times New Roman" w:hAnsi="Times New Roman" w:cs="Times New Roman"/>
          <w:sz w:val="20"/>
          <w:szCs w:val="20"/>
        </w:rPr>
        <w:t>: механизированная уборка и вывоз снега с территории Новосибирского техникума железнодорожного транспорта.</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b/>
          <w:sz w:val="20"/>
          <w:szCs w:val="20"/>
        </w:rPr>
        <w:t xml:space="preserve">Количество выполняемых работ: </w:t>
      </w:r>
      <w:r w:rsidRPr="004A2DF6">
        <w:rPr>
          <w:rFonts w:ascii="Times New Roman" w:eastAsia="Times New Roman" w:hAnsi="Times New Roman" w:cs="Times New Roman"/>
          <w:sz w:val="20"/>
          <w:szCs w:val="20"/>
        </w:rPr>
        <w:t xml:space="preserve">механизированная уборка и вывоз 3550 </w:t>
      </w:r>
      <w:proofErr w:type="spellStart"/>
      <w:r w:rsidRPr="004A2DF6">
        <w:rPr>
          <w:rFonts w:ascii="Times New Roman" w:eastAsia="Times New Roman" w:hAnsi="Times New Roman" w:cs="Times New Roman"/>
          <w:sz w:val="20"/>
          <w:szCs w:val="20"/>
        </w:rPr>
        <w:t>куб.м</w:t>
      </w:r>
      <w:proofErr w:type="spellEnd"/>
      <w:r w:rsidRPr="004A2DF6">
        <w:rPr>
          <w:rFonts w:ascii="Times New Roman" w:eastAsia="Times New Roman" w:hAnsi="Times New Roman" w:cs="Times New Roman"/>
          <w:sz w:val="20"/>
          <w:szCs w:val="20"/>
        </w:rPr>
        <w:t xml:space="preserve">. снега на </w:t>
      </w:r>
      <w:proofErr w:type="spellStart"/>
      <w:r w:rsidRPr="004A2DF6">
        <w:rPr>
          <w:rFonts w:ascii="Times New Roman" w:eastAsia="Times New Roman" w:hAnsi="Times New Roman" w:cs="Times New Roman"/>
          <w:sz w:val="20"/>
          <w:szCs w:val="20"/>
        </w:rPr>
        <w:t>снегоотвал</w:t>
      </w:r>
      <w:proofErr w:type="spellEnd"/>
      <w:r w:rsidRPr="004A2DF6">
        <w:rPr>
          <w:rFonts w:ascii="Times New Roman" w:eastAsia="Times New Roman" w:hAnsi="Times New Roman" w:cs="Times New Roman"/>
          <w:sz w:val="20"/>
          <w:szCs w:val="20"/>
        </w:rPr>
        <w:t xml:space="preserve"> за весь период действия договора.</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sz w:val="20"/>
          <w:szCs w:val="20"/>
        </w:rPr>
        <w:t xml:space="preserve">Условия выполнения работ: </w:t>
      </w:r>
      <w:r w:rsidRPr="004A2DF6">
        <w:rPr>
          <w:rFonts w:ascii="Times New Roman" w:eastAsia="Times New Roman" w:hAnsi="Times New Roman" w:cs="Times New Roman"/>
          <w:sz w:val="20"/>
          <w:szCs w:val="20"/>
        </w:rPr>
        <w:t>В соответствии с условиями договора.</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sz w:val="20"/>
          <w:szCs w:val="20"/>
        </w:rPr>
        <w:t xml:space="preserve">Общие требования к выполнению работ: </w:t>
      </w:r>
      <w:r w:rsidRPr="004A2DF6">
        <w:rPr>
          <w:rFonts w:ascii="Times New Roman" w:eastAsia="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b/>
          <w:bCs/>
          <w:sz w:val="20"/>
          <w:szCs w:val="20"/>
        </w:rPr>
        <w:t xml:space="preserve">Требования к Исполнителю при проведении работ: </w:t>
      </w:r>
      <w:r w:rsidRPr="004A2DF6">
        <w:rPr>
          <w:rFonts w:ascii="Times New Roman" w:eastAsia="Times New Roman" w:hAnsi="Times New Roman" w:cs="Times New Roman"/>
          <w:bCs/>
          <w:sz w:val="20"/>
          <w:szCs w:val="20"/>
        </w:rPr>
        <w:t>И</w:t>
      </w:r>
      <w:r w:rsidRPr="004A2DF6">
        <w:rPr>
          <w:rFonts w:ascii="Times New Roman" w:eastAsia="Times New Roman" w:hAnsi="Times New Roman" w:cs="Times New Roman"/>
          <w:sz w:val="20"/>
          <w:szCs w:val="20"/>
        </w:rPr>
        <w:t xml:space="preserve">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b/>
          <w:sz w:val="20"/>
          <w:szCs w:val="20"/>
        </w:rPr>
        <w:t>Порядок выполнения и сдачи-приемки</w:t>
      </w:r>
      <w:r w:rsidRPr="004A2DF6">
        <w:rPr>
          <w:rFonts w:ascii="Times New Roman" w:eastAsia="Times New Roman" w:hAnsi="Times New Roman" w:cs="Times New Roman"/>
          <w:sz w:val="20"/>
          <w:szCs w:val="20"/>
        </w:rPr>
        <w:t xml:space="preserve">: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4A2DF6">
        <w:rPr>
          <w:rFonts w:ascii="Times New Roman" w:eastAsia="Times New Roman" w:hAnsi="Times New Roman" w:cs="Times New Roman"/>
          <w:sz w:val="20"/>
          <w:szCs w:val="20"/>
        </w:rPr>
        <w:t>актом-приемки</w:t>
      </w:r>
      <w:proofErr w:type="gramEnd"/>
      <w:r w:rsidRPr="004A2DF6">
        <w:rPr>
          <w:rFonts w:ascii="Times New Roman" w:eastAsia="Times New Roman" w:hAnsi="Times New Roman" w:cs="Times New Roman"/>
          <w:sz w:val="20"/>
          <w:szCs w:val="20"/>
        </w:rPr>
        <w:t>.</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bCs/>
          <w:sz w:val="20"/>
          <w:szCs w:val="20"/>
        </w:rPr>
        <w:t>Место выполнения работ</w:t>
      </w:r>
      <w:r w:rsidRPr="004A2DF6">
        <w:rPr>
          <w:rFonts w:ascii="Times New Roman" w:eastAsia="Times New Roman" w:hAnsi="Times New Roman" w:cs="Times New Roman"/>
          <w:sz w:val="20"/>
          <w:szCs w:val="20"/>
        </w:rPr>
        <w:t xml:space="preserve">: </w:t>
      </w:r>
      <w:smartTag w:uri="urn:schemas-microsoft-com:office:smarttags" w:element="metricconverter">
        <w:smartTagPr>
          <w:attr w:name="ProductID" w:val="630068, г"/>
        </w:smartTagPr>
        <w:r w:rsidRPr="004A2DF6">
          <w:rPr>
            <w:rFonts w:ascii="Times New Roman" w:eastAsia="Times New Roman" w:hAnsi="Times New Roman" w:cs="Times New Roman"/>
            <w:sz w:val="20"/>
            <w:szCs w:val="20"/>
          </w:rPr>
          <w:t>630068, г</w:t>
        </w:r>
      </w:smartTag>
      <w:r w:rsidRPr="004A2DF6">
        <w:rPr>
          <w:rFonts w:ascii="Times New Roman" w:eastAsia="Times New Roman" w:hAnsi="Times New Roman" w:cs="Times New Roman"/>
          <w:sz w:val="20"/>
          <w:szCs w:val="20"/>
        </w:rPr>
        <w:t xml:space="preserve">. Новосибирск, </w:t>
      </w:r>
      <w:proofErr w:type="spellStart"/>
      <w:r w:rsidRPr="004A2DF6">
        <w:rPr>
          <w:rFonts w:ascii="Times New Roman" w:eastAsia="Times New Roman" w:hAnsi="Times New Roman" w:cs="Times New Roman"/>
          <w:sz w:val="20"/>
          <w:szCs w:val="20"/>
        </w:rPr>
        <w:t>ул</w:t>
      </w:r>
      <w:proofErr w:type="gramStart"/>
      <w:r w:rsidRPr="004A2DF6">
        <w:rPr>
          <w:rFonts w:ascii="Times New Roman" w:eastAsia="Times New Roman" w:hAnsi="Times New Roman" w:cs="Times New Roman"/>
          <w:sz w:val="20"/>
          <w:szCs w:val="20"/>
        </w:rPr>
        <w:t>.Л</w:t>
      </w:r>
      <w:proofErr w:type="gramEnd"/>
      <w:r w:rsidRPr="004A2DF6">
        <w:rPr>
          <w:rFonts w:ascii="Times New Roman" w:eastAsia="Times New Roman" w:hAnsi="Times New Roman" w:cs="Times New Roman"/>
          <w:sz w:val="20"/>
          <w:szCs w:val="20"/>
        </w:rPr>
        <w:t>ениногорская</w:t>
      </w:r>
      <w:proofErr w:type="spellEnd"/>
      <w:r w:rsidRPr="004A2DF6">
        <w:rPr>
          <w:rFonts w:ascii="Times New Roman" w:eastAsia="Times New Roman" w:hAnsi="Times New Roman" w:cs="Times New Roman"/>
          <w:sz w:val="20"/>
          <w:szCs w:val="20"/>
        </w:rPr>
        <w:t>, д.80, ул. Вересаева, 2/1</w:t>
      </w:r>
      <w:r w:rsidRPr="004A2DF6">
        <w:rPr>
          <w:rFonts w:ascii="Times New Roman" w:eastAsia="Times New Roman" w:hAnsi="Times New Roman" w:cs="Times New Roman"/>
          <w:b/>
          <w:sz w:val="20"/>
          <w:szCs w:val="20"/>
        </w:rPr>
        <w:t>.</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bCs/>
          <w:sz w:val="20"/>
          <w:szCs w:val="20"/>
        </w:rPr>
        <w:t>Сроки (периоды) выполнения работ</w:t>
      </w:r>
      <w:r w:rsidRPr="004A2DF6">
        <w:rPr>
          <w:rFonts w:ascii="Times New Roman" w:eastAsia="Times New Roman" w:hAnsi="Times New Roman" w:cs="Times New Roman"/>
          <w:b/>
          <w:sz w:val="20"/>
          <w:szCs w:val="20"/>
        </w:rPr>
        <w:t>:</w:t>
      </w:r>
      <w:r w:rsidRPr="004A2DF6">
        <w:rPr>
          <w:rFonts w:ascii="Times New Roman" w:eastAsia="Times New Roman" w:hAnsi="Times New Roman" w:cs="Times New Roman"/>
          <w:sz w:val="20"/>
          <w:szCs w:val="20"/>
        </w:rPr>
        <w:t xml:space="preserve">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4A2DF6" w:rsidRPr="004A2DF6" w:rsidRDefault="004A2DF6" w:rsidP="004A2DF6">
      <w:pPr>
        <w:numPr>
          <w:ilvl w:val="0"/>
          <w:numId w:val="1"/>
        </w:num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b/>
          <w:sz w:val="20"/>
          <w:szCs w:val="20"/>
        </w:rPr>
        <w:t>Сведения о включенных (не включенных) в цену товаров, работ, услуг расходах</w:t>
      </w:r>
      <w:r w:rsidRPr="004A2DF6">
        <w:rPr>
          <w:rFonts w:ascii="Times New Roman" w:eastAsia="Times New Roman" w:hAnsi="Times New Roman" w:cs="Times New Roman"/>
          <w:sz w:val="20"/>
          <w:szCs w:val="20"/>
        </w:rPr>
        <w:t xml:space="preserve">: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4A2DF6" w:rsidRPr="004A2DF6" w:rsidRDefault="004A2DF6" w:rsidP="004A2DF6">
      <w:pPr>
        <w:spacing w:after="0" w:line="240" w:lineRule="auto"/>
        <w:jc w:val="both"/>
        <w:rPr>
          <w:rFonts w:ascii="Times New Roman" w:eastAsia="Times New Roman" w:hAnsi="Times New Roman" w:cs="Times New Roman"/>
          <w:b/>
          <w:sz w:val="20"/>
          <w:szCs w:val="20"/>
        </w:rPr>
        <w:sectPr w:rsidR="004A2DF6" w:rsidRPr="004A2DF6" w:rsidSect="00106C75">
          <w:pgSz w:w="11906" w:h="16838"/>
          <w:pgMar w:top="1134" w:right="850" w:bottom="1134" w:left="1701" w:header="708" w:footer="708" w:gutter="0"/>
          <w:cols w:space="708"/>
          <w:docGrid w:linePitch="360"/>
        </w:sectPr>
      </w:pPr>
    </w:p>
    <w:p w:rsidR="004A2DF6" w:rsidRPr="004A2DF6" w:rsidRDefault="004A2DF6" w:rsidP="004A2DF6">
      <w:pPr>
        <w:spacing w:after="0" w:line="240" w:lineRule="auto"/>
        <w:jc w:val="both"/>
        <w:rPr>
          <w:rFonts w:ascii="Times New Roman" w:eastAsia="Times New Roman" w:hAnsi="Times New Roman" w:cs="Times New Roman"/>
          <w:b/>
          <w:sz w:val="20"/>
          <w:szCs w:val="20"/>
        </w:rPr>
      </w:pPr>
      <w:r w:rsidRPr="004A2DF6">
        <w:rPr>
          <w:rFonts w:ascii="Times New Roman" w:eastAsia="Times New Roman" w:hAnsi="Times New Roman" w:cs="Times New Roman"/>
          <w:b/>
          <w:sz w:val="20"/>
          <w:szCs w:val="20"/>
        </w:rPr>
        <w:lastRenderedPageBreak/>
        <w:t>Расчет цены договора</w:t>
      </w:r>
    </w:p>
    <w:p w:rsidR="004A2DF6" w:rsidRPr="004A2DF6" w:rsidRDefault="004A2DF6" w:rsidP="004A2DF6">
      <w:pPr>
        <w:spacing w:after="0" w:line="240" w:lineRule="auto"/>
        <w:jc w:val="both"/>
        <w:rPr>
          <w:rFonts w:ascii="Times New Roman" w:eastAsia="Times New Roman" w:hAnsi="Times New Roman" w:cs="Times New Roman"/>
          <w:sz w:val="20"/>
          <w:szCs w:val="20"/>
        </w:rPr>
      </w:pPr>
    </w:p>
    <w:tbl>
      <w:tblPr>
        <w:tblStyle w:val="a6"/>
        <w:tblW w:w="0" w:type="auto"/>
        <w:tblLook w:val="04A0" w:firstRow="1" w:lastRow="0" w:firstColumn="1" w:lastColumn="0" w:noHBand="0" w:noVBand="1"/>
      </w:tblPr>
      <w:tblGrid>
        <w:gridCol w:w="4503"/>
        <w:gridCol w:w="1701"/>
        <w:gridCol w:w="1984"/>
        <w:gridCol w:w="1949"/>
      </w:tblGrid>
      <w:tr w:rsidR="004A2DF6" w:rsidRPr="004A2DF6" w:rsidTr="004A5373">
        <w:tc>
          <w:tcPr>
            <w:tcW w:w="4503" w:type="dxa"/>
          </w:tcPr>
          <w:p w:rsidR="004A2DF6" w:rsidRPr="004A2DF6" w:rsidRDefault="004A2DF6" w:rsidP="004A2DF6">
            <w:pPr>
              <w:jc w:val="both"/>
              <w:rPr>
                <w:rFonts w:eastAsia="Times New Roman"/>
                <w:sz w:val="20"/>
                <w:szCs w:val="20"/>
              </w:rPr>
            </w:pPr>
            <w:r w:rsidRPr="004A2DF6">
              <w:rPr>
                <w:rFonts w:eastAsia="Times New Roman"/>
                <w:sz w:val="20"/>
                <w:szCs w:val="20"/>
              </w:rPr>
              <w:t>Наименование  оказываемых услуг</w:t>
            </w:r>
          </w:p>
        </w:tc>
        <w:tc>
          <w:tcPr>
            <w:tcW w:w="1701" w:type="dxa"/>
          </w:tcPr>
          <w:p w:rsidR="004A2DF6" w:rsidRPr="004A2DF6" w:rsidRDefault="004A2DF6" w:rsidP="004A2DF6">
            <w:pPr>
              <w:jc w:val="both"/>
              <w:rPr>
                <w:rFonts w:eastAsia="Times New Roman"/>
                <w:sz w:val="20"/>
                <w:szCs w:val="20"/>
              </w:rPr>
            </w:pPr>
            <w:r w:rsidRPr="004A2DF6">
              <w:rPr>
                <w:rFonts w:eastAsia="Times New Roman"/>
                <w:sz w:val="20"/>
                <w:szCs w:val="20"/>
              </w:rPr>
              <w:t>Объем</w:t>
            </w:r>
          </w:p>
          <w:p w:rsidR="004A2DF6" w:rsidRPr="004A2DF6" w:rsidRDefault="004A2DF6" w:rsidP="004A2DF6">
            <w:pPr>
              <w:jc w:val="both"/>
              <w:rPr>
                <w:rFonts w:eastAsia="Times New Roman"/>
                <w:sz w:val="20"/>
                <w:szCs w:val="20"/>
              </w:rPr>
            </w:pPr>
            <w:proofErr w:type="spellStart"/>
            <w:r w:rsidRPr="004A2DF6">
              <w:rPr>
                <w:rFonts w:eastAsia="Times New Roman"/>
                <w:sz w:val="20"/>
                <w:szCs w:val="20"/>
              </w:rPr>
              <w:t>куб.м</w:t>
            </w:r>
            <w:proofErr w:type="spellEnd"/>
            <w:r w:rsidRPr="004A2DF6">
              <w:rPr>
                <w:rFonts w:eastAsia="Times New Roman"/>
                <w:sz w:val="20"/>
                <w:szCs w:val="20"/>
              </w:rPr>
              <w:t>.</w:t>
            </w:r>
          </w:p>
        </w:tc>
        <w:tc>
          <w:tcPr>
            <w:tcW w:w="1984" w:type="dxa"/>
          </w:tcPr>
          <w:p w:rsidR="004A2DF6" w:rsidRPr="004A2DF6" w:rsidRDefault="004A2DF6" w:rsidP="004A2DF6">
            <w:pPr>
              <w:jc w:val="both"/>
              <w:rPr>
                <w:rFonts w:eastAsia="Times New Roman"/>
                <w:sz w:val="20"/>
                <w:szCs w:val="20"/>
              </w:rPr>
            </w:pPr>
            <w:r w:rsidRPr="004A2DF6">
              <w:rPr>
                <w:rFonts w:eastAsia="Times New Roman"/>
                <w:sz w:val="20"/>
                <w:szCs w:val="20"/>
              </w:rPr>
              <w:t xml:space="preserve">Цена погрузки и вывоза 1 </w:t>
            </w:r>
            <w:proofErr w:type="spellStart"/>
            <w:r w:rsidRPr="004A2DF6">
              <w:rPr>
                <w:rFonts w:eastAsia="Times New Roman"/>
                <w:sz w:val="20"/>
                <w:szCs w:val="20"/>
              </w:rPr>
              <w:t>куб.м</w:t>
            </w:r>
            <w:proofErr w:type="gramStart"/>
            <w:r w:rsidRPr="004A2DF6">
              <w:rPr>
                <w:rFonts w:eastAsia="Times New Roman"/>
                <w:sz w:val="20"/>
                <w:szCs w:val="20"/>
              </w:rPr>
              <w:t>.Р</w:t>
            </w:r>
            <w:proofErr w:type="gramEnd"/>
            <w:r w:rsidRPr="004A2DF6">
              <w:rPr>
                <w:rFonts w:eastAsia="Times New Roman"/>
                <w:sz w:val="20"/>
                <w:szCs w:val="20"/>
              </w:rPr>
              <w:t>уб</w:t>
            </w:r>
            <w:proofErr w:type="spellEnd"/>
            <w:r w:rsidRPr="004A2DF6">
              <w:rPr>
                <w:rFonts w:eastAsia="Times New Roman"/>
                <w:sz w:val="20"/>
                <w:szCs w:val="20"/>
              </w:rPr>
              <w:t>.</w:t>
            </w:r>
          </w:p>
        </w:tc>
        <w:tc>
          <w:tcPr>
            <w:tcW w:w="1949" w:type="dxa"/>
          </w:tcPr>
          <w:p w:rsidR="004A2DF6" w:rsidRPr="004A2DF6" w:rsidRDefault="004A2DF6" w:rsidP="004A2DF6">
            <w:pPr>
              <w:jc w:val="both"/>
              <w:rPr>
                <w:rFonts w:eastAsia="Times New Roman"/>
                <w:sz w:val="20"/>
                <w:szCs w:val="20"/>
              </w:rPr>
            </w:pPr>
            <w:r w:rsidRPr="004A2DF6">
              <w:rPr>
                <w:rFonts w:eastAsia="Times New Roman"/>
                <w:sz w:val="20"/>
                <w:szCs w:val="20"/>
              </w:rPr>
              <w:t>Стоимость</w:t>
            </w:r>
          </w:p>
          <w:p w:rsidR="004A2DF6" w:rsidRPr="004A2DF6" w:rsidRDefault="004A2DF6" w:rsidP="004A2DF6">
            <w:pPr>
              <w:jc w:val="both"/>
              <w:rPr>
                <w:rFonts w:eastAsia="Times New Roman"/>
                <w:sz w:val="20"/>
                <w:szCs w:val="20"/>
              </w:rPr>
            </w:pPr>
            <w:r w:rsidRPr="004A2DF6">
              <w:rPr>
                <w:rFonts w:eastAsia="Times New Roman"/>
                <w:sz w:val="20"/>
                <w:szCs w:val="20"/>
              </w:rPr>
              <w:t>Руб.</w:t>
            </w:r>
          </w:p>
        </w:tc>
      </w:tr>
      <w:tr w:rsidR="004A2DF6" w:rsidRPr="004A2DF6" w:rsidTr="004A5373">
        <w:tc>
          <w:tcPr>
            <w:tcW w:w="4503" w:type="dxa"/>
          </w:tcPr>
          <w:p w:rsidR="004A2DF6" w:rsidRPr="004A2DF6" w:rsidRDefault="004A2DF6" w:rsidP="004A2DF6">
            <w:pPr>
              <w:jc w:val="both"/>
              <w:rPr>
                <w:rFonts w:eastAsia="Times New Roman"/>
                <w:sz w:val="20"/>
                <w:szCs w:val="20"/>
              </w:rPr>
            </w:pPr>
            <w:r w:rsidRPr="004A2DF6">
              <w:rPr>
                <w:rFonts w:eastAsia="Times New Roman"/>
                <w:sz w:val="20"/>
                <w:szCs w:val="20"/>
              </w:rPr>
              <w:t>Механическая погрузка и вывоз  снега с территории НТЖТ</w:t>
            </w:r>
          </w:p>
        </w:tc>
        <w:tc>
          <w:tcPr>
            <w:tcW w:w="1701" w:type="dxa"/>
          </w:tcPr>
          <w:p w:rsidR="004A2DF6" w:rsidRPr="004A2DF6" w:rsidRDefault="004A2DF6" w:rsidP="004A2DF6">
            <w:pPr>
              <w:jc w:val="both"/>
              <w:rPr>
                <w:rFonts w:eastAsia="Times New Roman"/>
                <w:sz w:val="20"/>
                <w:szCs w:val="20"/>
              </w:rPr>
            </w:pPr>
            <w:r w:rsidRPr="004A2DF6">
              <w:rPr>
                <w:rFonts w:eastAsia="Times New Roman"/>
                <w:sz w:val="20"/>
                <w:szCs w:val="20"/>
              </w:rPr>
              <w:t xml:space="preserve">3 549  </w:t>
            </w:r>
            <w:proofErr w:type="spellStart"/>
            <w:r w:rsidRPr="004A2DF6">
              <w:rPr>
                <w:rFonts w:eastAsia="Times New Roman"/>
                <w:sz w:val="20"/>
                <w:szCs w:val="20"/>
              </w:rPr>
              <w:t>куб.м</w:t>
            </w:r>
            <w:proofErr w:type="spellEnd"/>
            <w:r w:rsidRPr="004A2DF6">
              <w:rPr>
                <w:rFonts w:eastAsia="Times New Roman"/>
                <w:sz w:val="20"/>
                <w:szCs w:val="20"/>
              </w:rPr>
              <w:t>.</w:t>
            </w:r>
          </w:p>
          <w:p w:rsidR="004A2DF6" w:rsidRPr="004A2DF6" w:rsidRDefault="004A2DF6" w:rsidP="004A2DF6">
            <w:pPr>
              <w:jc w:val="both"/>
              <w:rPr>
                <w:rFonts w:eastAsia="Times New Roman"/>
                <w:sz w:val="20"/>
                <w:szCs w:val="20"/>
              </w:rPr>
            </w:pPr>
          </w:p>
          <w:p w:rsidR="004A2DF6" w:rsidRPr="004A2DF6" w:rsidRDefault="004A2DF6" w:rsidP="004A2DF6">
            <w:pPr>
              <w:jc w:val="both"/>
              <w:rPr>
                <w:rFonts w:eastAsia="Times New Roman"/>
                <w:sz w:val="20"/>
                <w:szCs w:val="20"/>
              </w:rPr>
            </w:pPr>
            <w:r w:rsidRPr="004A2DF6">
              <w:rPr>
                <w:rFonts w:eastAsia="Times New Roman"/>
                <w:sz w:val="20"/>
                <w:szCs w:val="20"/>
              </w:rPr>
              <w:t xml:space="preserve">       1 </w:t>
            </w:r>
            <w:proofErr w:type="spellStart"/>
            <w:r w:rsidRPr="004A2DF6">
              <w:rPr>
                <w:rFonts w:eastAsia="Times New Roman"/>
                <w:sz w:val="20"/>
                <w:szCs w:val="20"/>
              </w:rPr>
              <w:t>куб.м</w:t>
            </w:r>
            <w:proofErr w:type="spellEnd"/>
            <w:r w:rsidRPr="004A2DF6">
              <w:rPr>
                <w:rFonts w:eastAsia="Times New Roman"/>
                <w:sz w:val="20"/>
                <w:szCs w:val="20"/>
              </w:rPr>
              <w:t>.</w:t>
            </w:r>
          </w:p>
        </w:tc>
        <w:tc>
          <w:tcPr>
            <w:tcW w:w="1984" w:type="dxa"/>
          </w:tcPr>
          <w:p w:rsidR="004A2DF6" w:rsidRPr="004A2DF6" w:rsidRDefault="00521AB5" w:rsidP="004A2DF6">
            <w:pPr>
              <w:jc w:val="both"/>
              <w:rPr>
                <w:rFonts w:eastAsia="Times New Roman"/>
                <w:sz w:val="20"/>
                <w:szCs w:val="20"/>
              </w:rPr>
            </w:pPr>
            <w:r>
              <w:rPr>
                <w:rFonts w:eastAsia="Times New Roman"/>
                <w:sz w:val="20"/>
                <w:szCs w:val="20"/>
              </w:rPr>
              <w:t>82,49</w:t>
            </w:r>
            <w:r w:rsidR="004A2DF6" w:rsidRPr="004A2DF6">
              <w:rPr>
                <w:rFonts w:eastAsia="Times New Roman"/>
                <w:sz w:val="20"/>
                <w:szCs w:val="20"/>
              </w:rPr>
              <w:t xml:space="preserve"> руб.</w:t>
            </w:r>
          </w:p>
          <w:p w:rsidR="004A2DF6" w:rsidRPr="004A2DF6" w:rsidRDefault="004A2DF6" w:rsidP="004A2DF6">
            <w:pPr>
              <w:jc w:val="both"/>
              <w:rPr>
                <w:rFonts w:eastAsia="Times New Roman"/>
                <w:sz w:val="20"/>
                <w:szCs w:val="20"/>
              </w:rPr>
            </w:pPr>
          </w:p>
          <w:p w:rsidR="004A2DF6" w:rsidRPr="004A2DF6" w:rsidRDefault="00521AB5" w:rsidP="004A2DF6">
            <w:pPr>
              <w:jc w:val="both"/>
              <w:rPr>
                <w:rFonts w:eastAsia="Times New Roman"/>
                <w:sz w:val="20"/>
                <w:szCs w:val="20"/>
              </w:rPr>
            </w:pPr>
            <w:r>
              <w:rPr>
                <w:rFonts w:eastAsia="Times New Roman"/>
                <w:sz w:val="20"/>
                <w:szCs w:val="20"/>
              </w:rPr>
              <w:t>52,66</w:t>
            </w:r>
            <w:r w:rsidR="004A2DF6" w:rsidRPr="004A2DF6">
              <w:rPr>
                <w:rFonts w:eastAsia="Times New Roman"/>
                <w:sz w:val="20"/>
                <w:szCs w:val="20"/>
              </w:rPr>
              <w:t xml:space="preserve"> руб.</w:t>
            </w:r>
          </w:p>
        </w:tc>
        <w:tc>
          <w:tcPr>
            <w:tcW w:w="1949" w:type="dxa"/>
          </w:tcPr>
          <w:p w:rsidR="004A2DF6" w:rsidRPr="004A2DF6" w:rsidRDefault="00521AB5" w:rsidP="004A2DF6">
            <w:pPr>
              <w:jc w:val="both"/>
              <w:rPr>
                <w:rFonts w:eastAsia="Times New Roman"/>
                <w:sz w:val="20"/>
                <w:szCs w:val="20"/>
              </w:rPr>
            </w:pPr>
            <w:r>
              <w:rPr>
                <w:rFonts w:eastAsia="Times New Roman"/>
                <w:sz w:val="20"/>
                <w:szCs w:val="20"/>
              </w:rPr>
              <w:t>292 757,01</w:t>
            </w:r>
            <w:r w:rsidR="004A2DF6" w:rsidRPr="004A2DF6">
              <w:rPr>
                <w:rFonts w:eastAsia="Times New Roman"/>
                <w:sz w:val="20"/>
                <w:szCs w:val="20"/>
              </w:rPr>
              <w:t xml:space="preserve"> руб.</w:t>
            </w:r>
          </w:p>
          <w:p w:rsidR="004A2DF6" w:rsidRPr="004A2DF6" w:rsidRDefault="004A2DF6" w:rsidP="004A2DF6">
            <w:pPr>
              <w:jc w:val="both"/>
              <w:rPr>
                <w:rFonts w:eastAsia="Times New Roman"/>
                <w:sz w:val="20"/>
                <w:szCs w:val="20"/>
              </w:rPr>
            </w:pPr>
          </w:p>
          <w:p w:rsidR="004A2DF6" w:rsidRPr="004A2DF6" w:rsidRDefault="00521AB5" w:rsidP="004A2DF6">
            <w:pPr>
              <w:jc w:val="both"/>
              <w:rPr>
                <w:rFonts w:eastAsia="Times New Roman"/>
                <w:sz w:val="20"/>
                <w:szCs w:val="20"/>
              </w:rPr>
            </w:pPr>
            <w:r>
              <w:rPr>
                <w:rFonts w:eastAsia="Times New Roman"/>
                <w:sz w:val="20"/>
                <w:szCs w:val="20"/>
              </w:rPr>
              <w:t>52,66</w:t>
            </w:r>
            <w:r w:rsidR="004A2DF6" w:rsidRPr="004A2DF6">
              <w:rPr>
                <w:rFonts w:eastAsia="Times New Roman"/>
                <w:sz w:val="20"/>
                <w:szCs w:val="20"/>
              </w:rPr>
              <w:t xml:space="preserve"> руб.</w:t>
            </w:r>
          </w:p>
        </w:tc>
      </w:tr>
    </w:tbl>
    <w:p w:rsidR="004A2DF6" w:rsidRPr="004A2DF6" w:rsidRDefault="004A2DF6" w:rsidP="004A2DF6">
      <w:p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sz w:val="20"/>
          <w:szCs w:val="20"/>
        </w:rPr>
        <w:t xml:space="preserve">                          ИТОГО:                                                  3 550  </w:t>
      </w:r>
      <w:proofErr w:type="spellStart"/>
      <w:r w:rsidRPr="004A2DF6">
        <w:rPr>
          <w:rFonts w:ascii="Times New Roman" w:eastAsia="Times New Roman" w:hAnsi="Times New Roman" w:cs="Times New Roman"/>
          <w:sz w:val="20"/>
          <w:szCs w:val="20"/>
        </w:rPr>
        <w:t>куб.м</w:t>
      </w:r>
      <w:proofErr w:type="spellEnd"/>
      <w:r w:rsidRPr="004A2DF6">
        <w:rPr>
          <w:rFonts w:ascii="Times New Roman" w:eastAsia="Times New Roman" w:hAnsi="Times New Roman" w:cs="Times New Roman"/>
          <w:sz w:val="20"/>
          <w:szCs w:val="20"/>
        </w:rPr>
        <w:t xml:space="preserve">.                                          </w:t>
      </w:r>
      <w:r w:rsidR="00521AB5">
        <w:rPr>
          <w:rFonts w:ascii="Times New Roman" w:eastAsia="Times New Roman" w:hAnsi="Times New Roman" w:cs="Times New Roman"/>
          <w:sz w:val="20"/>
          <w:szCs w:val="20"/>
        </w:rPr>
        <w:t xml:space="preserve">          292 809,67</w:t>
      </w:r>
      <w:r w:rsidRPr="004A2DF6">
        <w:rPr>
          <w:rFonts w:ascii="Times New Roman" w:eastAsia="Times New Roman" w:hAnsi="Times New Roman" w:cs="Times New Roman"/>
          <w:sz w:val="20"/>
          <w:szCs w:val="20"/>
        </w:rPr>
        <w:t xml:space="preserve">  руб.</w:t>
      </w:r>
    </w:p>
    <w:p w:rsidR="004A2DF6" w:rsidRPr="004A2DF6" w:rsidRDefault="004A2DF6" w:rsidP="004A2DF6">
      <w:p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sz w:val="20"/>
          <w:szCs w:val="20"/>
        </w:rPr>
        <w:t xml:space="preserve">                                                                                                                                          </w:t>
      </w:r>
    </w:p>
    <w:p w:rsidR="004A2DF6" w:rsidRPr="004A2DF6" w:rsidRDefault="00521AB5" w:rsidP="004A2DF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двести девяносто две тысячи восемьсот девять рублей 67</w:t>
      </w:r>
      <w:r w:rsidR="004A2DF6" w:rsidRPr="004A2DF6">
        <w:rPr>
          <w:rFonts w:ascii="Times New Roman" w:eastAsia="Times New Roman" w:hAnsi="Times New Roman" w:cs="Times New Roman"/>
          <w:sz w:val="20"/>
          <w:szCs w:val="20"/>
        </w:rPr>
        <w:t xml:space="preserve"> копеек, без учета НДС (основании ст.346.11  ч.2 НК РФ).</w:t>
      </w:r>
    </w:p>
    <w:p w:rsidR="004A2DF6" w:rsidRPr="004A2DF6" w:rsidRDefault="004A2DF6" w:rsidP="004A2DF6">
      <w:pPr>
        <w:spacing w:after="0" w:line="240" w:lineRule="auto"/>
        <w:jc w:val="both"/>
        <w:rPr>
          <w:rFonts w:ascii="Times New Roman" w:eastAsia="Times New Roman" w:hAnsi="Times New Roman" w:cs="Times New Roman"/>
          <w:b/>
          <w:sz w:val="20"/>
          <w:szCs w:val="20"/>
        </w:rPr>
      </w:pPr>
    </w:p>
    <w:p w:rsidR="004A2DF6" w:rsidRPr="004A2DF6" w:rsidRDefault="004A2DF6" w:rsidP="004A2DF6">
      <w:p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b/>
          <w:sz w:val="20"/>
          <w:szCs w:val="20"/>
        </w:rPr>
        <w:t xml:space="preserve">     </w:t>
      </w:r>
      <w:r w:rsidRPr="004A2DF6">
        <w:rPr>
          <w:rFonts w:ascii="Times New Roman" w:eastAsia="Times New Roman" w:hAnsi="Times New Roman" w:cs="Times New Roman"/>
          <w:sz w:val="20"/>
          <w:szCs w:val="20"/>
        </w:rPr>
        <w:t>Заказчик                                                                                                                          Исполнитель</w:t>
      </w:r>
    </w:p>
    <w:p w:rsidR="004A2DF6" w:rsidRPr="004A2DF6" w:rsidRDefault="004A2DF6" w:rsidP="004A2DF6">
      <w:pPr>
        <w:spacing w:after="0" w:line="240" w:lineRule="auto"/>
        <w:jc w:val="both"/>
        <w:rPr>
          <w:rFonts w:ascii="Times New Roman" w:eastAsia="Times New Roman" w:hAnsi="Times New Roman" w:cs="Times New Roman"/>
          <w:sz w:val="20"/>
          <w:szCs w:val="20"/>
        </w:rPr>
      </w:pPr>
    </w:p>
    <w:p w:rsidR="004A2DF6" w:rsidRPr="004A2DF6" w:rsidRDefault="004A2DF6" w:rsidP="004A2DF6">
      <w:p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sz w:val="20"/>
          <w:szCs w:val="20"/>
        </w:rPr>
        <w:t>Проректор_____________</w:t>
      </w:r>
      <w:proofErr w:type="spellStart"/>
      <w:r w:rsidRPr="004A2DF6">
        <w:rPr>
          <w:rFonts w:ascii="Times New Roman" w:eastAsia="Times New Roman" w:hAnsi="Times New Roman" w:cs="Times New Roman"/>
          <w:sz w:val="20"/>
          <w:szCs w:val="20"/>
        </w:rPr>
        <w:t>О.Ю.Васильев</w:t>
      </w:r>
      <w:proofErr w:type="spellEnd"/>
      <w:r w:rsidRPr="004A2DF6">
        <w:rPr>
          <w:rFonts w:ascii="Times New Roman" w:eastAsia="Times New Roman" w:hAnsi="Times New Roman" w:cs="Times New Roman"/>
          <w:sz w:val="20"/>
          <w:szCs w:val="20"/>
        </w:rPr>
        <w:t xml:space="preserve">                                                              Директор____________</w:t>
      </w:r>
      <w:proofErr w:type="spellStart"/>
      <w:r w:rsidRPr="004A2DF6">
        <w:rPr>
          <w:rFonts w:ascii="Times New Roman" w:eastAsia="Times New Roman" w:hAnsi="Times New Roman" w:cs="Times New Roman"/>
          <w:sz w:val="20"/>
          <w:szCs w:val="20"/>
        </w:rPr>
        <w:t>М.Ю.Спригуль</w:t>
      </w:r>
      <w:proofErr w:type="spellEnd"/>
    </w:p>
    <w:p w:rsidR="004A2DF6" w:rsidRPr="004A2DF6" w:rsidRDefault="004A2DF6" w:rsidP="004A2DF6">
      <w:pPr>
        <w:spacing w:after="0" w:line="240" w:lineRule="auto"/>
        <w:jc w:val="both"/>
        <w:rPr>
          <w:rFonts w:ascii="Times New Roman" w:eastAsia="Times New Roman" w:hAnsi="Times New Roman" w:cs="Times New Roman"/>
          <w:sz w:val="20"/>
          <w:szCs w:val="20"/>
        </w:rPr>
      </w:pPr>
      <w:r w:rsidRPr="004A2DF6">
        <w:rPr>
          <w:rFonts w:ascii="Times New Roman" w:eastAsia="Times New Roman" w:hAnsi="Times New Roman" w:cs="Times New Roman"/>
          <w:sz w:val="20"/>
          <w:szCs w:val="20"/>
        </w:rPr>
        <w:t>Электронная подпись                                                                                             Электронная подпись</w:t>
      </w:r>
    </w:p>
    <w:p w:rsidR="00D10891" w:rsidRPr="006315CA" w:rsidRDefault="006315CA" w:rsidP="006315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ectPr w:rsidR="00D10891" w:rsidRPr="006315CA"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01EB"/>
    <w:rsid w:val="00081214"/>
    <w:rsid w:val="00081E94"/>
    <w:rsid w:val="00086A4E"/>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7A8"/>
    <w:rsid w:val="002C1F45"/>
    <w:rsid w:val="002C7019"/>
    <w:rsid w:val="002D7531"/>
    <w:rsid w:val="002F66FC"/>
    <w:rsid w:val="003000E5"/>
    <w:rsid w:val="0030123D"/>
    <w:rsid w:val="00301DEB"/>
    <w:rsid w:val="00304313"/>
    <w:rsid w:val="003043BE"/>
    <w:rsid w:val="003149ED"/>
    <w:rsid w:val="00317619"/>
    <w:rsid w:val="003375F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6A8C"/>
    <w:rsid w:val="003E0223"/>
    <w:rsid w:val="0040058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2DF6"/>
    <w:rsid w:val="004A483B"/>
    <w:rsid w:val="004B25F8"/>
    <w:rsid w:val="004B3855"/>
    <w:rsid w:val="004B777F"/>
    <w:rsid w:val="004D57F5"/>
    <w:rsid w:val="004E142A"/>
    <w:rsid w:val="004E1B85"/>
    <w:rsid w:val="004E564B"/>
    <w:rsid w:val="004F468B"/>
    <w:rsid w:val="004F63DC"/>
    <w:rsid w:val="004F71F8"/>
    <w:rsid w:val="00501A64"/>
    <w:rsid w:val="00512EE1"/>
    <w:rsid w:val="005133C6"/>
    <w:rsid w:val="00520BFF"/>
    <w:rsid w:val="00521AB5"/>
    <w:rsid w:val="00524617"/>
    <w:rsid w:val="00542652"/>
    <w:rsid w:val="00547512"/>
    <w:rsid w:val="00553A49"/>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15CA"/>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3649"/>
    <w:rsid w:val="006D58A2"/>
    <w:rsid w:val="006E31BE"/>
    <w:rsid w:val="00701DF8"/>
    <w:rsid w:val="00715878"/>
    <w:rsid w:val="0072728F"/>
    <w:rsid w:val="00727760"/>
    <w:rsid w:val="00736029"/>
    <w:rsid w:val="00745D0B"/>
    <w:rsid w:val="0075523A"/>
    <w:rsid w:val="007665A8"/>
    <w:rsid w:val="007724FC"/>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54569"/>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19E9"/>
    <w:rsid w:val="0091735D"/>
    <w:rsid w:val="009279BD"/>
    <w:rsid w:val="00930396"/>
    <w:rsid w:val="00947CFA"/>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03E3"/>
    <w:rsid w:val="009B3371"/>
    <w:rsid w:val="009B7693"/>
    <w:rsid w:val="009E76E9"/>
    <w:rsid w:val="00A0476F"/>
    <w:rsid w:val="00A06419"/>
    <w:rsid w:val="00A120E7"/>
    <w:rsid w:val="00A13A2F"/>
    <w:rsid w:val="00A233A0"/>
    <w:rsid w:val="00A431A6"/>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6A7B"/>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2C3D"/>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350A"/>
    <w:rsid w:val="00C415D5"/>
    <w:rsid w:val="00C4388D"/>
    <w:rsid w:val="00C57A76"/>
    <w:rsid w:val="00C60E3F"/>
    <w:rsid w:val="00C65D0D"/>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D6E2E"/>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E5BC3"/>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0CA7"/>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87309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F437-DD97-4CFF-BBA7-1FD3836F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4385</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dcterms:created xsi:type="dcterms:W3CDTF">2020-11-05T08:46:00Z</dcterms:created>
  <dcterms:modified xsi:type="dcterms:W3CDTF">2020-11-24T01:48:00Z</dcterms:modified>
</cp:coreProperties>
</file>