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FD" w:rsidRPr="0037516E" w:rsidRDefault="00B25A81" w:rsidP="00A25EFD">
      <w:pPr>
        <w:keepNext/>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ДОГОВОР № 2-225/1/Д-21</w:t>
      </w:r>
      <w:bookmarkStart w:id="0" w:name="_GoBack"/>
      <w:bookmarkEnd w:id="0"/>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p>
    <w:p w:rsidR="00A25EFD" w:rsidRPr="0037516E" w:rsidRDefault="00A25EFD" w:rsidP="00A25EFD">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sidR="00893462">
        <w:rPr>
          <w:rFonts w:ascii="Times New Roman" w:eastAsia="Times New Roman" w:hAnsi="Times New Roman" w:cs="Times New Roman"/>
          <w:sz w:val="20"/>
          <w:szCs w:val="20"/>
          <w:lang w:eastAsia="ru-RU"/>
        </w:rPr>
        <w:t xml:space="preserve">          </w:t>
      </w:r>
      <w:r w:rsidR="00B74660">
        <w:rPr>
          <w:rFonts w:ascii="Times New Roman" w:eastAsia="Times New Roman" w:hAnsi="Times New Roman" w:cs="Times New Roman"/>
          <w:sz w:val="20"/>
          <w:szCs w:val="20"/>
          <w:lang w:eastAsia="ru-RU"/>
        </w:rPr>
        <w:t>«____»___________ 2021</w:t>
      </w:r>
      <w:r w:rsidRPr="0037516E">
        <w:rPr>
          <w:rFonts w:ascii="Times New Roman" w:eastAsia="Times New Roman" w:hAnsi="Times New Roman" w:cs="Times New Roman"/>
          <w:sz w:val="20"/>
          <w:szCs w:val="20"/>
          <w:lang w:eastAsia="ru-RU"/>
        </w:rPr>
        <w:t>г.</w:t>
      </w:r>
    </w:p>
    <w:p w:rsidR="00A25EFD" w:rsidRPr="0037516E" w:rsidRDefault="00A25EFD" w:rsidP="00A25EFD">
      <w:pPr>
        <w:spacing w:after="0" w:line="240" w:lineRule="auto"/>
        <w:rPr>
          <w:rFonts w:ascii="Times New Roman" w:eastAsia="Times New Roman" w:hAnsi="Times New Roman" w:cs="Times New Roman"/>
          <w:b/>
          <w:sz w:val="20"/>
          <w:szCs w:val="20"/>
          <w:lang w:eastAsia="ru-RU"/>
        </w:rPr>
      </w:pPr>
    </w:p>
    <w:p w:rsidR="00711138" w:rsidRPr="00A42526" w:rsidRDefault="00A25EFD" w:rsidP="00101C89">
      <w:pPr>
        <w:widowControl w:val="0"/>
        <w:autoSpaceDE w:val="0"/>
        <w:autoSpaceDN w:val="0"/>
        <w:adjustRightInd w:val="0"/>
        <w:jc w:val="both"/>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r w:rsidR="00120FD1">
        <w:rPr>
          <w:rFonts w:ascii="Times New Roman" w:eastAsia="Times New Roman" w:hAnsi="Times New Roman" w:cs="Times New Roman"/>
          <w:b/>
          <w:sz w:val="20"/>
          <w:szCs w:val="20"/>
          <w:lang w:eastAsia="ru-RU"/>
        </w:rPr>
        <w:t>Идентификационный код закупки №</w:t>
      </w:r>
      <w:r w:rsidR="00B74660" w:rsidRPr="00B74660">
        <w:rPr>
          <w:rFonts w:ascii="Times New Roman" w:eastAsia="Times New Roman" w:hAnsi="Times New Roman" w:cs="Times New Roman"/>
          <w:b/>
          <w:sz w:val="20"/>
          <w:szCs w:val="20"/>
          <w:lang w:eastAsia="ru-RU"/>
        </w:rPr>
        <w:t>211540211315554020100100030018129244</w:t>
      </w:r>
    </w:p>
    <w:p w:rsidR="00120FD1" w:rsidRDefault="00120FD1" w:rsidP="00A25EFD">
      <w:pPr>
        <w:tabs>
          <w:tab w:val="left" w:pos="540"/>
        </w:tabs>
        <w:spacing w:after="0" w:line="240" w:lineRule="auto"/>
        <w:jc w:val="both"/>
        <w:rPr>
          <w:rFonts w:ascii="Times New Roman" w:eastAsia="Times New Roman" w:hAnsi="Times New Roman" w:cs="Times New Roman"/>
          <w:b/>
          <w:sz w:val="20"/>
          <w:szCs w:val="20"/>
          <w:lang w:eastAsia="ru-RU"/>
        </w:rPr>
      </w:pPr>
    </w:p>
    <w:p w:rsidR="00A25EFD" w:rsidRPr="0037516E" w:rsidRDefault="00120FD1" w:rsidP="00A25EFD">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00A25EFD" w:rsidRPr="0037516E">
        <w:rPr>
          <w:rFonts w:ascii="Times New Roman" w:eastAsia="Times New Roman" w:hAnsi="Times New Roman" w:cs="Times New Roman"/>
          <w:b/>
          <w:sz w:val="20"/>
          <w:szCs w:val="20"/>
          <w:lang w:eastAsia="ru-RU"/>
        </w:rPr>
        <w:t>Федеральное</w:t>
      </w:r>
      <w:r w:rsidR="00A25EFD" w:rsidRPr="0037516E">
        <w:rPr>
          <w:rFonts w:ascii="Times New Roman" w:eastAsia="Times New Roman" w:hAnsi="Times New Roman" w:cs="Times New Roman"/>
          <w:sz w:val="20"/>
          <w:szCs w:val="20"/>
          <w:lang w:eastAsia="ru-RU"/>
        </w:rPr>
        <w:t xml:space="preserve"> г</w:t>
      </w:r>
      <w:r w:rsidR="00A25EFD"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00A25EFD"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00A25EFD" w:rsidRPr="0037516E">
        <w:rPr>
          <w:rFonts w:ascii="Times New Roman" w:eastAsia="Times New Roman" w:hAnsi="Times New Roman" w:cs="Times New Roman"/>
          <w:sz w:val="20"/>
          <w:szCs w:val="20"/>
          <w:lang w:eastAsia="ru-RU"/>
        </w:rPr>
        <w:t>), именуемое в дальнейшем Заказчик, в лице про</w:t>
      </w:r>
      <w:r w:rsidR="003B7FE1">
        <w:rPr>
          <w:rFonts w:ascii="Times New Roman" w:eastAsia="Times New Roman" w:hAnsi="Times New Roman" w:cs="Times New Roman"/>
          <w:sz w:val="20"/>
          <w:szCs w:val="20"/>
          <w:lang w:eastAsia="ru-RU"/>
        </w:rPr>
        <w:t>ректора</w:t>
      </w:r>
      <w:r>
        <w:rPr>
          <w:rFonts w:ascii="Times New Roman" w:eastAsia="Times New Roman" w:hAnsi="Times New Roman" w:cs="Times New Roman"/>
          <w:sz w:val="20"/>
          <w:szCs w:val="20"/>
          <w:lang w:eastAsia="ru-RU"/>
        </w:rPr>
        <w:t xml:space="preserve"> Васильева Олега Юрьевича</w:t>
      </w:r>
      <w:r w:rsidR="00A25EFD" w:rsidRPr="0037516E">
        <w:rPr>
          <w:rFonts w:ascii="Times New Roman" w:eastAsia="Times New Roman" w:hAnsi="Times New Roman" w:cs="Times New Roman"/>
          <w:sz w:val="20"/>
          <w:szCs w:val="20"/>
          <w:lang w:eastAsia="ru-RU"/>
        </w:rPr>
        <w:t>, действующе</w:t>
      </w:r>
      <w:r w:rsidR="00893462">
        <w:rPr>
          <w:rFonts w:ascii="Times New Roman" w:eastAsia="Times New Roman" w:hAnsi="Times New Roman" w:cs="Times New Roman"/>
          <w:sz w:val="20"/>
          <w:szCs w:val="20"/>
          <w:lang w:eastAsia="ru-RU"/>
        </w:rPr>
        <w:t>го на основании доверенности №</w:t>
      </w:r>
      <w:r>
        <w:rPr>
          <w:rFonts w:ascii="Times New Roman" w:eastAsia="Times New Roman" w:hAnsi="Times New Roman" w:cs="Times New Roman"/>
          <w:sz w:val="20"/>
          <w:szCs w:val="20"/>
          <w:lang w:eastAsia="ru-RU"/>
        </w:rPr>
        <w:t>4</w:t>
      </w:r>
      <w:r w:rsidR="00711138">
        <w:rPr>
          <w:rFonts w:ascii="Times New Roman" w:eastAsia="Times New Roman" w:hAnsi="Times New Roman" w:cs="Times New Roman"/>
          <w:sz w:val="20"/>
          <w:szCs w:val="20"/>
          <w:lang w:eastAsia="ru-RU"/>
        </w:rPr>
        <w:t>8 от 24.11.2017</w:t>
      </w:r>
      <w:r w:rsidR="00A25EFD" w:rsidRPr="0037516E">
        <w:rPr>
          <w:rFonts w:ascii="Times New Roman" w:eastAsia="Times New Roman" w:hAnsi="Times New Roman" w:cs="Times New Roman"/>
          <w:sz w:val="20"/>
          <w:szCs w:val="20"/>
          <w:lang w:eastAsia="ru-RU"/>
        </w:rPr>
        <w:t xml:space="preserve">г., с одной стороны, </w:t>
      </w:r>
      <w:r w:rsidR="00A25EFD" w:rsidRPr="00A023E5">
        <w:rPr>
          <w:rFonts w:ascii="Times New Roman" w:eastAsia="Times New Roman" w:hAnsi="Times New Roman" w:cs="Times New Roman"/>
          <w:b/>
          <w:sz w:val="20"/>
          <w:szCs w:val="20"/>
          <w:lang w:eastAsia="ru-RU"/>
        </w:rPr>
        <w:t xml:space="preserve">и </w:t>
      </w:r>
      <w:r w:rsidR="00F30FFD" w:rsidRPr="00A023E5">
        <w:rPr>
          <w:rFonts w:ascii="Times New Roman" w:eastAsia="Times New Roman" w:hAnsi="Times New Roman" w:cs="Times New Roman"/>
          <w:b/>
          <w:sz w:val="20"/>
          <w:szCs w:val="20"/>
          <w:lang w:eastAsia="ru-RU"/>
        </w:rPr>
        <w:t xml:space="preserve"> </w:t>
      </w:r>
      <w:r w:rsidR="00A023E5" w:rsidRPr="00A023E5">
        <w:rPr>
          <w:rFonts w:ascii="Times New Roman" w:eastAsia="Times New Roman" w:hAnsi="Times New Roman" w:cs="Times New Roman"/>
          <w:b/>
          <w:sz w:val="20"/>
          <w:szCs w:val="20"/>
          <w:lang w:eastAsia="ru-RU"/>
        </w:rPr>
        <w:t xml:space="preserve"> </w:t>
      </w:r>
      <w:r w:rsidR="000D63B4">
        <w:rPr>
          <w:rFonts w:ascii="Times New Roman" w:eastAsia="Times New Roman" w:hAnsi="Times New Roman" w:cs="Times New Roman"/>
          <w:b/>
          <w:sz w:val="20"/>
          <w:szCs w:val="20"/>
          <w:lang w:eastAsia="ru-RU"/>
        </w:rPr>
        <w:t>Общество с ограниченной ответственностью «Енисей+»</w:t>
      </w:r>
      <w:r w:rsidR="00F30FFD" w:rsidRPr="00F30FFD">
        <w:rPr>
          <w:rFonts w:ascii="Times New Roman" w:eastAsia="Times New Roman" w:hAnsi="Times New Roman" w:cs="Times New Roman"/>
          <w:b/>
          <w:sz w:val="20"/>
          <w:szCs w:val="20"/>
          <w:lang w:eastAsia="ru-RU"/>
        </w:rPr>
        <w:t xml:space="preserve">, </w:t>
      </w:r>
      <w:r w:rsidR="00F30FFD" w:rsidRPr="00F30FFD">
        <w:rPr>
          <w:rFonts w:ascii="Times New Roman" w:eastAsia="Times New Roman" w:hAnsi="Times New Roman" w:cs="Times New Roman"/>
          <w:sz w:val="20"/>
          <w:szCs w:val="20"/>
          <w:lang w:eastAsia="ru-RU"/>
        </w:rPr>
        <w:t xml:space="preserve">именуемый в дальнейшем Исполнитель, в лице </w:t>
      </w:r>
      <w:r w:rsidR="000D63B4">
        <w:rPr>
          <w:rFonts w:ascii="Times New Roman" w:eastAsia="Times New Roman" w:hAnsi="Times New Roman" w:cs="Times New Roman"/>
          <w:sz w:val="20"/>
          <w:szCs w:val="20"/>
          <w:lang w:eastAsia="ru-RU"/>
        </w:rPr>
        <w:t>директора Самсоновой Елены Геннадьевны</w:t>
      </w:r>
      <w:r w:rsidR="00F30FFD" w:rsidRPr="00F30FFD">
        <w:rPr>
          <w:rFonts w:ascii="Times New Roman" w:eastAsia="Times New Roman" w:hAnsi="Times New Roman" w:cs="Times New Roman"/>
          <w:sz w:val="20"/>
          <w:szCs w:val="20"/>
          <w:lang w:eastAsia="ru-RU"/>
        </w:rPr>
        <w:t>,  действующего на осно</w:t>
      </w:r>
      <w:r w:rsidR="00A42526">
        <w:rPr>
          <w:rFonts w:ascii="Times New Roman" w:eastAsia="Times New Roman" w:hAnsi="Times New Roman" w:cs="Times New Roman"/>
          <w:sz w:val="20"/>
          <w:szCs w:val="20"/>
          <w:lang w:eastAsia="ru-RU"/>
        </w:rPr>
        <w:t>вании  Устава</w:t>
      </w:r>
      <w:r w:rsidR="00F30FFD" w:rsidRPr="00F30FFD">
        <w:rPr>
          <w:rFonts w:ascii="Times New Roman" w:eastAsia="Times New Roman" w:hAnsi="Times New Roman" w:cs="Times New Roman"/>
          <w:sz w:val="20"/>
          <w:szCs w:val="20"/>
          <w:lang w:eastAsia="ru-RU"/>
        </w:rPr>
        <w:t>,</w:t>
      </w:r>
      <w:r w:rsidR="00A25EFD" w:rsidRPr="0037516E">
        <w:rPr>
          <w:rFonts w:ascii="Times New Roman" w:eastAsia="Times New Roman" w:hAnsi="Times New Roman" w:cs="Times New Roman"/>
          <w:sz w:val="20"/>
          <w:szCs w:val="20"/>
          <w:lang w:eastAsia="ru-RU"/>
        </w:rPr>
        <w:t xml:space="preserve"> с другой стороны, в результате осуществления</w:t>
      </w:r>
      <w:proofErr w:type="gramEnd"/>
      <w:r w:rsidR="00A25EFD" w:rsidRPr="0037516E">
        <w:rPr>
          <w:rFonts w:ascii="Times New Roman" w:eastAsia="Times New Roman" w:hAnsi="Times New Roman" w:cs="Times New Roman"/>
          <w:sz w:val="20"/>
          <w:szCs w:val="20"/>
          <w:lang w:eastAsia="ru-RU"/>
        </w:rPr>
        <w:t xml:space="preserve"> </w:t>
      </w:r>
      <w:proofErr w:type="gramStart"/>
      <w:r w:rsidR="00A25EFD" w:rsidRPr="0037516E">
        <w:rPr>
          <w:rFonts w:ascii="Times New Roman" w:eastAsia="Times New Roman" w:hAnsi="Times New Roman" w:cs="Times New Roman"/>
          <w:sz w:val="20"/>
          <w:szCs w:val="20"/>
          <w:lang w:eastAsia="ru-RU"/>
        </w:rPr>
        <w:t>закупки в соответствии с Федеральным законом от  05.04.2013г. № 44-ФЗ путем проведе</w:t>
      </w:r>
      <w:r w:rsidR="00CC1F92">
        <w:rPr>
          <w:rFonts w:ascii="Times New Roman" w:eastAsia="Times New Roman" w:hAnsi="Times New Roman" w:cs="Times New Roman"/>
          <w:sz w:val="20"/>
          <w:szCs w:val="20"/>
          <w:lang w:eastAsia="ru-RU"/>
        </w:rPr>
        <w:t xml:space="preserve">ния </w:t>
      </w:r>
      <w:r w:rsidR="00A023E5">
        <w:rPr>
          <w:rFonts w:ascii="Times New Roman" w:eastAsia="Times New Roman" w:hAnsi="Times New Roman" w:cs="Times New Roman"/>
          <w:sz w:val="20"/>
          <w:szCs w:val="20"/>
          <w:lang w:eastAsia="ru-RU"/>
        </w:rPr>
        <w:t>электронного аукц</w:t>
      </w:r>
      <w:r w:rsidR="000D63B4">
        <w:rPr>
          <w:rFonts w:ascii="Times New Roman" w:eastAsia="Times New Roman" w:hAnsi="Times New Roman" w:cs="Times New Roman"/>
          <w:sz w:val="20"/>
          <w:szCs w:val="20"/>
          <w:lang w:eastAsia="ru-RU"/>
        </w:rPr>
        <w:t>иона №ЭА-10/0351100001721000008</w:t>
      </w:r>
      <w:r w:rsidR="004F6564" w:rsidRPr="004F6564">
        <w:rPr>
          <w:rFonts w:ascii="Times New Roman CYR" w:eastAsia="Times New Roman" w:hAnsi="Times New Roman CYR" w:cs="Times New Roman"/>
          <w:sz w:val="20"/>
          <w:szCs w:val="20"/>
          <w:lang w:eastAsia="ru-RU"/>
        </w:rPr>
        <w:t xml:space="preserve"> </w:t>
      </w:r>
      <w:r w:rsidR="004F6564" w:rsidRPr="004F6564">
        <w:rPr>
          <w:rFonts w:ascii="Times New Roman" w:eastAsia="Times New Roman" w:hAnsi="Times New Roman" w:cs="Times New Roman"/>
          <w:sz w:val="20"/>
          <w:szCs w:val="20"/>
          <w:lang w:eastAsia="ru-RU"/>
        </w:rPr>
        <w:t>для</w:t>
      </w:r>
      <w:r w:rsidR="004F6564" w:rsidRPr="004F6564">
        <w:rPr>
          <w:rFonts w:ascii="Times New Roman" w:eastAsia="Times New Roman" w:hAnsi="Times New Roman" w:cs="Times New Roman"/>
          <w:b/>
          <w:sz w:val="20"/>
          <w:szCs w:val="20"/>
          <w:lang w:eastAsia="ru-RU"/>
        </w:rPr>
        <w:t xml:space="preserve"> </w:t>
      </w:r>
      <w:r w:rsidR="004F6564" w:rsidRPr="004F6564">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w:t>
      </w:r>
      <w:r w:rsidR="004F6564" w:rsidRPr="004F6564">
        <w:rPr>
          <w:rFonts w:ascii="Times New Roman" w:eastAsia="Times New Roman" w:hAnsi="Times New Roman" w:cs="Times New Roman"/>
          <w:lang w:eastAsia="ru-RU"/>
        </w:rPr>
        <w:t>,</w:t>
      </w:r>
      <w:r w:rsidR="00A25EFD" w:rsidRPr="0037516E">
        <w:rPr>
          <w:rFonts w:ascii="Times New Roman" w:eastAsia="Times New Roman" w:hAnsi="Times New Roman" w:cs="Times New Roman"/>
          <w:sz w:val="20"/>
          <w:szCs w:val="20"/>
          <w:lang w:eastAsia="ru-RU"/>
        </w:rPr>
        <w:t xml:space="preserve">  на осн</w:t>
      </w:r>
      <w:r w:rsidR="003B7FE1">
        <w:rPr>
          <w:rFonts w:ascii="Times New Roman" w:eastAsia="Times New Roman" w:hAnsi="Times New Roman" w:cs="Times New Roman"/>
          <w:sz w:val="20"/>
          <w:szCs w:val="20"/>
          <w:lang w:eastAsia="ru-RU"/>
        </w:rPr>
        <w:t>овании</w:t>
      </w:r>
      <w:r w:rsidR="00057228">
        <w:rPr>
          <w:rFonts w:ascii="Times New Roman" w:eastAsia="Times New Roman" w:hAnsi="Times New Roman" w:cs="Times New Roman"/>
          <w:sz w:val="20"/>
          <w:szCs w:val="20"/>
          <w:lang w:eastAsia="ru-RU"/>
        </w:rPr>
        <w:t xml:space="preserve"> про</w:t>
      </w:r>
      <w:r w:rsidR="000D63B4">
        <w:rPr>
          <w:rFonts w:ascii="Times New Roman" w:eastAsia="Times New Roman" w:hAnsi="Times New Roman" w:cs="Times New Roman"/>
          <w:sz w:val="20"/>
          <w:szCs w:val="20"/>
          <w:lang w:eastAsia="ru-RU"/>
        </w:rPr>
        <w:t>токола подведения итогов от26.03.2021г</w:t>
      </w:r>
      <w:r w:rsidR="00A42526">
        <w:rPr>
          <w:rFonts w:ascii="Times New Roman" w:eastAsia="Times New Roman" w:hAnsi="Times New Roman" w:cs="Times New Roman"/>
          <w:sz w:val="20"/>
          <w:szCs w:val="20"/>
          <w:lang w:eastAsia="ru-RU"/>
        </w:rPr>
        <w:t>.</w:t>
      </w:r>
      <w:r w:rsidR="00A25EFD"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A25EFD" w:rsidRPr="0037516E" w:rsidRDefault="00A25EFD" w:rsidP="00A25EFD">
      <w:pPr>
        <w:spacing w:after="0" w:line="240" w:lineRule="auto"/>
        <w:ind w:firstLine="360"/>
        <w:rPr>
          <w:rFonts w:ascii="Times New Roman" w:eastAsia="Times New Roman" w:hAnsi="Times New Roman" w:cs="Times New Roman"/>
          <w:sz w:val="20"/>
          <w:szCs w:val="20"/>
          <w:lang w:eastAsia="ru-RU"/>
        </w:rPr>
      </w:pPr>
    </w:p>
    <w:p w:rsidR="00A25EFD" w:rsidRPr="0037516E" w:rsidRDefault="00A25EFD" w:rsidP="00A25EFD">
      <w:pPr>
        <w:numPr>
          <w:ilvl w:val="0"/>
          <w:numId w:val="1"/>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w:t>
      </w:r>
      <w:r w:rsidR="005662C8">
        <w:rPr>
          <w:rFonts w:ascii="Times New Roman" w:eastAsia="Times New Roman" w:hAnsi="Times New Roman" w:cs="Times New Roman"/>
          <w:sz w:val="20"/>
          <w:szCs w:val="20"/>
          <w:lang w:eastAsia="ru-RU"/>
        </w:rPr>
        <w:t>ательства по оказанию услуг по дератизации и дезинсекции объектов университета</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A25EFD" w:rsidRPr="0037516E" w:rsidRDefault="00A25EFD" w:rsidP="00FB6734">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sidR="00151FCA">
        <w:rPr>
          <w:rFonts w:ascii="Times New Roman" w:eastAsia="Times New Roman" w:hAnsi="Times New Roman" w:cs="Times New Roman"/>
          <w:sz w:val="20"/>
          <w:szCs w:val="20"/>
          <w:lang w:eastAsia="ru-RU"/>
        </w:rPr>
        <w:t xml:space="preserve">Исполнитель оказывает услуги по </w:t>
      </w:r>
      <w:r w:rsidR="00FB6734" w:rsidRPr="00FB6734">
        <w:rPr>
          <w:rFonts w:ascii="Times New Roman" w:eastAsia="Times New Roman" w:hAnsi="Times New Roman" w:cs="Times New Roman"/>
          <w:sz w:val="20"/>
          <w:szCs w:val="20"/>
          <w:lang w:eastAsia="ru-RU"/>
        </w:rPr>
        <w:t xml:space="preserve"> дезинсекции (борьба с тараканами)   и дератизации (борьба с грызунами) </w:t>
      </w:r>
      <w:r w:rsidR="00FB6734">
        <w:rPr>
          <w:rFonts w:ascii="Times New Roman" w:eastAsia="Times New Roman" w:hAnsi="Times New Roman" w:cs="Times New Roman"/>
          <w:sz w:val="20"/>
          <w:szCs w:val="20"/>
          <w:lang w:eastAsia="ru-RU"/>
        </w:rPr>
        <w:t>на объектах университета в соответствии с техническ</w:t>
      </w:r>
      <w:r w:rsidR="00992DB6">
        <w:rPr>
          <w:rFonts w:ascii="Times New Roman" w:eastAsia="Times New Roman" w:hAnsi="Times New Roman" w:cs="Times New Roman"/>
          <w:sz w:val="20"/>
          <w:szCs w:val="20"/>
          <w:lang w:eastAsia="ru-RU"/>
        </w:rPr>
        <w:t>им заданием Заказчика, являющимся</w:t>
      </w:r>
      <w:r w:rsidR="00FB6734">
        <w:rPr>
          <w:rFonts w:ascii="Times New Roman" w:eastAsia="Times New Roman" w:hAnsi="Times New Roman" w:cs="Times New Roman"/>
          <w:sz w:val="20"/>
          <w:szCs w:val="20"/>
          <w:lang w:eastAsia="ru-RU"/>
        </w:rPr>
        <w:t xml:space="preserve"> Приложением №1 к договору.</w:t>
      </w:r>
    </w:p>
    <w:p w:rsidR="00A25EFD" w:rsidRPr="0037516E" w:rsidRDefault="00C4340F" w:rsidP="00A25EFD">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992DB6">
        <w:rPr>
          <w:rFonts w:ascii="Times New Roman" w:eastAsia="Times New Roman" w:hAnsi="Times New Roman" w:cs="Times New Roman"/>
          <w:sz w:val="20"/>
          <w:szCs w:val="20"/>
          <w:lang w:eastAsia="ru-RU"/>
        </w:rPr>
        <w:t>3</w:t>
      </w:r>
      <w:r w:rsidR="00151FCA">
        <w:rPr>
          <w:rFonts w:ascii="Times New Roman" w:eastAsia="Times New Roman" w:hAnsi="Times New Roman" w:cs="Times New Roman"/>
          <w:sz w:val="20"/>
          <w:szCs w:val="20"/>
          <w:lang w:eastAsia="ru-RU"/>
        </w:rPr>
        <w:t xml:space="preserve"> С</w:t>
      </w:r>
      <w:r w:rsidR="00A25EFD" w:rsidRPr="0037516E">
        <w:rPr>
          <w:rFonts w:ascii="Times New Roman" w:eastAsia="Times New Roman" w:hAnsi="Times New Roman" w:cs="Times New Roman"/>
          <w:sz w:val="20"/>
          <w:szCs w:val="20"/>
          <w:lang w:eastAsia="ru-RU"/>
        </w:rPr>
        <w:t>тоимость</w:t>
      </w:r>
      <w:r w:rsidR="00151FCA">
        <w:rPr>
          <w:rFonts w:ascii="Times New Roman" w:eastAsia="Times New Roman" w:hAnsi="Times New Roman" w:cs="Times New Roman"/>
          <w:sz w:val="20"/>
          <w:szCs w:val="20"/>
          <w:lang w:eastAsia="ru-RU"/>
        </w:rPr>
        <w:t xml:space="preserve"> оказываемых услуг предусмотрена</w:t>
      </w:r>
      <w:r w:rsidR="00A25EFD"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A25EFD" w:rsidRPr="0037516E" w:rsidRDefault="00A25EFD" w:rsidP="00A25EFD">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A25EFD"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sidR="008D62E9">
        <w:rPr>
          <w:rFonts w:ascii="Times New Roman" w:eastAsia="Times New Roman" w:hAnsi="Times New Roman" w:cs="Times New Roman"/>
          <w:sz w:val="20"/>
          <w:szCs w:val="20"/>
          <w:lang w:eastAsia="ru-RU"/>
        </w:rPr>
        <w:t xml:space="preserve"> составляет  </w:t>
      </w:r>
      <w:r w:rsidR="000D63B4">
        <w:rPr>
          <w:rFonts w:ascii="Times New Roman" w:eastAsia="Times New Roman" w:hAnsi="Times New Roman" w:cs="Times New Roman"/>
          <w:sz w:val="20"/>
          <w:szCs w:val="20"/>
          <w:lang w:eastAsia="ru-RU"/>
        </w:rPr>
        <w:t>117 582,90 рублей (сто семнадцать тысяч пятьсот восемьдесят два руб. 90коп</w:t>
      </w:r>
      <w:r w:rsidR="00333873">
        <w:rPr>
          <w:rFonts w:ascii="Times New Roman" w:eastAsia="Times New Roman" w:hAnsi="Times New Roman" w:cs="Times New Roman"/>
          <w:sz w:val="20"/>
          <w:szCs w:val="20"/>
          <w:lang w:eastAsia="ru-RU"/>
        </w:rPr>
        <w:t xml:space="preserve">), </w:t>
      </w:r>
      <w:r w:rsidR="00B74660">
        <w:rPr>
          <w:rFonts w:ascii="Times New Roman" w:eastAsia="Times New Roman" w:hAnsi="Times New Roman" w:cs="Times New Roman"/>
          <w:sz w:val="20"/>
          <w:szCs w:val="20"/>
          <w:lang w:eastAsia="ru-RU"/>
        </w:rPr>
        <w:t>без учета НДС</w:t>
      </w:r>
      <w:r w:rsidR="00333873">
        <w:rPr>
          <w:rFonts w:ascii="Times New Roman" w:eastAsia="Times New Roman" w:hAnsi="Times New Roman" w:cs="Times New Roman"/>
          <w:sz w:val="20"/>
          <w:szCs w:val="20"/>
          <w:lang w:eastAsia="ru-RU"/>
        </w:rPr>
        <w:t xml:space="preserve"> (упрощенная система налогообложения).</w:t>
      </w:r>
    </w:p>
    <w:p w:rsidR="00151FCA" w:rsidRPr="0037516E" w:rsidRDefault="00151FCA" w:rsidP="004F656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4F6564" w:rsidRPr="004F6564">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w:t>
      </w:r>
      <w:proofErr w:type="gramEnd"/>
      <w:r w:rsidR="004F6564" w:rsidRPr="004F6564">
        <w:rPr>
          <w:rFonts w:ascii="Times New Roman" w:eastAsia="Times New Roman" w:hAnsi="Times New Roman" w:cs="Times New Roman"/>
          <w:sz w:val="20"/>
          <w:szCs w:val="20"/>
          <w:lang w:eastAsia="ru-RU"/>
        </w:rPr>
        <w:t xml:space="preserve"> такие налоги, сборы и иные обязательные платежи подлежат уплате в бюджеты бюджетной системы Российской Федерации Заказчиком</w:t>
      </w:r>
      <w:r w:rsidR="004F65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уплате налогов, сборов, пошлин и других необходимых платежей.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w:t>
      </w:r>
      <w:r w:rsidR="004F6564">
        <w:rPr>
          <w:rFonts w:ascii="Times New Roman" w:eastAsia="Times New Roman" w:hAnsi="Times New Roman" w:cs="Times New Roman"/>
          <w:sz w:val="20"/>
          <w:szCs w:val="20"/>
          <w:lang w:eastAsia="ru-RU"/>
        </w:rPr>
        <w:t>казчиком в течение 10 рабочих</w:t>
      </w:r>
      <w:r w:rsidRPr="0037516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5EFD" w:rsidRPr="0037516E" w:rsidRDefault="00A25EFD" w:rsidP="00A25EFD">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FB6734">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FB6734">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FB6734" w:rsidRPr="00FB6734" w:rsidRDefault="00A25EFD" w:rsidP="00FB67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FB6734">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3.3. </w:t>
      </w:r>
      <w:r w:rsidR="00FB6734" w:rsidRPr="00FB6734">
        <w:rPr>
          <w:rFonts w:ascii="Times New Roman" w:eastAsia="Times New Roman" w:hAnsi="Times New Roman" w:cs="Times New Roman"/>
          <w:sz w:val="20"/>
          <w:szCs w:val="20"/>
          <w:lang w:eastAsia="ru-RU"/>
        </w:rPr>
        <w:t>Исполнитель обязан при оказании услуг использовать материалы и принадлежности надлежащего качества, прошедшие государственную регистрацию и имеющие разрешение на их использование на территории Российской Федерации, подтвержденных наличием сертифик</w:t>
      </w:r>
      <w:r w:rsidR="00992DB6">
        <w:rPr>
          <w:rFonts w:ascii="Times New Roman" w:eastAsia="Times New Roman" w:hAnsi="Times New Roman" w:cs="Times New Roman"/>
          <w:sz w:val="20"/>
          <w:szCs w:val="20"/>
          <w:lang w:eastAsia="ru-RU"/>
        </w:rPr>
        <w:t>ата безопасности</w:t>
      </w:r>
      <w:r w:rsidR="00FB6734" w:rsidRPr="00FB6734">
        <w:rPr>
          <w:rFonts w:ascii="Times New Roman" w:eastAsia="Times New Roman" w:hAnsi="Times New Roman" w:cs="Times New Roman"/>
          <w:sz w:val="20"/>
          <w:szCs w:val="20"/>
          <w:lang w:eastAsia="ru-RU"/>
        </w:rPr>
        <w:t xml:space="preserve"> и область их применения, применять </w:t>
      </w:r>
      <w:proofErr w:type="spellStart"/>
      <w:r w:rsidR="00FB6734" w:rsidRPr="00FB6734">
        <w:rPr>
          <w:rFonts w:ascii="Times New Roman" w:eastAsia="Times New Roman" w:hAnsi="Times New Roman" w:cs="Times New Roman"/>
          <w:sz w:val="20"/>
          <w:szCs w:val="20"/>
          <w:lang w:eastAsia="ru-RU"/>
        </w:rPr>
        <w:t>дезинсицирующие</w:t>
      </w:r>
      <w:proofErr w:type="spellEnd"/>
      <w:r w:rsidR="00FB6734" w:rsidRPr="00FB6734">
        <w:rPr>
          <w:rFonts w:ascii="Times New Roman" w:eastAsia="Times New Roman" w:hAnsi="Times New Roman" w:cs="Times New Roman"/>
          <w:sz w:val="20"/>
          <w:szCs w:val="20"/>
          <w:lang w:eastAsia="ru-RU"/>
        </w:rPr>
        <w:t xml:space="preserve"> и </w:t>
      </w:r>
      <w:proofErr w:type="spellStart"/>
      <w:r w:rsidR="00FB6734" w:rsidRPr="00FB6734">
        <w:rPr>
          <w:rFonts w:ascii="Times New Roman" w:eastAsia="Times New Roman" w:hAnsi="Times New Roman" w:cs="Times New Roman"/>
          <w:sz w:val="20"/>
          <w:szCs w:val="20"/>
          <w:lang w:eastAsia="ru-RU"/>
        </w:rPr>
        <w:t>дератизационные</w:t>
      </w:r>
      <w:proofErr w:type="spellEnd"/>
      <w:r w:rsidR="00FB6734" w:rsidRPr="00FB6734">
        <w:rPr>
          <w:rFonts w:ascii="Times New Roman" w:eastAsia="Times New Roman" w:hAnsi="Times New Roman" w:cs="Times New Roman"/>
          <w:sz w:val="20"/>
          <w:szCs w:val="20"/>
          <w:lang w:eastAsia="ru-RU"/>
        </w:rPr>
        <w:t xml:space="preserve"> средства </w:t>
      </w:r>
      <w:r w:rsidR="00FB6734" w:rsidRPr="00FB6734">
        <w:rPr>
          <w:rFonts w:ascii="Times New Roman" w:eastAsia="Times New Roman" w:hAnsi="Times New Roman" w:cs="Times New Roman"/>
          <w:sz w:val="20"/>
          <w:szCs w:val="20"/>
          <w:lang w:val="en-US" w:eastAsia="ru-RU"/>
        </w:rPr>
        <w:t>III</w:t>
      </w:r>
      <w:r w:rsidR="00FB6734" w:rsidRPr="00FB6734">
        <w:rPr>
          <w:rFonts w:ascii="Times New Roman" w:eastAsia="Times New Roman" w:hAnsi="Times New Roman" w:cs="Times New Roman"/>
          <w:sz w:val="20"/>
          <w:szCs w:val="20"/>
          <w:lang w:eastAsia="ru-RU"/>
        </w:rPr>
        <w:t xml:space="preserve"> – </w:t>
      </w:r>
      <w:r w:rsidR="00FB6734" w:rsidRPr="00FB6734">
        <w:rPr>
          <w:rFonts w:ascii="Times New Roman" w:eastAsia="Times New Roman" w:hAnsi="Times New Roman" w:cs="Times New Roman"/>
          <w:sz w:val="20"/>
          <w:szCs w:val="20"/>
          <w:lang w:val="en-US" w:eastAsia="ru-RU"/>
        </w:rPr>
        <w:t>IV</w:t>
      </w:r>
      <w:r w:rsidR="00FB6734" w:rsidRPr="00FB6734">
        <w:rPr>
          <w:rFonts w:ascii="Times New Roman" w:eastAsia="Times New Roman" w:hAnsi="Times New Roman" w:cs="Times New Roman"/>
          <w:sz w:val="20"/>
          <w:szCs w:val="20"/>
          <w:lang w:eastAsia="ru-RU"/>
        </w:rPr>
        <w:t xml:space="preserve"> класса токсичности (малотоксичные).</w:t>
      </w:r>
    </w:p>
    <w:p w:rsidR="00A25EFD" w:rsidRDefault="00FB6734" w:rsidP="00FB67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3.4</w:t>
      </w:r>
      <w:r w:rsidRPr="00FB6734">
        <w:rPr>
          <w:rFonts w:ascii="Times New Roman" w:eastAsia="Times New Roman" w:hAnsi="Times New Roman" w:cs="Times New Roman"/>
          <w:sz w:val="20"/>
          <w:szCs w:val="20"/>
          <w:lang w:eastAsia="ru-RU"/>
        </w:rPr>
        <w:t>. Исполнитель при выезде на объекты университета, перед началом выполнения работ,  обязан представлять представителям Заказчика  инструкцию по приготовлению де</w:t>
      </w:r>
      <w:r w:rsidR="00992DB6">
        <w:rPr>
          <w:rFonts w:ascii="Times New Roman" w:eastAsia="Times New Roman" w:hAnsi="Times New Roman" w:cs="Times New Roman"/>
          <w:sz w:val="20"/>
          <w:szCs w:val="20"/>
          <w:lang w:eastAsia="ru-RU"/>
        </w:rPr>
        <w:t>з</w:t>
      </w:r>
      <w:r w:rsidRPr="00FB6734">
        <w:rPr>
          <w:rFonts w:ascii="Times New Roman" w:eastAsia="Times New Roman" w:hAnsi="Times New Roman" w:cs="Times New Roman"/>
          <w:sz w:val="20"/>
          <w:szCs w:val="20"/>
          <w:lang w:eastAsia="ru-RU"/>
        </w:rPr>
        <w:t>инсекционных растворов на применяемое дезинсекционное средство</w:t>
      </w:r>
      <w:r>
        <w:rPr>
          <w:rFonts w:ascii="Times New Roman" w:eastAsia="Times New Roman" w:hAnsi="Times New Roman" w:cs="Times New Roman"/>
          <w:sz w:val="20"/>
          <w:szCs w:val="20"/>
          <w:lang w:eastAsia="ru-RU"/>
        </w:rPr>
        <w:t>.</w:t>
      </w:r>
    </w:p>
    <w:p w:rsidR="00FB6734" w:rsidRPr="0037516E" w:rsidRDefault="00FB6734" w:rsidP="00FB67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B41692">
        <w:rPr>
          <w:rFonts w:ascii="Times New Roman" w:eastAsia="Times New Roman" w:hAnsi="Times New Roman" w:cs="Times New Roman"/>
          <w:sz w:val="20"/>
          <w:szCs w:val="20"/>
          <w:lang w:eastAsia="ru-RU"/>
        </w:rPr>
        <w:t>3.5.</w:t>
      </w:r>
      <w:r w:rsidR="00B41692" w:rsidRPr="00B41692">
        <w:t xml:space="preserve"> </w:t>
      </w:r>
      <w:r w:rsidR="00B41692" w:rsidRPr="00B41692">
        <w:rPr>
          <w:rFonts w:ascii="Times New Roman" w:eastAsia="Times New Roman" w:hAnsi="Times New Roman" w:cs="Times New Roman"/>
          <w:sz w:val="20"/>
          <w:szCs w:val="20"/>
          <w:lang w:eastAsia="ru-RU"/>
        </w:rPr>
        <w:t>Исполнитель дает консультации и предложения по вопросам проведения санитарно-профилактических мероприятий, предупреждающих занос, расселение и размножение грызунов, бытовых насекомых на объекте Заказчика.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B41692" w:rsidRPr="00B41692" w:rsidRDefault="00A25EFD"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B41692">
        <w:rPr>
          <w:rFonts w:ascii="Times New Roman" w:eastAsia="Times New Roman" w:hAnsi="Times New Roman" w:cs="Times New Roman"/>
          <w:sz w:val="20"/>
          <w:szCs w:val="20"/>
          <w:lang w:eastAsia="ru-RU"/>
        </w:rPr>
        <w:t>3.6</w:t>
      </w:r>
      <w:r w:rsidR="00B41692" w:rsidRPr="00B416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w:t>
      </w:r>
      <w:r w:rsidRPr="00B4169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Заказчик обязан своевременно на условиях настоящего договора производить оплату оказанных услуг.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Pr="00B41692">
        <w:rPr>
          <w:rFonts w:ascii="Times New Roman" w:eastAsia="Times New Roman" w:hAnsi="Times New Roman" w:cs="Times New Roman"/>
          <w:sz w:val="20"/>
          <w:szCs w:val="20"/>
          <w:lang w:eastAsia="ru-RU"/>
        </w:rPr>
        <w:t>. Заказчик обязан в случае необходимости обеспечить охрану объектов оказания услуг и обеспечить безопасность их выполнения.</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3.9</w:t>
      </w:r>
      <w:r w:rsidRPr="00B41692">
        <w:rPr>
          <w:rFonts w:ascii="Times New Roman" w:eastAsia="Times New Roman" w:hAnsi="Times New Roman" w:cs="Times New Roman"/>
          <w:sz w:val="20"/>
          <w:szCs w:val="20"/>
          <w:lang w:eastAsia="ru-RU"/>
        </w:rPr>
        <w:t>.Заказчик назначает своего представителя, который обязан присутствовать при оказании услуг Исполнителем, осуществлять контроль по приготовлению дезинсекционных растворов (согласно инструкции по приготовлению дезинсекционных растворов) и уполномочен удостоверить факт выполнения услуг.</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3.10</w:t>
      </w:r>
      <w:r w:rsidRPr="00B41692">
        <w:rPr>
          <w:rFonts w:ascii="Times New Roman" w:eastAsia="Times New Roman" w:hAnsi="Times New Roman" w:cs="Times New Roman"/>
          <w:sz w:val="20"/>
          <w:szCs w:val="20"/>
          <w:lang w:eastAsia="ru-RU"/>
        </w:rPr>
        <w:t>.В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производства работ и, в связи с этим, изменении календарной даты оказания услуг.</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41692">
        <w:rPr>
          <w:rFonts w:ascii="Times New Roman" w:eastAsia="Times New Roman" w:hAnsi="Times New Roman" w:cs="Times New Roman"/>
          <w:sz w:val="20"/>
          <w:szCs w:val="20"/>
          <w:lang w:eastAsia="ru-RU"/>
        </w:rPr>
        <w:t>.Заказчик обязан проводить комплекс санитарно-противоэпидемических мероприятий в соответствии с санитарными правилами.</w:t>
      </w:r>
    </w:p>
    <w:p w:rsidR="00A25EFD" w:rsidRPr="0037516E"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3.12</w:t>
      </w:r>
      <w:r w:rsidRPr="00B41692">
        <w:rPr>
          <w:rFonts w:ascii="Times New Roman" w:eastAsia="Times New Roman" w:hAnsi="Times New Roman" w:cs="Times New Roman"/>
          <w:sz w:val="20"/>
          <w:szCs w:val="20"/>
          <w:lang w:eastAsia="ru-RU"/>
        </w:rPr>
        <w:t>.Заказчик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41692"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4.1. Исполнитель обязуется оказывать услуги, предусмотренные настоящим</w:t>
      </w:r>
      <w:r w:rsidR="00B74660">
        <w:rPr>
          <w:rFonts w:ascii="Times New Roman" w:eastAsia="Times New Roman" w:hAnsi="Times New Roman" w:cs="Times New Roman"/>
          <w:sz w:val="20"/>
          <w:szCs w:val="20"/>
          <w:lang w:eastAsia="ru-RU"/>
        </w:rPr>
        <w:t xml:space="preserve"> договором, в период с 1 мая 2021</w:t>
      </w:r>
      <w:r w:rsidR="0036656A">
        <w:rPr>
          <w:rFonts w:ascii="Times New Roman" w:eastAsia="Times New Roman" w:hAnsi="Times New Roman" w:cs="Times New Roman"/>
          <w:sz w:val="20"/>
          <w:szCs w:val="20"/>
          <w:lang w:eastAsia="ru-RU"/>
        </w:rPr>
        <w:t>г. п</w:t>
      </w:r>
      <w:r w:rsidR="00B74660">
        <w:rPr>
          <w:rFonts w:ascii="Times New Roman" w:eastAsia="Times New Roman" w:hAnsi="Times New Roman" w:cs="Times New Roman"/>
          <w:sz w:val="20"/>
          <w:szCs w:val="20"/>
          <w:lang w:eastAsia="ru-RU"/>
        </w:rPr>
        <w:t>о 31 декабря 2021</w:t>
      </w:r>
      <w:r w:rsidRPr="00B41692">
        <w:rPr>
          <w:rFonts w:ascii="Times New Roman" w:eastAsia="Times New Roman" w:hAnsi="Times New Roman" w:cs="Times New Roman"/>
          <w:sz w:val="20"/>
          <w:szCs w:val="20"/>
          <w:lang w:eastAsia="ru-RU"/>
        </w:rPr>
        <w:t xml:space="preserve"> г.</w:t>
      </w:r>
      <w:r w:rsidR="0036656A">
        <w:rPr>
          <w:rFonts w:ascii="Times New Roman" w:eastAsia="Times New Roman" w:hAnsi="Times New Roman" w:cs="Times New Roman"/>
          <w:sz w:val="20"/>
          <w:szCs w:val="20"/>
          <w:lang w:eastAsia="ru-RU"/>
        </w:rPr>
        <w:t xml:space="preserve"> ежемесячно</w:t>
      </w:r>
      <w:r w:rsidR="00B74660">
        <w:rPr>
          <w:rFonts w:ascii="Times New Roman" w:eastAsia="Times New Roman" w:hAnsi="Times New Roman" w:cs="Times New Roman"/>
          <w:sz w:val="20"/>
          <w:szCs w:val="20"/>
          <w:lang w:eastAsia="ru-RU"/>
        </w:rPr>
        <w:t xml:space="preserve"> в соответствие</w:t>
      </w:r>
      <w:r w:rsidRPr="00B41692">
        <w:rPr>
          <w:rFonts w:ascii="Times New Roman" w:eastAsia="Times New Roman" w:hAnsi="Times New Roman" w:cs="Times New Roman"/>
          <w:sz w:val="20"/>
          <w:szCs w:val="20"/>
          <w:lang w:eastAsia="ru-RU"/>
        </w:rPr>
        <w:t xml:space="preserve"> с графиком оказания услуг (Приложение №1 к договору).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sidR="0036656A">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4.2. Конкретные календарные даты  проведения дезинсекции и дератизации в месяце, определенном графиком, устанавливаются сторонами по взаимному согласованию.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sidR="0036656A">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4.3 Качество оказываемых услуг  должно соответствовать требованиям Санитарных норм и правил, рекомендациям по технологии работ, обращению с ядохимикатами и их применению при обработке объектов, утвержденных полномочными органами.</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lang w:eastAsia="ru-RU"/>
        </w:rPr>
      </w:pPr>
      <w:r w:rsidRPr="00B41692">
        <w:rPr>
          <w:rFonts w:ascii="Times New Roman" w:eastAsia="Times New Roman" w:hAnsi="Times New Roman" w:cs="Times New Roman"/>
          <w:sz w:val="20"/>
          <w:szCs w:val="20"/>
          <w:lang w:eastAsia="ru-RU"/>
        </w:rPr>
        <w:t xml:space="preserve">  </w:t>
      </w:r>
      <w:r w:rsidR="0036656A">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4.4. Исполнитель гарантирует эффективное проведение дезинфекционных профилактических мероприятий, обеспечивающих стойкое снижение численности грызунов и бытовых насекомых при условии соблюдения Заказчиком санитарных норм по содержанию объектов, предусмотренных действующим законодательством</w:t>
      </w:r>
      <w:r w:rsidRPr="00B41692">
        <w:rPr>
          <w:rFonts w:ascii="Times New Roman" w:eastAsia="Times New Roman" w:hAnsi="Times New Roman" w:cs="Times New Roman"/>
          <w:lang w:eastAsia="ru-RU"/>
        </w:rPr>
        <w:t xml:space="preserve">.  </w:t>
      </w:r>
    </w:p>
    <w:p w:rsidR="00A25EFD" w:rsidRPr="0037516E" w:rsidRDefault="00A25EFD" w:rsidP="00B416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5EFD" w:rsidRPr="0037516E" w:rsidRDefault="00A25EFD" w:rsidP="00A25EF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38500C">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lastRenderedPageBreak/>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r w:rsidR="004F6564">
        <w:rPr>
          <w:rFonts w:ascii="Times New Roman" w:eastAsia="Times New Roman" w:hAnsi="Times New Roman" w:cs="Times New Roman"/>
          <w:kern w:val="1"/>
          <w:sz w:val="20"/>
          <w:szCs w:val="20"/>
          <w:lang w:eastAsia="ar-SA"/>
        </w:rPr>
        <w:t>5.7</w:t>
      </w:r>
      <w:r w:rsidRPr="0037516E">
        <w:rPr>
          <w:rFonts w:ascii="Times New Roman" w:eastAsia="Times New Roman" w:hAnsi="Times New Roman" w:cs="Times New Roman"/>
          <w:kern w:val="1"/>
          <w:sz w:val="20"/>
          <w:szCs w:val="20"/>
          <w:lang w:eastAsia="ar-SA"/>
        </w:rPr>
        <w:t>.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B74660" w:rsidRDefault="0038500C" w:rsidP="00B746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w:t>
      </w:r>
      <w:proofErr w:type="gramStart"/>
      <w:r w:rsidRPr="0038500C">
        <w:rPr>
          <w:rFonts w:ascii="Times New Roman" w:eastAsia="Times New Roman" w:hAnsi="Times New Roman" w:cs="Times New Roman"/>
          <w:sz w:val="20"/>
          <w:szCs w:val="20"/>
          <w:lang w:eastAsia="ru-RU"/>
        </w:rPr>
        <w:t xml:space="preserve">Пеня начисляется за каждый день просрочки исполнения Исполнителем обязательства, </w:t>
      </w:r>
      <w:r w:rsidR="00B74660" w:rsidRPr="00B74660">
        <w:rPr>
          <w:rFonts w:ascii="Times New Roman" w:eastAsia="Times New Roman" w:hAnsi="Times New Roman" w:cs="Times New Roman"/>
          <w:sz w:val="20"/>
          <w:szCs w:val="20"/>
          <w:lang w:eastAsia="ru-RU"/>
        </w:rPr>
        <w:t>предусмотренного договором,</w:t>
      </w:r>
      <w:r w:rsidR="00B74660" w:rsidRPr="00B74660">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B74660" w:rsidRPr="00B74660">
        <w:rPr>
          <w:rFonts w:ascii="Times New Roman" w:eastAsia="Times New Roman" w:hAnsi="Times New Roman" w:cs="Times New Roman"/>
          <w:bCs/>
          <w:sz w:val="20"/>
          <w:szCs w:val="20"/>
          <w:lang w:eastAsia="ru-RU"/>
        </w:rPr>
        <w:t xml:space="preserve"> фактически</w:t>
      </w:r>
      <w:r w:rsidR="00B74660">
        <w:rPr>
          <w:rFonts w:ascii="Times New Roman" w:eastAsia="Times New Roman" w:hAnsi="Times New Roman" w:cs="Times New Roman"/>
          <w:sz w:val="20"/>
          <w:szCs w:val="20"/>
          <w:lang w:eastAsia="ru-RU"/>
        </w:rPr>
        <w:t xml:space="preserve"> </w:t>
      </w:r>
      <w:proofErr w:type="gramStart"/>
      <w:r w:rsidR="00B74660">
        <w:rPr>
          <w:rFonts w:ascii="Times New Roman" w:eastAsia="Times New Roman" w:hAnsi="Times New Roman" w:cs="Times New Roman"/>
          <w:sz w:val="20"/>
          <w:szCs w:val="20"/>
          <w:lang w:eastAsia="ru-RU"/>
        </w:rPr>
        <w:t>исполненных</w:t>
      </w:r>
      <w:proofErr w:type="gramEnd"/>
      <w:r w:rsidR="00B74660">
        <w:rPr>
          <w:rFonts w:ascii="Times New Roman" w:eastAsia="Times New Roman" w:hAnsi="Times New Roman" w:cs="Times New Roman"/>
          <w:sz w:val="20"/>
          <w:szCs w:val="20"/>
          <w:lang w:eastAsia="ru-RU"/>
        </w:rPr>
        <w:t xml:space="preserve"> Исполнителем</w:t>
      </w:r>
      <w:r w:rsidR="00B74660" w:rsidRPr="00B74660">
        <w:rPr>
          <w:rFonts w:ascii="Times New Roman" w:eastAsia="Times New Roman" w:hAnsi="Times New Roman" w:cs="Times New Roman"/>
          <w:sz w:val="20"/>
          <w:szCs w:val="20"/>
          <w:lang w:eastAsia="ru-RU"/>
        </w:rPr>
        <w:t>.</w:t>
      </w:r>
    </w:p>
    <w:p w:rsidR="0038500C" w:rsidRPr="0038500C" w:rsidRDefault="00B74660"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8500C"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proofErr w:type="spellStart"/>
      <w:r w:rsidR="00730105">
        <w:rPr>
          <w:rFonts w:ascii="Times New Roman" w:eastAsia="Times New Roman" w:hAnsi="Times New Roman" w:cs="Times New Roman"/>
          <w:sz w:val="20"/>
          <w:szCs w:val="20"/>
          <w:lang w:eastAsia="ru-RU"/>
        </w:rPr>
        <w:t>в</w:t>
      </w:r>
      <w:proofErr w:type="spellEnd"/>
      <w:r w:rsidR="00730105">
        <w:rPr>
          <w:rFonts w:ascii="Times New Roman" w:eastAsia="Times New Roman" w:hAnsi="Times New Roman" w:cs="Times New Roman"/>
          <w:sz w:val="20"/>
          <w:szCs w:val="20"/>
          <w:lang w:eastAsia="ru-RU"/>
        </w:rPr>
        <w:t xml:space="preserve"> размере – 1</w:t>
      </w:r>
      <w:r w:rsidR="0038500C" w:rsidRPr="0038500C">
        <w:rPr>
          <w:rFonts w:ascii="Times New Roman" w:eastAsia="Times New Roman" w:hAnsi="Times New Roman" w:cs="Times New Roman"/>
          <w:sz w:val="20"/>
          <w:szCs w:val="20"/>
          <w:lang w:eastAsia="ru-RU"/>
        </w:rPr>
        <w:t>% цены  договора (этапа договора)</w:t>
      </w:r>
      <w:r w:rsidR="00730105">
        <w:rPr>
          <w:rFonts w:ascii="Times New Roman" w:eastAsia="Times New Roman" w:hAnsi="Times New Roman" w:cs="Times New Roman"/>
          <w:sz w:val="20"/>
          <w:szCs w:val="20"/>
          <w:lang w:eastAsia="ru-RU"/>
        </w:rPr>
        <w:t>, но не более 5000 рублей и не менее 1000 рублей</w:t>
      </w:r>
      <w:r w:rsidR="0038500C" w:rsidRPr="0038500C">
        <w:rPr>
          <w:rFonts w:ascii="Times New Roman" w:eastAsia="Times New Roman" w:hAnsi="Times New Roman" w:cs="Times New Roman"/>
          <w:sz w:val="20"/>
          <w:szCs w:val="20"/>
          <w:lang w:eastAsia="ru-RU"/>
        </w:rPr>
        <w:t>.</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sidR="00730105">
        <w:rPr>
          <w:rFonts w:ascii="Times New Roman" w:eastAsia="Times New Roman" w:hAnsi="Times New Roman" w:cs="Times New Roman"/>
          <w:sz w:val="20"/>
          <w:szCs w:val="20"/>
          <w:lang w:eastAsia="ru-RU"/>
        </w:rPr>
        <w:t>ется  в размере</w:t>
      </w:r>
      <w:r w:rsidRPr="0038500C">
        <w:rPr>
          <w:rFonts w:ascii="Times New Roman" w:eastAsia="Times New Roman" w:hAnsi="Times New Roman" w:cs="Times New Roman"/>
          <w:sz w:val="20"/>
          <w:szCs w:val="20"/>
          <w:lang w:eastAsia="ru-RU"/>
        </w:rPr>
        <w:t xml:space="preserve">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sidR="004F6564">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730105">
        <w:rPr>
          <w:rFonts w:ascii="Times New Roman" w:eastAsia="Times New Roman" w:hAnsi="Times New Roman" w:cs="Times New Roman"/>
          <w:sz w:val="20"/>
          <w:szCs w:val="20"/>
          <w:lang w:eastAsia="ru-RU"/>
        </w:rPr>
        <w:t>размере</w:t>
      </w:r>
      <w:r w:rsidRPr="0038500C">
        <w:rPr>
          <w:rFonts w:ascii="Times New Roman" w:eastAsia="Times New Roman" w:hAnsi="Times New Roman" w:cs="Times New Roman"/>
          <w:sz w:val="20"/>
          <w:szCs w:val="20"/>
          <w:lang w:eastAsia="ru-RU"/>
        </w:rPr>
        <w:t xml:space="preserve">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w:t>
      </w:r>
      <w:r w:rsidR="00730105">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w:t>
      </w:r>
      <w:r w:rsidR="00730105">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730105" w:rsidRPr="00730105" w:rsidRDefault="00A25EFD" w:rsidP="00992D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730105" w:rsidRPr="00730105">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00992DB6" w:rsidRPr="00992DB6">
        <w:rPr>
          <w:rFonts w:ascii="Times New Roman" w:eastAsia="Times New Roman" w:hAnsi="Times New Roman" w:cs="Times New Roman"/>
          <w:sz w:val="20"/>
          <w:szCs w:val="20"/>
          <w:lang w:eastAsia="ru-RU"/>
        </w:rPr>
        <w:t xml:space="preserve">, а также в порядке и на условиях, предусмотренных ч.8.1 ст.96 Федерального закона №44-ФЗ. </w:t>
      </w:r>
      <w:r w:rsidR="00730105" w:rsidRPr="00730105">
        <w:rPr>
          <w:rFonts w:ascii="Times New Roman" w:eastAsia="Times New Roman" w:hAnsi="Times New Roman" w:cs="Times New Roman"/>
          <w:sz w:val="20"/>
          <w:szCs w:val="20"/>
          <w:lang w:eastAsia="ru-RU"/>
        </w:rPr>
        <w:t xml:space="preserve"> </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w:t>
      </w:r>
      <w:proofErr w:type="gramStart"/>
      <w:r w:rsidRPr="00730105">
        <w:rPr>
          <w:rFonts w:ascii="Times New Roman" w:eastAsia="Times New Roman" w:hAnsi="Times New Roman" w:cs="Times New Roman"/>
          <w:sz w:val="20"/>
          <w:szCs w:val="20"/>
          <w:lang w:eastAsia="ru-RU"/>
        </w:rPr>
        <w:t xml:space="preserve">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w:t>
      </w:r>
      <w:r w:rsidRPr="00730105">
        <w:rPr>
          <w:rFonts w:ascii="Times New Roman" w:eastAsia="Times New Roman" w:hAnsi="Times New Roman" w:cs="Times New Roman"/>
          <w:sz w:val="20"/>
          <w:szCs w:val="20"/>
          <w:lang w:eastAsia="ru-RU"/>
        </w:rPr>
        <w:lastRenderedPageBreak/>
        <w:t>Исполнителя о необходимости предоставить соответствующее обеспечение.</w:t>
      </w:r>
      <w:proofErr w:type="gramEnd"/>
      <w:r w:rsidRPr="00730105">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730105">
        <w:rPr>
          <w:rFonts w:ascii="Times New Roman" w:eastAsia="Times New Roman" w:hAnsi="Times New Roman" w:cs="Times New Roman"/>
          <w:sz w:val="20"/>
          <w:szCs w:val="20"/>
          <w:lang w:eastAsia="ru-RU"/>
        </w:rPr>
        <w:t>с даты исполнения</w:t>
      </w:r>
      <w:proofErr w:type="gramEnd"/>
      <w:r w:rsidRPr="00730105">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7.7. </w:t>
      </w:r>
      <w:proofErr w:type="gramStart"/>
      <w:r w:rsidRPr="00730105">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730105" w:rsidRPr="006C47D0" w:rsidRDefault="00730105" w:rsidP="006C47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25EFD" w:rsidRPr="0037516E" w:rsidRDefault="00A25EFD" w:rsidP="006C47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5EFD" w:rsidRPr="00342911" w:rsidTr="00992DB6">
        <w:trPr>
          <w:trHeight w:val="993"/>
        </w:trPr>
        <w:tc>
          <w:tcPr>
            <w:tcW w:w="4923" w:type="dxa"/>
          </w:tcPr>
          <w:p w:rsidR="00A25EFD" w:rsidRPr="004C7F19" w:rsidRDefault="00A25EFD" w:rsidP="004F4A0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lastRenderedPageBreak/>
              <w:t>Заказчик:</w:t>
            </w:r>
          </w:p>
          <w:p w:rsidR="00A25EFD" w:rsidRPr="00C74221" w:rsidRDefault="00BC3643" w:rsidP="004F4A0E">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ФГБОУ В</w:t>
            </w:r>
            <w:r w:rsidR="00A25EFD" w:rsidRPr="00C74221">
              <w:rPr>
                <w:rFonts w:ascii="Times New Roman" w:eastAsia="Times New Roman" w:hAnsi="Times New Roman" w:cs="Times New Roman"/>
                <w:b/>
                <w:sz w:val="20"/>
                <w:szCs w:val="20"/>
                <w:lang w:eastAsia="ru-RU"/>
              </w:rPr>
              <w:t xml:space="preserve">О «Сибирский государственный университет путей сообщения» (СГУПС) </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sidR="004C7F19">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sidR="004C7F19">
              <w:rPr>
                <w:rFonts w:ascii="Times New Roman" w:eastAsia="Times New Roman" w:hAnsi="Times New Roman" w:cs="Times New Roman"/>
                <w:sz w:val="20"/>
                <w:szCs w:val="20"/>
                <w:lang w:eastAsia="ru-RU"/>
              </w:rPr>
              <w:t>- студгородок</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ИНН: 5402113155 КПП 540201001</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ОГРН 1025401011680     ОКПО 01115969</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ОКТМО 50701000</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74660">
              <w:rPr>
                <w:rFonts w:ascii="Times New Roman" w:eastAsia="Times New Roman" w:hAnsi="Times New Roman" w:cs="Times New Roman"/>
                <w:sz w:val="20"/>
                <w:szCs w:val="20"/>
                <w:lang w:eastAsia="ru-RU"/>
              </w:rPr>
              <w:t>г</w:t>
            </w:r>
            <w:proofErr w:type="gramStart"/>
            <w:r w:rsidRPr="00B74660">
              <w:rPr>
                <w:rFonts w:ascii="Times New Roman" w:eastAsia="Times New Roman" w:hAnsi="Times New Roman" w:cs="Times New Roman"/>
                <w:sz w:val="20"/>
                <w:szCs w:val="20"/>
                <w:lang w:eastAsia="ru-RU"/>
              </w:rPr>
              <w:t>.Н</w:t>
            </w:r>
            <w:proofErr w:type="gramEnd"/>
            <w:r w:rsidRPr="00B74660">
              <w:rPr>
                <w:rFonts w:ascii="Times New Roman" w:eastAsia="Times New Roman" w:hAnsi="Times New Roman" w:cs="Times New Roman"/>
                <w:sz w:val="20"/>
                <w:szCs w:val="20"/>
                <w:lang w:eastAsia="ru-RU"/>
              </w:rPr>
              <w:t>овосибирск</w:t>
            </w:r>
            <w:proofErr w:type="spellEnd"/>
            <w:r w:rsidRPr="00B74660">
              <w:rPr>
                <w:rFonts w:ascii="Times New Roman" w:eastAsia="Times New Roman" w:hAnsi="Times New Roman" w:cs="Times New Roman"/>
                <w:sz w:val="20"/>
                <w:szCs w:val="20"/>
                <w:lang w:eastAsia="ru-RU"/>
              </w:rPr>
              <w:t xml:space="preserve"> </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БИК 0415004950 </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Номер единого казначейского счета </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40102810445370000043</w:t>
            </w:r>
          </w:p>
          <w:p w:rsidR="00B74660" w:rsidRPr="00B74660"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Казначейский счет получателя</w:t>
            </w:r>
          </w:p>
          <w:p w:rsidR="00A25EFD" w:rsidRDefault="00B74660" w:rsidP="00B74660">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03214643000000015100</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p>
          <w:p w:rsidR="00A25EFD" w:rsidRPr="0037516E"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p>
          <w:p w:rsidR="00A25EFD" w:rsidRPr="0037516E" w:rsidRDefault="00BC3643" w:rsidP="004F4A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sidR="00057228">
              <w:rPr>
                <w:rFonts w:ascii="Times New Roman" w:eastAsia="Times New Roman" w:hAnsi="Times New Roman" w:cs="Times New Roman"/>
                <w:sz w:val="20"/>
                <w:szCs w:val="20"/>
                <w:lang w:eastAsia="ru-RU"/>
              </w:rPr>
              <w:t>О.Ю.Васильев</w:t>
            </w:r>
            <w:proofErr w:type="spellEnd"/>
          </w:p>
          <w:p w:rsidR="00A25EFD" w:rsidRPr="0037516E" w:rsidRDefault="00A25EFD" w:rsidP="006C47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tc>
        <w:tc>
          <w:tcPr>
            <w:tcW w:w="5040" w:type="dxa"/>
          </w:tcPr>
          <w:p w:rsidR="00A25EFD" w:rsidRPr="004C7F19" w:rsidRDefault="00A25EFD" w:rsidP="004F4A0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Исполнитель:</w:t>
            </w:r>
          </w:p>
          <w:p w:rsidR="009E765A" w:rsidRDefault="00333873" w:rsidP="00B74660">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Pr="00333873">
              <w:rPr>
                <w:rFonts w:ascii="Times New Roman" w:eastAsia="Times New Roman" w:hAnsi="Times New Roman" w:cs="Times New Roman"/>
                <w:b/>
                <w:sz w:val="20"/>
                <w:szCs w:val="20"/>
                <w:lang w:eastAsia="ru-RU"/>
              </w:rPr>
              <w:t>Общество с ограниченной ответственностью   «Енисей+»</w:t>
            </w:r>
          </w:p>
          <w:p w:rsidR="00333873" w:rsidRDefault="00333873"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660100 Красноярский край, г. Красноярск, </w:t>
            </w:r>
          </w:p>
          <w:p w:rsidR="00333873" w:rsidRDefault="00333873"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Серова д.10 кв.37, тел. 3835035</w:t>
            </w:r>
          </w:p>
          <w:p w:rsidR="00333873" w:rsidRPr="00333873" w:rsidRDefault="00333873" w:rsidP="00B74660">
            <w:pPr>
              <w:autoSpaceDE w:val="0"/>
              <w:autoSpaceDN w:val="0"/>
              <w:adjustRightInd w:val="0"/>
              <w:spacing w:after="0" w:line="240" w:lineRule="auto"/>
              <w:ind w:left="381"/>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Email: </w:t>
            </w:r>
            <w:hyperlink r:id="rId6" w:history="1">
              <w:r w:rsidRPr="009F1006">
                <w:rPr>
                  <w:rStyle w:val="a4"/>
                  <w:rFonts w:ascii="Times New Roman" w:eastAsia="Times New Roman" w:hAnsi="Times New Roman" w:cs="Times New Roman"/>
                  <w:sz w:val="20"/>
                  <w:szCs w:val="20"/>
                  <w:lang w:val="en-US" w:eastAsia="ru-RU"/>
                </w:rPr>
                <w:t>enisej.him-prach@yandex.ru</w:t>
              </w:r>
            </w:hyperlink>
          </w:p>
          <w:p w:rsidR="00333873"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2463107026  КПП 246301001</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1172468016522  ОКПО 09965791</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ОКТМО 04701000 </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постановки на учет в н/о 16.03.2017г.</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40702810607000022840</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БАНК: СИБИРСКИЙ ФИЛИАЛ АО «РАЙФФАЙЗЕНБАНК» </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045004799</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Кор/счет</w:t>
            </w:r>
            <w:proofErr w:type="gramEnd"/>
            <w:r>
              <w:rPr>
                <w:rFonts w:ascii="Times New Roman" w:eastAsia="Times New Roman" w:hAnsi="Times New Roman" w:cs="Times New Roman"/>
                <w:sz w:val="20"/>
                <w:szCs w:val="20"/>
                <w:lang w:eastAsia="ru-RU"/>
              </w:rPr>
              <w:t xml:space="preserve"> 30101810300000000799</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w:t>
            </w: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w:t>
            </w:r>
            <w:proofErr w:type="spellStart"/>
            <w:r>
              <w:rPr>
                <w:rFonts w:ascii="Times New Roman" w:eastAsia="Times New Roman" w:hAnsi="Times New Roman" w:cs="Times New Roman"/>
                <w:sz w:val="20"/>
                <w:szCs w:val="20"/>
                <w:lang w:eastAsia="ru-RU"/>
              </w:rPr>
              <w:t>Е.Г.Самсонова</w:t>
            </w:r>
            <w:proofErr w:type="spellEnd"/>
          </w:p>
          <w:p w:rsidR="00342911" w:rsidRDefault="00342911"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342911" w:rsidRPr="00342911" w:rsidRDefault="00342911" w:rsidP="00342911">
            <w:pPr>
              <w:autoSpaceDE w:val="0"/>
              <w:autoSpaceDN w:val="0"/>
              <w:adjustRightInd w:val="0"/>
              <w:spacing w:after="0" w:line="240" w:lineRule="auto"/>
              <w:rPr>
                <w:rFonts w:ascii="Times New Roman" w:eastAsia="Times New Roman" w:hAnsi="Times New Roman" w:cs="Times New Roman"/>
                <w:sz w:val="20"/>
                <w:szCs w:val="20"/>
                <w:lang w:eastAsia="ru-RU"/>
              </w:rPr>
            </w:pPr>
          </w:p>
          <w:p w:rsidR="00333873" w:rsidRPr="00342911" w:rsidRDefault="00333873" w:rsidP="00B74660">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951B3C" w:rsidRPr="00342911" w:rsidRDefault="00951B3C" w:rsidP="00951B3C">
      <w:pPr>
        <w:spacing w:after="0" w:line="240" w:lineRule="auto"/>
        <w:jc w:val="both"/>
        <w:outlineLvl w:val="0"/>
        <w:rPr>
          <w:rFonts w:ascii="Times New Roman" w:eastAsia="Times New Roman" w:hAnsi="Times New Roman" w:cs="Times New Roman"/>
          <w:sz w:val="20"/>
          <w:szCs w:val="20"/>
          <w:lang w:eastAsia="ru-RU"/>
        </w:rPr>
      </w:pPr>
    </w:p>
    <w:p w:rsidR="00951B3C" w:rsidRDefault="00951B3C" w:rsidP="00951B3C">
      <w:pPr>
        <w:spacing w:after="0" w:line="240" w:lineRule="auto"/>
        <w:jc w:val="both"/>
        <w:outlineLvl w:val="0"/>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20"/>
          <w:szCs w:val="20"/>
          <w:lang w:eastAsia="ru-RU"/>
        </w:rPr>
        <w:t>Приложение №1 к договору</w:t>
      </w:r>
    </w:p>
    <w:p w:rsidR="00DA3669" w:rsidRPr="00473363" w:rsidRDefault="00DA3669" w:rsidP="00DA3669">
      <w:pPr>
        <w:spacing w:after="0" w:line="240" w:lineRule="auto"/>
        <w:jc w:val="center"/>
        <w:rPr>
          <w:rFonts w:ascii="Times New Roman" w:eastAsia="Times New Roman" w:hAnsi="Times New Roman" w:cs="Times New Roman"/>
          <w:b/>
          <w:sz w:val="24"/>
          <w:szCs w:val="24"/>
          <w:lang w:eastAsia="ru-RU"/>
        </w:rPr>
      </w:pPr>
    </w:p>
    <w:p w:rsidR="00DA3669" w:rsidRPr="00DA3669" w:rsidRDefault="00DA3669" w:rsidP="00DA3669">
      <w:pPr>
        <w:jc w:val="center"/>
        <w:rPr>
          <w:rFonts w:ascii="Times New Roman" w:eastAsia="Times New Roman" w:hAnsi="Times New Roman" w:cs="Times New Roman"/>
          <w:b/>
          <w:sz w:val="20"/>
          <w:szCs w:val="20"/>
          <w:lang w:eastAsia="ru-RU"/>
        </w:rPr>
      </w:pPr>
      <w:r w:rsidRPr="00473363">
        <w:rPr>
          <w:rFonts w:ascii="Times New Roman" w:eastAsia="Times New Roman" w:hAnsi="Times New Roman" w:cs="Times New Roman"/>
          <w:sz w:val="28"/>
          <w:szCs w:val="28"/>
          <w:lang w:eastAsia="ru-RU"/>
        </w:rPr>
        <w:t xml:space="preserve">    </w:t>
      </w:r>
      <w:r w:rsidRPr="00DA3669">
        <w:rPr>
          <w:rFonts w:ascii="Times New Roman" w:eastAsia="Times New Roman" w:hAnsi="Times New Roman" w:cs="Times New Roman"/>
          <w:b/>
          <w:sz w:val="20"/>
          <w:szCs w:val="20"/>
          <w:lang w:eastAsia="ru-RU"/>
        </w:rPr>
        <w:t xml:space="preserve">Техническое задание  </w:t>
      </w:r>
    </w:p>
    <w:p w:rsidR="00DA3669" w:rsidRPr="00DA3669" w:rsidRDefault="00DA3669" w:rsidP="00DA3669">
      <w:pPr>
        <w:spacing w:after="0" w:line="240" w:lineRule="auto"/>
        <w:jc w:val="center"/>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 на проведение дезинсекции и дератизации объектов СГУПС на 2021 год  </w:t>
      </w:r>
    </w:p>
    <w:p w:rsidR="00DA3669" w:rsidRPr="00DA3669" w:rsidRDefault="00DA3669" w:rsidP="00DA3669">
      <w:pPr>
        <w:numPr>
          <w:ilvl w:val="0"/>
          <w:numId w:val="2"/>
        </w:numPr>
        <w:spacing w:after="0" w:line="240" w:lineRule="auto"/>
        <w:ind w:left="-284" w:hanging="283"/>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Наименование оказываемых услуг: </w:t>
      </w:r>
      <w:r w:rsidRPr="00DA3669">
        <w:rPr>
          <w:rFonts w:ascii="Times New Roman" w:eastAsia="Times New Roman" w:hAnsi="Times New Roman" w:cs="Times New Roman"/>
          <w:sz w:val="20"/>
          <w:szCs w:val="20"/>
          <w:lang w:eastAsia="ru-RU"/>
        </w:rPr>
        <w:t>Оказание услуг по</w:t>
      </w:r>
      <w:r w:rsidRPr="00DA3669">
        <w:rPr>
          <w:rFonts w:ascii="Times New Roman" w:eastAsia="Times New Roman" w:hAnsi="Times New Roman" w:cs="Times New Roman"/>
          <w:b/>
          <w:sz w:val="20"/>
          <w:szCs w:val="20"/>
          <w:lang w:eastAsia="ru-RU"/>
        </w:rPr>
        <w:t xml:space="preserve"> </w:t>
      </w:r>
      <w:r w:rsidRPr="00DA3669">
        <w:rPr>
          <w:rFonts w:ascii="Times New Roman" w:eastAsia="Times New Roman" w:hAnsi="Times New Roman" w:cs="Times New Roman"/>
          <w:sz w:val="20"/>
          <w:szCs w:val="20"/>
          <w:lang w:eastAsia="ru-RU"/>
        </w:rPr>
        <w:t>дезинсекции и дератизации  объектов университета.</w:t>
      </w:r>
    </w:p>
    <w:p w:rsidR="00DA3669" w:rsidRPr="00DA3669" w:rsidRDefault="00DA3669" w:rsidP="00DA3669">
      <w:pPr>
        <w:numPr>
          <w:ilvl w:val="0"/>
          <w:numId w:val="2"/>
        </w:numPr>
        <w:spacing w:after="0" w:line="240" w:lineRule="auto"/>
        <w:ind w:left="-284" w:right="-143" w:hanging="283"/>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b/>
          <w:sz w:val="20"/>
          <w:szCs w:val="20"/>
          <w:lang w:eastAsia="ru-RU"/>
        </w:rPr>
        <w:t xml:space="preserve">Количество оказываемых услуг: </w:t>
      </w:r>
      <w:r w:rsidRPr="00DA3669">
        <w:rPr>
          <w:rFonts w:ascii="Times New Roman" w:eastAsia="Times New Roman" w:hAnsi="Times New Roman" w:cs="Times New Roman"/>
          <w:sz w:val="20"/>
          <w:szCs w:val="20"/>
          <w:lang w:eastAsia="ru-RU"/>
        </w:rPr>
        <w:t xml:space="preserve">дезинсекция  помещений от бытовых насекомых –20770  </w:t>
      </w:r>
    </w:p>
    <w:p w:rsidR="00DA3669" w:rsidRPr="00DA3669" w:rsidRDefault="00DA3669" w:rsidP="00DA3669">
      <w:pPr>
        <w:spacing w:after="0" w:line="240" w:lineRule="auto"/>
        <w:ind w:left="-567"/>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sz w:val="20"/>
          <w:szCs w:val="20"/>
          <w:lang w:eastAsia="ru-RU"/>
        </w:rPr>
        <w:t xml:space="preserve"> м</w:t>
      </w:r>
      <w:proofErr w:type="gramStart"/>
      <w:r w:rsidRPr="00DA3669">
        <w:rPr>
          <w:rFonts w:ascii="Times New Roman" w:eastAsia="Times New Roman" w:hAnsi="Times New Roman" w:cs="Times New Roman"/>
          <w:sz w:val="20"/>
          <w:szCs w:val="20"/>
          <w:vertAlign w:val="superscript"/>
          <w:lang w:eastAsia="ru-RU"/>
        </w:rPr>
        <w:t>2</w:t>
      </w:r>
      <w:proofErr w:type="gramEnd"/>
      <w:r w:rsidRPr="00DA3669">
        <w:rPr>
          <w:rFonts w:ascii="Times New Roman" w:eastAsia="Times New Roman" w:hAnsi="Times New Roman" w:cs="Times New Roman"/>
          <w:sz w:val="20"/>
          <w:szCs w:val="20"/>
          <w:lang w:eastAsia="ru-RU"/>
        </w:rPr>
        <w:t>,  дератизация помещений  от грызунов- 41620 м</w:t>
      </w:r>
      <w:r w:rsidRPr="00DA3669">
        <w:rPr>
          <w:rFonts w:ascii="Times New Roman" w:eastAsia="Times New Roman" w:hAnsi="Times New Roman" w:cs="Times New Roman"/>
          <w:sz w:val="20"/>
          <w:szCs w:val="20"/>
          <w:vertAlign w:val="superscript"/>
          <w:lang w:eastAsia="ru-RU"/>
        </w:rPr>
        <w:t>2</w:t>
      </w:r>
      <w:r w:rsidRPr="00DA3669">
        <w:rPr>
          <w:rFonts w:ascii="Times New Roman" w:eastAsia="Times New Roman" w:hAnsi="Times New Roman" w:cs="Times New Roman"/>
          <w:sz w:val="20"/>
          <w:szCs w:val="20"/>
          <w:lang w:eastAsia="ru-RU"/>
        </w:rPr>
        <w:t xml:space="preserve">, </w:t>
      </w:r>
    </w:p>
    <w:p w:rsidR="00DA3669" w:rsidRPr="00DA3669" w:rsidRDefault="00DA3669" w:rsidP="00DA3669">
      <w:pPr>
        <w:numPr>
          <w:ilvl w:val="0"/>
          <w:numId w:val="2"/>
        </w:numPr>
        <w:spacing w:after="0" w:line="240" w:lineRule="auto"/>
        <w:ind w:left="-284" w:hanging="283"/>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Место оказания услуг: </w:t>
      </w:r>
      <w:r w:rsidRPr="00DA3669">
        <w:rPr>
          <w:rFonts w:ascii="Times New Roman" w:eastAsia="Times New Roman" w:hAnsi="Times New Roman" w:cs="Times New Roman"/>
          <w:sz w:val="20"/>
          <w:szCs w:val="20"/>
          <w:lang w:eastAsia="ru-RU"/>
        </w:rPr>
        <w:t>Перечень объектов университета (СГУПС) прилагается</w:t>
      </w:r>
    </w:p>
    <w:p w:rsidR="00DA3669" w:rsidRPr="00DA3669" w:rsidRDefault="00DA3669" w:rsidP="00DA3669">
      <w:pPr>
        <w:numPr>
          <w:ilvl w:val="0"/>
          <w:numId w:val="2"/>
        </w:numPr>
        <w:spacing w:after="0" w:line="240" w:lineRule="auto"/>
        <w:ind w:left="-284" w:hanging="283"/>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Сроки (периоды)</w:t>
      </w:r>
      <w:r w:rsidRPr="00DA3669">
        <w:rPr>
          <w:rFonts w:ascii="Times New Roman" w:eastAsia="Times New Roman" w:hAnsi="Times New Roman" w:cs="Times New Roman"/>
          <w:b/>
          <w:sz w:val="20"/>
          <w:szCs w:val="20"/>
          <w:vertAlign w:val="superscript"/>
          <w:lang w:eastAsia="ru-RU"/>
        </w:rPr>
        <w:t xml:space="preserve">  </w:t>
      </w:r>
      <w:r w:rsidRPr="00DA3669">
        <w:rPr>
          <w:rFonts w:ascii="Times New Roman" w:eastAsia="Times New Roman" w:hAnsi="Times New Roman" w:cs="Times New Roman"/>
          <w:b/>
          <w:sz w:val="20"/>
          <w:szCs w:val="20"/>
          <w:lang w:eastAsia="ru-RU"/>
        </w:rPr>
        <w:t xml:space="preserve">оказания услуг: </w:t>
      </w:r>
    </w:p>
    <w:p w:rsidR="00DA3669" w:rsidRPr="00DA3669" w:rsidRDefault="00DA3669" w:rsidP="00DA3669">
      <w:pPr>
        <w:spacing w:after="0" w:line="240" w:lineRule="auto"/>
        <w:ind w:left="-284"/>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b/>
          <w:sz w:val="20"/>
          <w:szCs w:val="20"/>
          <w:lang w:eastAsia="ru-RU"/>
        </w:rPr>
        <w:t xml:space="preserve">- </w:t>
      </w:r>
      <w:r w:rsidRPr="00DA3669">
        <w:rPr>
          <w:rFonts w:ascii="Times New Roman" w:eastAsia="Times New Roman" w:hAnsi="Times New Roman" w:cs="Times New Roman"/>
          <w:sz w:val="20"/>
          <w:szCs w:val="20"/>
          <w:lang w:eastAsia="ru-RU"/>
        </w:rPr>
        <w:t>дезинсекция помещений от бытовых насекомых</w:t>
      </w:r>
      <w:r w:rsidRPr="00DA3669">
        <w:rPr>
          <w:rFonts w:ascii="Times New Roman" w:eastAsia="Times New Roman" w:hAnsi="Times New Roman" w:cs="Times New Roman"/>
          <w:sz w:val="20"/>
          <w:szCs w:val="20"/>
          <w:vertAlign w:val="superscript"/>
          <w:lang w:eastAsia="ru-RU"/>
        </w:rPr>
        <w:t xml:space="preserve"> </w:t>
      </w:r>
      <w:r w:rsidRPr="00DA3669">
        <w:rPr>
          <w:rFonts w:ascii="Times New Roman" w:eastAsia="Times New Roman" w:hAnsi="Times New Roman" w:cs="Times New Roman"/>
          <w:sz w:val="20"/>
          <w:szCs w:val="20"/>
          <w:lang w:eastAsia="ru-RU"/>
        </w:rPr>
        <w:t xml:space="preserve"> -</w:t>
      </w:r>
      <w:r w:rsidRPr="00DA3669">
        <w:rPr>
          <w:rFonts w:ascii="Times New Roman" w:eastAsia="Times New Roman" w:hAnsi="Times New Roman" w:cs="Times New Roman"/>
          <w:b/>
          <w:sz w:val="20"/>
          <w:szCs w:val="20"/>
          <w:lang w:eastAsia="ru-RU"/>
        </w:rPr>
        <w:t xml:space="preserve"> </w:t>
      </w:r>
      <w:r w:rsidRPr="00DA3669">
        <w:rPr>
          <w:rFonts w:ascii="Times New Roman" w:eastAsia="Times New Roman" w:hAnsi="Times New Roman" w:cs="Times New Roman"/>
          <w:sz w:val="20"/>
          <w:szCs w:val="20"/>
          <w:lang w:eastAsia="ru-RU"/>
        </w:rPr>
        <w:t xml:space="preserve"> май 2021 г.-  декабрь 2021 г.; </w:t>
      </w:r>
    </w:p>
    <w:p w:rsidR="00DA3669" w:rsidRPr="00DA3669" w:rsidRDefault="00DA3669" w:rsidP="00DA3669">
      <w:pPr>
        <w:spacing w:after="0" w:line="240" w:lineRule="auto"/>
        <w:ind w:left="-284"/>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 дератизация помещений от грызунов – май   2021 г. - декабрь 2021 г.; </w:t>
      </w:r>
    </w:p>
    <w:p w:rsidR="00DA3669" w:rsidRPr="00DA3669" w:rsidRDefault="00DA3669" w:rsidP="00DA3669">
      <w:pPr>
        <w:numPr>
          <w:ilvl w:val="0"/>
          <w:numId w:val="2"/>
        </w:numPr>
        <w:spacing w:after="0" w:line="240" w:lineRule="auto"/>
        <w:ind w:left="-284" w:hanging="283"/>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Цели использования результатов услуг:  </w:t>
      </w:r>
      <w:r w:rsidRPr="00DA3669">
        <w:rPr>
          <w:rFonts w:ascii="Times New Roman" w:eastAsia="Times New Roman" w:hAnsi="Times New Roman" w:cs="Times New Roman"/>
          <w:sz w:val="20"/>
          <w:szCs w:val="20"/>
          <w:lang w:eastAsia="ru-RU"/>
        </w:rPr>
        <w:t xml:space="preserve">обеспечение </w:t>
      </w:r>
      <w:proofErr w:type="spellStart"/>
      <w:r w:rsidRPr="00DA3669">
        <w:rPr>
          <w:rFonts w:ascii="Times New Roman" w:eastAsia="Times New Roman" w:hAnsi="Times New Roman" w:cs="Times New Roman"/>
          <w:sz w:val="20"/>
          <w:szCs w:val="20"/>
          <w:lang w:eastAsia="ru-RU"/>
        </w:rPr>
        <w:t>санитарно</w:t>
      </w:r>
      <w:proofErr w:type="spellEnd"/>
      <w:r w:rsidRPr="00DA3669">
        <w:rPr>
          <w:rFonts w:ascii="Times New Roman" w:eastAsia="Times New Roman" w:hAnsi="Times New Roman" w:cs="Times New Roman"/>
          <w:sz w:val="20"/>
          <w:szCs w:val="20"/>
          <w:lang w:eastAsia="ru-RU"/>
        </w:rPr>
        <w:t xml:space="preserve"> – эпидемиологического благополучия  и</w:t>
      </w:r>
      <w:r w:rsidRPr="00DA3669">
        <w:rPr>
          <w:rFonts w:ascii="Times New Roman" w:eastAsia="Times New Roman" w:hAnsi="Times New Roman" w:cs="Times New Roman"/>
          <w:b/>
          <w:sz w:val="20"/>
          <w:szCs w:val="20"/>
          <w:lang w:eastAsia="ru-RU"/>
        </w:rPr>
        <w:t xml:space="preserve"> </w:t>
      </w:r>
      <w:r w:rsidRPr="00DA3669">
        <w:rPr>
          <w:rFonts w:ascii="Times New Roman" w:eastAsia="Times New Roman" w:hAnsi="Times New Roman" w:cs="Times New Roman"/>
          <w:sz w:val="20"/>
          <w:szCs w:val="20"/>
          <w:lang w:eastAsia="ru-RU"/>
        </w:rPr>
        <w:t>профилактика инфекционных заболеваний, передающихся грызунами и бытовыми насекомыми</w:t>
      </w:r>
    </w:p>
    <w:p w:rsidR="00DA3669" w:rsidRPr="00DA3669" w:rsidRDefault="00DA3669" w:rsidP="00DA3669">
      <w:pPr>
        <w:numPr>
          <w:ilvl w:val="0"/>
          <w:numId w:val="2"/>
        </w:numPr>
        <w:spacing w:after="0" w:line="240" w:lineRule="auto"/>
        <w:ind w:left="-284" w:hanging="283"/>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Виды оказываемых услуг: </w:t>
      </w:r>
      <w:r w:rsidRPr="00DA3669">
        <w:rPr>
          <w:rFonts w:ascii="Times New Roman" w:eastAsia="Times New Roman" w:hAnsi="Times New Roman" w:cs="Times New Roman"/>
          <w:sz w:val="20"/>
          <w:szCs w:val="20"/>
          <w:lang w:eastAsia="ru-RU"/>
        </w:rPr>
        <w:t>дезинсекция и дератизация</w:t>
      </w:r>
    </w:p>
    <w:p w:rsidR="00DA3669" w:rsidRPr="00DA3669" w:rsidRDefault="00DA3669" w:rsidP="00DA3669">
      <w:pPr>
        <w:numPr>
          <w:ilvl w:val="0"/>
          <w:numId w:val="2"/>
        </w:numPr>
        <w:spacing w:after="0" w:line="240" w:lineRule="auto"/>
        <w:ind w:left="-284" w:hanging="283"/>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Условия оказания услуг: - </w:t>
      </w:r>
      <w:r w:rsidRPr="00DA3669">
        <w:rPr>
          <w:rFonts w:ascii="Times New Roman" w:eastAsia="Times New Roman" w:hAnsi="Times New Roman" w:cs="Times New Roman"/>
          <w:sz w:val="20"/>
          <w:szCs w:val="20"/>
          <w:lang w:eastAsia="ru-RU"/>
        </w:rPr>
        <w:t>услуги оказываются  в присутствии ответственного лица заказчика;</w:t>
      </w:r>
    </w:p>
    <w:p w:rsidR="00DA3669" w:rsidRPr="00DA3669" w:rsidRDefault="00DA3669" w:rsidP="00DA3669">
      <w:pPr>
        <w:spacing w:after="0" w:line="240" w:lineRule="auto"/>
        <w:ind w:left="-284"/>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 - дату обработки назначает ответственное лицо заказчика;</w:t>
      </w:r>
    </w:p>
    <w:p w:rsidR="00DA3669" w:rsidRPr="00DA3669" w:rsidRDefault="00DA3669" w:rsidP="00DA3669">
      <w:pPr>
        <w:spacing w:after="0" w:line="240" w:lineRule="auto"/>
        <w:ind w:left="-284"/>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 - оказание услуг проводится по заявке заказчика, которая дается по телефону.</w:t>
      </w:r>
    </w:p>
    <w:p w:rsidR="00DA3669" w:rsidRPr="00DA3669" w:rsidRDefault="00DA3669" w:rsidP="00DA3669">
      <w:pPr>
        <w:numPr>
          <w:ilvl w:val="0"/>
          <w:numId w:val="2"/>
        </w:numPr>
        <w:spacing w:after="0" w:line="240" w:lineRule="auto"/>
        <w:ind w:left="-284" w:hanging="283"/>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Общие требования к оказанию услуг:</w:t>
      </w:r>
      <w:r w:rsidRPr="00DA3669">
        <w:rPr>
          <w:rFonts w:ascii="Times New Roman" w:eastAsia="Times New Roman" w:hAnsi="Times New Roman" w:cs="Times New Roman"/>
          <w:sz w:val="20"/>
          <w:szCs w:val="20"/>
          <w:lang w:eastAsia="ru-RU"/>
        </w:rPr>
        <w:t xml:space="preserve"> </w:t>
      </w:r>
    </w:p>
    <w:p w:rsidR="00DA3669" w:rsidRPr="00DA3669" w:rsidRDefault="00DA3669" w:rsidP="00DA3669">
      <w:pPr>
        <w:spacing w:after="0" w:line="240" w:lineRule="auto"/>
        <w:ind w:left="-284"/>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sz w:val="20"/>
          <w:szCs w:val="20"/>
          <w:lang w:eastAsia="ru-RU"/>
        </w:rPr>
        <w:t xml:space="preserve">1.Проведение истребительских и профилактических мероприятий по борьбе с грызунами  и бытовыми насекомыми согласно графику, </w:t>
      </w:r>
      <w:proofErr w:type="gramStart"/>
      <w:r w:rsidRPr="00DA3669">
        <w:rPr>
          <w:rFonts w:ascii="Times New Roman" w:eastAsia="Times New Roman" w:hAnsi="Times New Roman" w:cs="Times New Roman"/>
          <w:sz w:val="20"/>
          <w:szCs w:val="20"/>
          <w:lang w:eastAsia="ru-RU"/>
        </w:rPr>
        <w:t>утвержденного</w:t>
      </w:r>
      <w:proofErr w:type="gramEnd"/>
      <w:r w:rsidRPr="00DA3669">
        <w:rPr>
          <w:rFonts w:ascii="Times New Roman" w:eastAsia="Times New Roman" w:hAnsi="Times New Roman" w:cs="Times New Roman"/>
          <w:sz w:val="20"/>
          <w:szCs w:val="20"/>
          <w:lang w:eastAsia="ru-RU"/>
        </w:rPr>
        <w:t xml:space="preserve"> администрацией </w:t>
      </w:r>
      <w:proofErr w:type="spellStart"/>
      <w:r w:rsidRPr="00DA3669">
        <w:rPr>
          <w:rFonts w:ascii="Times New Roman" w:eastAsia="Times New Roman" w:hAnsi="Times New Roman" w:cs="Times New Roman"/>
          <w:sz w:val="20"/>
          <w:szCs w:val="20"/>
          <w:lang w:eastAsia="ru-RU"/>
        </w:rPr>
        <w:t>СГУПСа</w:t>
      </w:r>
      <w:proofErr w:type="spellEnd"/>
      <w:r w:rsidRPr="00DA3669">
        <w:rPr>
          <w:rFonts w:ascii="Times New Roman" w:eastAsia="Times New Roman" w:hAnsi="Times New Roman" w:cs="Times New Roman"/>
          <w:sz w:val="20"/>
          <w:szCs w:val="20"/>
          <w:lang w:eastAsia="ru-RU"/>
        </w:rPr>
        <w:t>.</w:t>
      </w:r>
    </w:p>
    <w:p w:rsidR="00DA3669" w:rsidRPr="00DA3669" w:rsidRDefault="00DA3669" w:rsidP="00DA3669">
      <w:pPr>
        <w:spacing w:after="0" w:line="240" w:lineRule="auto"/>
        <w:ind w:left="-284"/>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2.Гарантия эффективного проведения дезинфекционных профилактических мероприятий, обеспечивающих стойкое снижение численности грызунов и бытовых насекомых, обеспечение не беспокоящего уровня.</w:t>
      </w:r>
    </w:p>
    <w:p w:rsidR="00DA3669" w:rsidRPr="00DA3669" w:rsidRDefault="00DA3669" w:rsidP="00DA3669">
      <w:pPr>
        <w:spacing w:after="0" w:line="240" w:lineRule="auto"/>
        <w:ind w:left="-284"/>
        <w:jc w:val="both"/>
        <w:rPr>
          <w:rFonts w:ascii="Times New Roman" w:eastAsia="Times New Roman" w:hAnsi="Times New Roman" w:cs="Times New Roman"/>
          <w:color w:val="FF0000"/>
          <w:sz w:val="20"/>
          <w:szCs w:val="20"/>
          <w:lang w:eastAsia="ru-RU"/>
        </w:rPr>
      </w:pPr>
      <w:r w:rsidRPr="00DA3669">
        <w:rPr>
          <w:rFonts w:ascii="Times New Roman" w:eastAsia="Times New Roman" w:hAnsi="Times New Roman" w:cs="Times New Roman"/>
          <w:sz w:val="20"/>
          <w:szCs w:val="20"/>
          <w:lang w:eastAsia="ru-RU"/>
        </w:rPr>
        <w:t xml:space="preserve">3.Оказание услуг по дезинсекции и дератизации выполнить современным оборудованием, </w:t>
      </w:r>
      <w:proofErr w:type="spellStart"/>
      <w:r w:rsidRPr="00DA3669">
        <w:rPr>
          <w:rFonts w:ascii="Times New Roman" w:eastAsia="Times New Roman" w:hAnsi="Times New Roman" w:cs="Times New Roman"/>
          <w:sz w:val="20"/>
          <w:szCs w:val="20"/>
          <w:lang w:eastAsia="ru-RU"/>
        </w:rPr>
        <w:t>дезсредствами</w:t>
      </w:r>
      <w:proofErr w:type="spellEnd"/>
      <w:r w:rsidRPr="00DA3669">
        <w:rPr>
          <w:rFonts w:ascii="Times New Roman" w:eastAsia="Times New Roman" w:hAnsi="Times New Roman" w:cs="Times New Roman"/>
          <w:sz w:val="20"/>
          <w:szCs w:val="20"/>
          <w:lang w:eastAsia="ru-RU"/>
        </w:rPr>
        <w:t>, методами  проведения дезинфекционных услуг.</w:t>
      </w:r>
    </w:p>
    <w:p w:rsidR="00DA3669" w:rsidRPr="00DA3669" w:rsidRDefault="00DA3669" w:rsidP="00DA3669">
      <w:pPr>
        <w:spacing w:after="0" w:line="240" w:lineRule="auto"/>
        <w:ind w:left="-284"/>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5.Соответствие проводимых работ требованиям </w:t>
      </w:r>
      <w:r w:rsidRPr="00DA3669">
        <w:rPr>
          <w:rFonts w:ascii="Times New Roman" w:eastAsia="Times New Roman" w:hAnsi="Times New Roman" w:cs="Times New Roman"/>
          <w:color w:val="000000"/>
          <w:sz w:val="20"/>
          <w:szCs w:val="20"/>
          <w:shd w:val="clear" w:color="auto" w:fill="FFFFFF"/>
          <w:lang w:eastAsia="ru-RU"/>
        </w:rPr>
        <w:t xml:space="preserve">Санитарные правила от 09.06.2003 № 3.5.1378-03. «Санитарно-эпидемиологические требования к организации и осуществлению  дезинфекционной деятельности», Санитарные правила от 22.09.2014 № 3.5.3.3223-14. «Санитарно-эпидемиологические требования к организации и проведению   </w:t>
      </w:r>
      <w:proofErr w:type="spellStart"/>
      <w:r w:rsidRPr="00DA3669">
        <w:rPr>
          <w:rFonts w:ascii="Times New Roman" w:eastAsia="Times New Roman" w:hAnsi="Times New Roman" w:cs="Times New Roman"/>
          <w:color w:val="000000"/>
          <w:sz w:val="20"/>
          <w:szCs w:val="20"/>
          <w:shd w:val="clear" w:color="auto" w:fill="FFFFFF"/>
          <w:lang w:eastAsia="ru-RU"/>
        </w:rPr>
        <w:t>дератизационных</w:t>
      </w:r>
      <w:proofErr w:type="spellEnd"/>
      <w:r w:rsidRPr="00DA3669">
        <w:rPr>
          <w:rFonts w:ascii="Times New Roman" w:eastAsia="Times New Roman" w:hAnsi="Times New Roman" w:cs="Times New Roman"/>
          <w:color w:val="000000"/>
          <w:sz w:val="20"/>
          <w:szCs w:val="20"/>
          <w:shd w:val="clear" w:color="auto" w:fill="FFFFFF"/>
          <w:lang w:eastAsia="ru-RU"/>
        </w:rPr>
        <w:t>  мероприятий, Санитарные нормы и  правила от 07.06.2017  № 3.5.2.3472-17.«Санитарно-эпидемиологические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r w:rsidRPr="00DA3669">
        <w:rPr>
          <w:rFonts w:ascii="Times New Roman" w:eastAsia="Times New Roman" w:hAnsi="Times New Roman" w:cs="Times New Roman"/>
          <w:sz w:val="20"/>
          <w:szCs w:val="20"/>
          <w:lang w:eastAsia="ru-RU"/>
        </w:rPr>
        <w:t xml:space="preserve">» </w:t>
      </w:r>
    </w:p>
    <w:p w:rsidR="00DA3669" w:rsidRPr="00DA3669" w:rsidRDefault="00DA3669" w:rsidP="00DA3669">
      <w:pPr>
        <w:spacing w:after="0" w:line="240" w:lineRule="auto"/>
        <w:ind w:left="-284"/>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sz w:val="20"/>
          <w:szCs w:val="20"/>
          <w:lang w:eastAsia="ru-RU"/>
        </w:rPr>
        <w:t>6. Наличие сертификата безопасности на дезинфицирующие средства, область их применения</w:t>
      </w:r>
      <w:r w:rsidRPr="00DA3669">
        <w:rPr>
          <w:rFonts w:ascii="Times New Roman" w:eastAsia="Times New Roman" w:hAnsi="Times New Roman" w:cs="Times New Roman"/>
          <w:b/>
          <w:sz w:val="20"/>
          <w:szCs w:val="20"/>
          <w:lang w:eastAsia="ru-RU"/>
        </w:rPr>
        <w:t>.</w:t>
      </w:r>
    </w:p>
    <w:p w:rsidR="00DA3669" w:rsidRPr="00DA3669" w:rsidRDefault="00DA3669" w:rsidP="00DA3669">
      <w:pPr>
        <w:spacing w:after="0" w:line="240" w:lineRule="auto"/>
        <w:ind w:left="-284"/>
        <w:jc w:val="both"/>
        <w:rPr>
          <w:rFonts w:ascii="Times New Roman" w:eastAsia="Times New Roman" w:hAnsi="Times New Roman" w:cs="Times New Roman"/>
          <w:b/>
          <w:sz w:val="20"/>
          <w:szCs w:val="20"/>
          <w:lang w:eastAsia="ru-RU"/>
        </w:rPr>
      </w:pPr>
    </w:p>
    <w:p w:rsidR="00DA3669" w:rsidRPr="00DA3669" w:rsidRDefault="00DA3669" w:rsidP="00DA3669">
      <w:pPr>
        <w:spacing w:after="0" w:line="240" w:lineRule="auto"/>
        <w:ind w:left="-567"/>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b/>
          <w:sz w:val="20"/>
          <w:szCs w:val="20"/>
          <w:lang w:eastAsia="ru-RU"/>
        </w:rPr>
        <w:t xml:space="preserve"> 9. Порядок (последовательность, этапы) оказания услуг:</w:t>
      </w:r>
      <w:r w:rsidRPr="00DA3669">
        <w:rPr>
          <w:rFonts w:ascii="Times New Roman" w:eastAsia="Times New Roman" w:hAnsi="Times New Roman" w:cs="Times New Roman"/>
          <w:sz w:val="20"/>
          <w:szCs w:val="20"/>
          <w:lang w:eastAsia="ru-RU"/>
        </w:rPr>
        <w:t xml:space="preserve"> </w:t>
      </w:r>
    </w:p>
    <w:p w:rsidR="00DA3669" w:rsidRPr="00DA3669" w:rsidRDefault="00DA3669" w:rsidP="00DA3669">
      <w:pPr>
        <w:spacing w:after="0" w:line="240" w:lineRule="auto"/>
        <w:ind w:left="-284"/>
        <w:jc w:val="both"/>
        <w:rPr>
          <w:rFonts w:ascii="Times New Roman" w:eastAsia="Times New Roman" w:hAnsi="Times New Roman" w:cs="Times New Roman"/>
          <w:b/>
          <w:sz w:val="20"/>
          <w:szCs w:val="20"/>
          <w:lang w:eastAsia="ru-RU"/>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524"/>
        <w:gridCol w:w="634"/>
        <w:gridCol w:w="535"/>
        <w:gridCol w:w="536"/>
        <w:gridCol w:w="594"/>
        <w:gridCol w:w="640"/>
        <w:gridCol w:w="550"/>
        <w:gridCol w:w="630"/>
        <w:gridCol w:w="536"/>
        <w:gridCol w:w="530"/>
        <w:gridCol w:w="536"/>
        <w:gridCol w:w="550"/>
      </w:tblGrid>
      <w:tr w:rsidR="00DA3669" w:rsidRPr="00DA3669" w:rsidTr="00636D13">
        <w:tc>
          <w:tcPr>
            <w:tcW w:w="3248" w:type="dxa"/>
            <w:vMerge w:val="restart"/>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Вид услуг</w:t>
            </w:r>
          </w:p>
        </w:tc>
        <w:tc>
          <w:tcPr>
            <w:tcW w:w="6795" w:type="dxa"/>
            <w:gridSpan w:val="12"/>
            <w:tcBorders>
              <w:top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                                                  20</w:t>
            </w:r>
            <w:r w:rsidRPr="00DA3669">
              <w:rPr>
                <w:rFonts w:ascii="Times New Roman" w:eastAsia="Times New Roman" w:hAnsi="Times New Roman" w:cs="Times New Roman"/>
                <w:sz w:val="20"/>
                <w:szCs w:val="20"/>
                <w:lang w:val="en-US" w:eastAsia="ru-RU"/>
              </w:rPr>
              <w:t>2</w:t>
            </w:r>
            <w:r w:rsidRPr="00DA3669">
              <w:rPr>
                <w:rFonts w:ascii="Times New Roman" w:eastAsia="Times New Roman" w:hAnsi="Times New Roman" w:cs="Times New Roman"/>
                <w:sz w:val="20"/>
                <w:szCs w:val="20"/>
                <w:lang w:eastAsia="ru-RU"/>
              </w:rPr>
              <w:t>1 год</w:t>
            </w:r>
          </w:p>
        </w:tc>
      </w:tr>
      <w:tr w:rsidR="00DA3669" w:rsidRPr="00DA3669" w:rsidTr="00636D13">
        <w:tc>
          <w:tcPr>
            <w:tcW w:w="3248" w:type="dxa"/>
            <w:vMerge/>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24"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I</w:t>
            </w:r>
          </w:p>
        </w:tc>
        <w:tc>
          <w:tcPr>
            <w:tcW w:w="634"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II</w:t>
            </w:r>
          </w:p>
        </w:tc>
        <w:tc>
          <w:tcPr>
            <w:tcW w:w="535"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III</w:t>
            </w:r>
          </w:p>
        </w:tc>
        <w:tc>
          <w:tcPr>
            <w:tcW w:w="536"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IV</w:t>
            </w:r>
          </w:p>
        </w:tc>
        <w:tc>
          <w:tcPr>
            <w:tcW w:w="594"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V</w:t>
            </w:r>
          </w:p>
        </w:tc>
        <w:tc>
          <w:tcPr>
            <w:tcW w:w="64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VI</w:t>
            </w:r>
          </w:p>
        </w:tc>
        <w:tc>
          <w:tcPr>
            <w:tcW w:w="55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VII</w:t>
            </w:r>
          </w:p>
        </w:tc>
        <w:tc>
          <w:tcPr>
            <w:tcW w:w="63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VIII</w:t>
            </w:r>
          </w:p>
        </w:tc>
        <w:tc>
          <w:tcPr>
            <w:tcW w:w="536"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IX</w:t>
            </w:r>
          </w:p>
        </w:tc>
        <w:tc>
          <w:tcPr>
            <w:tcW w:w="53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X</w:t>
            </w:r>
          </w:p>
        </w:tc>
        <w:tc>
          <w:tcPr>
            <w:tcW w:w="536"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XI</w:t>
            </w:r>
          </w:p>
        </w:tc>
        <w:tc>
          <w:tcPr>
            <w:tcW w:w="55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val="en-US" w:eastAsia="ru-RU"/>
              </w:rPr>
              <w:t>XII</w:t>
            </w:r>
          </w:p>
        </w:tc>
      </w:tr>
      <w:tr w:rsidR="00DA3669" w:rsidRPr="00DA3669" w:rsidTr="00636D13">
        <w:tc>
          <w:tcPr>
            <w:tcW w:w="3248"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 от насекомых</w:t>
            </w:r>
          </w:p>
        </w:tc>
        <w:tc>
          <w:tcPr>
            <w:tcW w:w="524" w:type="dxa"/>
            <w:shd w:val="clear" w:color="auto" w:fill="FFFFFF"/>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634" w:type="dxa"/>
            <w:shd w:val="clear" w:color="auto" w:fill="FFFFFF"/>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35" w:type="dxa"/>
            <w:shd w:val="clear" w:color="auto" w:fill="auto"/>
          </w:tcPr>
          <w:p w:rsidR="00DA3669" w:rsidRPr="00DA3669" w:rsidRDefault="00DA3669" w:rsidP="00636D13">
            <w:pPr>
              <w:spacing w:after="0" w:line="240" w:lineRule="auto"/>
              <w:jc w:val="both"/>
              <w:rPr>
                <w:rFonts w:ascii="Times New Roman" w:eastAsia="Times New Roman" w:hAnsi="Times New Roman" w:cs="Times New Roman"/>
                <w:sz w:val="20"/>
                <w:szCs w:val="20"/>
                <w:highlight w:val="lightGray"/>
                <w:lang w:eastAsia="ru-RU"/>
              </w:rPr>
            </w:pPr>
          </w:p>
        </w:tc>
        <w:tc>
          <w:tcPr>
            <w:tcW w:w="536" w:type="dxa"/>
            <w:shd w:val="clear" w:color="auto" w:fill="auto"/>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94"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640" w:type="dxa"/>
            <w:shd w:val="clear" w:color="auto" w:fill="A6A6A6"/>
          </w:tcPr>
          <w:p w:rsidR="00DA3669" w:rsidRPr="00DA3669" w:rsidRDefault="00DA3669" w:rsidP="00636D13">
            <w:pPr>
              <w:spacing w:after="0" w:line="240" w:lineRule="auto"/>
              <w:jc w:val="both"/>
              <w:rPr>
                <w:rFonts w:ascii="Times New Roman" w:eastAsia="Times New Roman" w:hAnsi="Times New Roman" w:cs="Times New Roman"/>
                <w:color w:val="FFFFFF"/>
                <w:sz w:val="20"/>
                <w:szCs w:val="20"/>
                <w:lang w:eastAsia="ru-RU"/>
              </w:rPr>
            </w:pPr>
          </w:p>
        </w:tc>
        <w:tc>
          <w:tcPr>
            <w:tcW w:w="550" w:type="dxa"/>
            <w:shd w:val="clear" w:color="auto" w:fill="A6A6A6"/>
          </w:tcPr>
          <w:p w:rsidR="00DA3669" w:rsidRPr="00DA3669" w:rsidRDefault="00DA3669" w:rsidP="00636D13">
            <w:pPr>
              <w:spacing w:after="0" w:line="240" w:lineRule="auto"/>
              <w:jc w:val="both"/>
              <w:rPr>
                <w:rFonts w:ascii="Times New Roman" w:eastAsia="Times New Roman" w:hAnsi="Times New Roman" w:cs="Times New Roman"/>
                <w:color w:val="FFFFFF"/>
                <w:sz w:val="20"/>
                <w:szCs w:val="20"/>
                <w:lang w:eastAsia="ru-RU"/>
              </w:rPr>
            </w:pPr>
          </w:p>
        </w:tc>
        <w:tc>
          <w:tcPr>
            <w:tcW w:w="630"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36"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30"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36"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50"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r>
      <w:tr w:rsidR="00DA3669" w:rsidRPr="00DA3669" w:rsidTr="00636D13">
        <w:tc>
          <w:tcPr>
            <w:tcW w:w="3248"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lastRenderedPageBreak/>
              <w:t>Дератизация помещений от грызунов</w:t>
            </w:r>
          </w:p>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24" w:type="dxa"/>
            <w:shd w:val="clear" w:color="auto" w:fill="FFFFFF"/>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634" w:type="dxa"/>
            <w:shd w:val="clear" w:color="auto" w:fill="FFFFFF"/>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35" w:type="dxa"/>
            <w:shd w:val="clear" w:color="auto" w:fill="auto"/>
          </w:tcPr>
          <w:p w:rsidR="00DA3669" w:rsidRPr="00DA3669" w:rsidRDefault="00DA3669" w:rsidP="00636D13">
            <w:pPr>
              <w:spacing w:after="0" w:line="240" w:lineRule="auto"/>
              <w:jc w:val="both"/>
              <w:rPr>
                <w:rFonts w:ascii="Times New Roman" w:eastAsia="Times New Roman" w:hAnsi="Times New Roman" w:cs="Times New Roman"/>
                <w:sz w:val="20"/>
                <w:szCs w:val="20"/>
                <w:highlight w:val="lightGray"/>
                <w:lang w:eastAsia="ru-RU"/>
              </w:rPr>
            </w:pPr>
          </w:p>
        </w:tc>
        <w:tc>
          <w:tcPr>
            <w:tcW w:w="536" w:type="dxa"/>
            <w:shd w:val="clear" w:color="auto" w:fill="auto"/>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94" w:type="dxa"/>
            <w:tcBorders>
              <w:bottom w:val="single" w:sz="4" w:space="0" w:color="auto"/>
            </w:tcBorders>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640" w:type="dxa"/>
            <w:tcBorders>
              <w:bottom w:val="single" w:sz="4" w:space="0" w:color="auto"/>
            </w:tcBorders>
            <w:shd w:val="clear" w:color="auto" w:fill="A6A6A6"/>
          </w:tcPr>
          <w:p w:rsidR="00DA3669" w:rsidRPr="00DA3669" w:rsidRDefault="00DA3669" w:rsidP="00636D13">
            <w:pPr>
              <w:spacing w:after="0" w:line="240" w:lineRule="auto"/>
              <w:jc w:val="both"/>
              <w:rPr>
                <w:rFonts w:ascii="Times New Roman" w:eastAsia="Times New Roman" w:hAnsi="Times New Roman" w:cs="Times New Roman"/>
                <w:color w:val="FFFFFF"/>
                <w:sz w:val="20"/>
                <w:szCs w:val="20"/>
                <w:lang w:eastAsia="ru-RU"/>
              </w:rPr>
            </w:pPr>
          </w:p>
        </w:tc>
        <w:tc>
          <w:tcPr>
            <w:tcW w:w="550" w:type="dxa"/>
            <w:tcBorders>
              <w:bottom w:val="single" w:sz="4" w:space="0" w:color="auto"/>
            </w:tcBorders>
            <w:shd w:val="clear" w:color="auto" w:fill="A6A6A6"/>
          </w:tcPr>
          <w:p w:rsidR="00DA3669" w:rsidRPr="00DA3669" w:rsidRDefault="00DA3669" w:rsidP="00636D13">
            <w:pPr>
              <w:spacing w:after="0" w:line="240" w:lineRule="auto"/>
              <w:jc w:val="both"/>
              <w:rPr>
                <w:rFonts w:ascii="Times New Roman" w:eastAsia="Times New Roman" w:hAnsi="Times New Roman" w:cs="Times New Roman"/>
                <w:color w:val="FFFFFF"/>
                <w:sz w:val="20"/>
                <w:szCs w:val="20"/>
                <w:lang w:eastAsia="ru-RU"/>
              </w:rPr>
            </w:pPr>
          </w:p>
        </w:tc>
        <w:tc>
          <w:tcPr>
            <w:tcW w:w="630" w:type="dxa"/>
            <w:tcBorders>
              <w:bottom w:val="single" w:sz="4" w:space="0" w:color="auto"/>
            </w:tcBorders>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36" w:type="dxa"/>
            <w:tcBorders>
              <w:bottom w:val="single" w:sz="4" w:space="0" w:color="auto"/>
            </w:tcBorders>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30"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36"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c>
          <w:tcPr>
            <w:tcW w:w="550" w:type="dxa"/>
            <w:shd w:val="clear" w:color="auto" w:fill="A0A0A0"/>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p>
        </w:tc>
      </w:tr>
    </w:tbl>
    <w:p w:rsidR="00DA3669" w:rsidRPr="00DA3669" w:rsidRDefault="00DA3669" w:rsidP="00DA3669">
      <w:pPr>
        <w:spacing w:after="0" w:line="240" w:lineRule="auto"/>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                </w:t>
      </w:r>
    </w:p>
    <w:p w:rsidR="00DA3669" w:rsidRPr="00DA3669" w:rsidRDefault="00DA3669" w:rsidP="00DA3669">
      <w:pPr>
        <w:numPr>
          <w:ilvl w:val="0"/>
          <w:numId w:val="3"/>
        </w:num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b/>
          <w:sz w:val="20"/>
          <w:szCs w:val="20"/>
          <w:lang w:eastAsia="ru-RU"/>
        </w:rPr>
        <w:t xml:space="preserve">   Требования к качеству услуг</w:t>
      </w:r>
      <w:r w:rsidRPr="00DA3669">
        <w:rPr>
          <w:rFonts w:ascii="Times New Roman" w:eastAsia="Times New Roman" w:hAnsi="Times New Roman" w:cs="Times New Roman"/>
          <w:sz w:val="20"/>
          <w:szCs w:val="20"/>
          <w:lang w:eastAsia="ru-RU"/>
        </w:rPr>
        <w:t>: услуги</w:t>
      </w:r>
      <w:r w:rsidRPr="00DA3669">
        <w:rPr>
          <w:rFonts w:ascii="Times New Roman" w:eastAsia="Times New Roman" w:hAnsi="Times New Roman" w:cs="Times New Roman"/>
          <w:color w:val="FF0000"/>
          <w:sz w:val="20"/>
          <w:szCs w:val="20"/>
          <w:lang w:eastAsia="ru-RU"/>
        </w:rPr>
        <w:t xml:space="preserve"> </w:t>
      </w:r>
      <w:r w:rsidRPr="00DA3669">
        <w:rPr>
          <w:rFonts w:ascii="Times New Roman" w:eastAsia="Times New Roman" w:hAnsi="Times New Roman" w:cs="Times New Roman"/>
          <w:sz w:val="20"/>
          <w:szCs w:val="20"/>
          <w:lang w:eastAsia="ru-RU"/>
        </w:rPr>
        <w:t>оказывать в соответствии с требованиями СанПиН и методическими указаниями  по применению препаратов.</w:t>
      </w:r>
    </w:p>
    <w:p w:rsidR="00DA3669" w:rsidRPr="00DA3669" w:rsidRDefault="00DA3669" w:rsidP="00DA3669">
      <w:pPr>
        <w:numPr>
          <w:ilvl w:val="0"/>
          <w:numId w:val="3"/>
        </w:numPr>
        <w:spacing w:after="0" w:line="240" w:lineRule="auto"/>
        <w:ind w:left="0" w:hanging="567"/>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Требования к безопасности оказания услуг и безопасности услуг: </w:t>
      </w:r>
    </w:p>
    <w:p w:rsidR="00DA3669" w:rsidRPr="00DA3669" w:rsidRDefault="00DA3669" w:rsidP="00DA3669">
      <w:pPr>
        <w:spacing w:after="0" w:line="240" w:lineRule="auto"/>
        <w:ind w:left="-567"/>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sz w:val="20"/>
          <w:szCs w:val="20"/>
          <w:lang w:eastAsia="ru-RU"/>
        </w:rPr>
        <w:t xml:space="preserve">         1.Наличие сертификата на дезинфицирующие средства.</w:t>
      </w:r>
    </w:p>
    <w:p w:rsidR="00DA3669" w:rsidRPr="00DA3669" w:rsidRDefault="00DA3669" w:rsidP="00DA3669">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2.Применение на объектах СГУПС </w:t>
      </w:r>
      <w:proofErr w:type="spellStart"/>
      <w:r w:rsidRPr="00DA3669">
        <w:rPr>
          <w:rFonts w:ascii="Times New Roman" w:eastAsia="Times New Roman" w:hAnsi="Times New Roman" w:cs="Times New Roman"/>
          <w:sz w:val="20"/>
          <w:szCs w:val="20"/>
          <w:lang w:eastAsia="ru-RU"/>
        </w:rPr>
        <w:t>дезинсицирующих</w:t>
      </w:r>
      <w:proofErr w:type="spellEnd"/>
      <w:r w:rsidRPr="00DA3669">
        <w:rPr>
          <w:rFonts w:ascii="Times New Roman" w:eastAsia="Times New Roman" w:hAnsi="Times New Roman" w:cs="Times New Roman"/>
          <w:sz w:val="20"/>
          <w:szCs w:val="20"/>
          <w:lang w:eastAsia="ru-RU"/>
        </w:rPr>
        <w:t xml:space="preserve"> и </w:t>
      </w:r>
      <w:proofErr w:type="spellStart"/>
      <w:r w:rsidRPr="00DA3669">
        <w:rPr>
          <w:rFonts w:ascii="Times New Roman" w:eastAsia="Times New Roman" w:hAnsi="Times New Roman" w:cs="Times New Roman"/>
          <w:sz w:val="20"/>
          <w:szCs w:val="20"/>
          <w:lang w:eastAsia="ru-RU"/>
        </w:rPr>
        <w:t>дератизационных</w:t>
      </w:r>
      <w:proofErr w:type="spellEnd"/>
      <w:r w:rsidRPr="00DA3669">
        <w:rPr>
          <w:rFonts w:ascii="Times New Roman" w:eastAsia="Times New Roman" w:hAnsi="Times New Roman" w:cs="Times New Roman"/>
          <w:sz w:val="20"/>
          <w:szCs w:val="20"/>
          <w:lang w:eastAsia="ru-RU"/>
        </w:rPr>
        <w:t xml:space="preserve"> средств </w:t>
      </w:r>
      <w:r w:rsidRPr="00DA3669">
        <w:rPr>
          <w:rFonts w:ascii="Times New Roman" w:eastAsia="Times New Roman" w:hAnsi="Times New Roman" w:cs="Times New Roman"/>
          <w:sz w:val="20"/>
          <w:szCs w:val="20"/>
          <w:lang w:val="en-US" w:eastAsia="ru-RU"/>
        </w:rPr>
        <w:t>III</w:t>
      </w:r>
      <w:r w:rsidRPr="00DA3669">
        <w:rPr>
          <w:rFonts w:ascii="Times New Roman" w:eastAsia="Times New Roman" w:hAnsi="Times New Roman" w:cs="Times New Roman"/>
          <w:sz w:val="20"/>
          <w:szCs w:val="20"/>
          <w:lang w:eastAsia="ru-RU"/>
        </w:rPr>
        <w:t>-</w:t>
      </w:r>
      <w:r w:rsidRPr="00DA3669">
        <w:rPr>
          <w:rFonts w:ascii="Times New Roman" w:eastAsia="Times New Roman" w:hAnsi="Times New Roman" w:cs="Times New Roman"/>
          <w:sz w:val="20"/>
          <w:szCs w:val="20"/>
          <w:lang w:val="en-US" w:eastAsia="ru-RU"/>
        </w:rPr>
        <w:t>IV</w:t>
      </w:r>
      <w:r w:rsidRPr="00DA3669">
        <w:rPr>
          <w:rFonts w:ascii="Times New Roman" w:eastAsia="Times New Roman" w:hAnsi="Times New Roman" w:cs="Times New Roman"/>
          <w:sz w:val="20"/>
          <w:szCs w:val="20"/>
          <w:lang w:eastAsia="ru-RU"/>
        </w:rPr>
        <w:t xml:space="preserve">        класса токсичности (малотоксичные).</w:t>
      </w:r>
    </w:p>
    <w:p w:rsidR="00DA3669" w:rsidRPr="00DA3669" w:rsidRDefault="00DA3669" w:rsidP="00DA3669">
      <w:pPr>
        <w:spacing w:after="0" w:line="240" w:lineRule="auto"/>
        <w:ind w:left="-567"/>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12.  Порядок сдачи и приемки результатов услуг: </w:t>
      </w:r>
      <w:r w:rsidRPr="00DA3669">
        <w:rPr>
          <w:rFonts w:ascii="Times New Roman" w:eastAsia="Times New Roman" w:hAnsi="Times New Roman" w:cs="Times New Roman"/>
          <w:sz w:val="20"/>
          <w:szCs w:val="20"/>
          <w:lang w:eastAsia="ru-RU"/>
        </w:rPr>
        <w:t>представление акта оказания услуг и</w:t>
      </w:r>
      <w:r w:rsidRPr="00DA3669">
        <w:rPr>
          <w:rFonts w:ascii="Times New Roman" w:eastAsia="Times New Roman" w:hAnsi="Times New Roman" w:cs="Times New Roman"/>
          <w:b/>
          <w:sz w:val="20"/>
          <w:szCs w:val="20"/>
          <w:lang w:eastAsia="ru-RU"/>
        </w:rPr>
        <w:t xml:space="preserve"> </w:t>
      </w:r>
      <w:r w:rsidRPr="00DA3669">
        <w:rPr>
          <w:rFonts w:ascii="Times New Roman" w:eastAsia="Times New Roman" w:hAnsi="Times New Roman" w:cs="Times New Roman"/>
          <w:sz w:val="20"/>
          <w:szCs w:val="20"/>
          <w:lang w:eastAsia="ru-RU"/>
        </w:rPr>
        <w:t>перечня объектов, на которых  оказывались услуги.</w:t>
      </w:r>
    </w:p>
    <w:p w:rsidR="00DA3669" w:rsidRPr="00DA3669" w:rsidRDefault="00DA3669" w:rsidP="00DA3669">
      <w:pPr>
        <w:spacing w:after="0" w:line="240" w:lineRule="auto"/>
        <w:jc w:val="both"/>
        <w:rPr>
          <w:rFonts w:ascii="Times New Roman" w:eastAsia="Times New Roman" w:hAnsi="Times New Roman" w:cs="Times New Roman"/>
          <w:b/>
          <w:sz w:val="20"/>
          <w:szCs w:val="20"/>
          <w:lang w:eastAsia="ru-RU"/>
        </w:rPr>
      </w:pPr>
    </w:p>
    <w:p w:rsidR="00DA3669" w:rsidRPr="00DA3669" w:rsidRDefault="00DA3669" w:rsidP="00DA3669">
      <w:pPr>
        <w:spacing w:after="0" w:line="240" w:lineRule="auto"/>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                                                                                                                   </w:t>
      </w:r>
    </w:p>
    <w:p w:rsidR="00DA3669" w:rsidRPr="00DA3669" w:rsidRDefault="00DA3669" w:rsidP="00DA3669">
      <w:pPr>
        <w:spacing w:after="0" w:line="240" w:lineRule="auto"/>
        <w:rPr>
          <w:rFonts w:ascii="Times New Roman" w:eastAsia="Times New Roman" w:hAnsi="Times New Roman" w:cs="Times New Roman"/>
          <w:sz w:val="20"/>
          <w:szCs w:val="20"/>
          <w:lang w:val="en-US" w:eastAsia="ru-RU"/>
        </w:rPr>
      </w:pPr>
      <w:r w:rsidRPr="00DA3669">
        <w:rPr>
          <w:rFonts w:ascii="Times New Roman" w:eastAsia="Times New Roman" w:hAnsi="Times New Roman" w:cs="Times New Roman"/>
          <w:sz w:val="20"/>
          <w:szCs w:val="20"/>
          <w:lang w:eastAsia="ru-RU"/>
        </w:rPr>
        <w:t xml:space="preserve">                                                                                                                  Приложение</w:t>
      </w:r>
      <w:r w:rsidRPr="00DA3669">
        <w:rPr>
          <w:rFonts w:ascii="Times New Roman" w:eastAsia="Times New Roman" w:hAnsi="Times New Roman" w:cs="Times New Roman"/>
          <w:sz w:val="20"/>
          <w:szCs w:val="20"/>
          <w:lang w:val="en-US" w:eastAsia="ru-RU"/>
        </w:rPr>
        <w:t xml:space="preserve"> </w:t>
      </w:r>
      <w:r w:rsidRPr="00DA3669">
        <w:rPr>
          <w:rFonts w:ascii="Times New Roman" w:eastAsia="Times New Roman" w:hAnsi="Times New Roman" w:cs="Times New Roman"/>
          <w:sz w:val="20"/>
          <w:szCs w:val="20"/>
          <w:lang w:eastAsia="ru-RU"/>
        </w:rPr>
        <w:t>№ 1</w:t>
      </w:r>
      <w:r w:rsidRPr="00DA3669">
        <w:rPr>
          <w:rFonts w:ascii="Times New Roman" w:eastAsia="Times New Roman" w:hAnsi="Times New Roman" w:cs="Times New Roman"/>
          <w:sz w:val="20"/>
          <w:szCs w:val="20"/>
          <w:lang w:val="en-US" w:eastAsia="ru-RU"/>
        </w:rPr>
        <w:t xml:space="preserve"> </w:t>
      </w:r>
      <w:r w:rsidRPr="00DA3669">
        <w:rPr>
          <w:rFonts w:ascii="Times New Roman" w:eastAsia="Times New Roman" w:hAnsi="Times New Roman" w:cs="Times New Roman"/>
          <w:sz w:val="20"/>
          <w:szCs w:val="20"/>
          <w:lang w:eastAsia="ru-RU"/>
        </w:rPr>
        <w:t xml:space="preserve">   </w:t>
      </w:r>
    </w:p>
    <w:p w:rsidR="00DA3669" w:rsidRPr="00DA3669" w:rsidRDefault="00DA3669" w:rsidP="00DA3669">
      <w:pPr>
        <w:spacing w:after="0" w:line="240" w:lineRule="auto"/>
        <w:rPr>
          <w:rFonts w:ascii="Times New Roman" w:eastAsia="Times New Roman" w:hAnsi="Times New Roman" w:cs="Times New Roman"/>
          <w:b/>
          <w:sz w:val="20"/>
          <w:szCs w:val="20"/>
          <w:lang w:eastAsia="ru-RU"/>
        </w:rPr>
      </w:pPr>
    </w:p>
    <w:p w:rsidR="00DA3669" w:rsidRPr="00DA3669" w:rsidRDefault="00DA3669" w:rsidP="00DA3669">
      <w:pPr>
        <w:spacing w:after="0" w:line="240" w:lineRule="auto"/>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 xml:space="preserve">           </w:t>
      </w:r>
    </w:p>
    <w:p w:rsidR="00DA3669" w:rsidRPr="00DA3669" w:rsidRDefault="00DA3669" w:rsidP="00DA3669">
      <w:pPr>
        <w:spacing w:after="0" w:line="240" w:lineRule="auto"/>
        <w:jc w:val="center"/>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b/>
          <w:sz w:val="20"/>
          <w:szCs w:val="20"/>
          <w:lang w:eastAsia="ru-RU"/>
        </w:rPr>
        <w:t>ПЕРЕЧЕНЬ объектов СГУПС</w:t>
      </w:r>
    </w:p>
    <w:p w:rsidR="00DA3669" w:rsidRPr="00DA3669" w:rsidRDefault="00DA3669" w:rsidP="00DA3669">
      <w:pPr>
        <w:spacing w:after="0" w:line="240" w:lineRule="auto"/>
        <w:jc w:val="center"/>
        <w:rPr>
          <w:rFonts w:ascii="Times New Roman" w:eastAsia="Times New Roman" w:hAnsi="Times New Roman" w:cs="Times New Roman"/>
          <w:sz w:val="20"/>
          <w:szCs w:val="20"/>
          <w:lang w:eastAsia="ru-RU"/>
        </w:rPr>
      </w:pPr>
    </w:p>
    <w:tbl>
      <w:tblPr>
        <w:tblW w:w="1071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402"/>
        <w:gridCol w:w="900"/>
        <w:gridCol w:w="1526"/>
        <w:gridCol w:w="1092"/>
      </w:tblGrid>
      <w:tr w:rsidR="00DA3669" w:rsidRPr="00DA3669" w:rsidTr="00636D13">
        <w:tc>
          <w:tcPr>
            <w:tcW w:w="3794"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Наименование объекта</w:t>
            </w:r>
          </w:p>
        </w:tc>
        <w:tc>
          <w:tcPr>
            <w:tcW w:w="340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Наименование услуги</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Ед. </w:t>
            </w:r>
            <w:proofErr w:type="spellStart"/>
            <w:r w:rsidRPr="00DA3669">
              <w:rPr>
                <w:rFonts w:ascii="Times New Roman" w:eastAsia="Times New Roman" w:hAnsi="Times New Roman" w:cs="Times New Roman"/>
                <w:sz w:val="20"/>
                <w:szCs w:val="20"/>
                <w:lang w:eastAsia="ru-RU"/>
              </w:rPr>
              <w:t>измер</w:t>
            </w:r>
            <w:proofErr w:type="spellEnd"/>
            <w:r w:rsidRPr="00DA3669">
              <w:rPr>
                <w:rFonts w:ascii="Times New Roman" w:eastAsia="Times New Roman" w:hAnsi="Times New Roman" w:cs="Times New Roman"/>
                <w:sz w:val="20"/>
                <w:szCs w:val="20"/>
                <w:lang w:eastAsia="ru-RU"/>
              </w:rPr>
              <w:t>.</w:t>
            </w:r>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Объем услуги</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Кратность</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 Бассейн</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vertAlign w:val="superscript"/>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1255</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 Общежитие № 1</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5000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val="en-US"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3. Общежитие № 3</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1500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val="en-US"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4. Общежитие № 4 </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1500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val="en-US"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5.Лабораторный корпус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2200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6. Учебный корпус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5000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7. Дом спорта</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620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8. Общежитие</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145</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val="en-US" w:eastAsia="ru-RU"/>
              </w:rPr>
              <w:t>1</w:t>
            </w:r>
          </w:p>
        </w:tc>
      </w:tr>
      <w:tr w:rsidR="00DA3669" w:rsidRPr="00DA3669" w:rsidTr="00636D13">
        <w:tc>
          <w:tcPr>
            <w:tcW w:w="3794" w:type="dxa"/>
          </w:tcPr>
          <w:p w:rsidR="00DA3669" w:rsidRPr="00DA3669" w:rsidRDefault="00DA3669" w:rsidP="00636D13">
            <w:pPr>
              <w:spacing w:after="0" w:line="240" w:lineRule="auto"/>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9. Учебный центр СГУПС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130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10. НИДЦ  СГУПС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230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11. Гараж 2-х этажный</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400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Borders>
              <w:bottom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12.Поликлиника СГУПС</w:t>
            </w:r>
          </w:p>
        </w:tc>
        <w:tc>
          <w:tcPr>
            <w:tcW w:w="3402" w:type="dxa"/>
            <w:tcBorders>
              <w:bottom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220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Borders>
              <w:bottom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13.Ремцех</w:t>
            </w:r>
          </w:p>
        </w:tc>
        <w:tc>
          <w:tcPr>
            <w:tcW w:w="3402" w:type="dxa"/>
            <w:tcBorders>
              <w:bottom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150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Borders>
              <w:bottom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14.ИПК</w:t>
            </w:r>
          </w:p>
        </w:tc>
        <w:tc>
          <w:tcPr>
            <w:tcW w:w="3402" w:type="dxa"/>
            <w:tcBorders>
              <w:bottom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1620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Borders>
              <w:bottom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15.Учебно-производственные мастерские</w:t>
            </w:r>
          </w:p>
        </w:tc>
        <w:tc>
          <w:tcPr>
            <w:tcW w:w="3402" w:type="dxa"/>
            <w:tcBorders>
              <w:bottom w:val="single" w:sz="4" w:space="0" w:color="auto"/>
            </w:tcBorders>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Дезинсекция помещений</w:t>
            </w:r>
          </w:p>
        </w:tc>
        <w:tc>
          <w:tcPr>
            <w:tcW w:w="900"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Borders>
              <w:bottom w:val="single" w:sz="4" w:space="0" w:color="auto"/>
            </w:tcBorders>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800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10714" w:type="dxa"/>
            <w:gridSpan w:val="5"/>
            <w:tcBorders>
              <w:top w:val="nil"/>
            </w:tcBorders>
          </w:tcPr>
          <w:p w:rsidR="00DA3669" w:rsidRPr="00DA3669" w:rsidRDefault="00DA3669" w:rsidP="00636D13">
            <w:pPr>
              <w:spacing w:after="0" w:line="240" w:lineRule="auto"/>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sz w:val="20"/>
                <w:szCs w:val="20"/>
                <w:lang w:eastAsia="ru-RU"/>
              </w:rPr>
              <w:t xml:space="preserve">    </w:t>
            </w:r>
            <w:r w:rsidRPr="00DA3669">
              <w:rPr>
                <w:rFonts w:ascii="Times New Roman" w:eastAsia="Times New Roman" w:hAnsi="Times New Roman" w:cs="Times New Roman"/>
                <w:b/>
                <w:sz w:val="20"/>
                <w:szCs w:val="20"/>
                <w:lang w:eastAsia="ru-RU"/>
              </w:rPr>
              <w:t>ВСЕГО: Дезинсекция помещений   от  бытовых насекомых     20 770 м</w:t>
            </w:r>
            <w:proofErr w:type="gramStart"/>
            <w:r w:rsidRPr="00DA3669">
              <w:rPr>
                <w:rFonts w:ascii="Times New Roman" w:eastAsia="Times New Roman" w:hAnsi="Times New Roman" w:cs="Times New Roman"/>
                <w:b/>
                <w:sz w:val="20"/>
                <w:szCs w:val="20"/>
                <w:vertAlign w:val="superscript"/>
                <w:lang w:eastAsia="ru-RU"/>
              </w:rPr>
              <w:t>2</w:t>
            </w:r>
            <w:proofErr w:type="gramEnd"/>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1.Бассейн</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2510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2.ИПК</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3200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3. Гараж двухэтажный</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800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4. Общежитие № 1</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10000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5. Общежитие № 3</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3000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6. Общежитие № 4</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Дератизация помещений </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3000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7.Лабораторный корпус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4400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8. Учебный корпус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10000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9.Дом спорта</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1240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 xml:space="preserve">10. Общежитие </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290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11. Учебный центр СГУПС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260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12. НИДЦ СГУПС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460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13.Поликлиника СГУПС</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440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14.Ремцех</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300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15. Гараж стадиона, гараж ППХ</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120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3794" w:type="dxa"/>
          </w:tcPr>
          <w:p w:rsidR="00DA3669" w:rsidRPr="00DA3669" w:rsidRDefault="00DA3669" w:rsidP="00636D13">
            <w:pPr>
              <w:spacing w:after="0" w:line="240" w:lineRule="auto"/>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16. Учебно-производственные мастерские</w:t>
            </w:r>
          </w:p>
        </w:tc>
        <w:tc>
          <w:tcPr>
            <w:tcW w:w="3402" w:type="dxa"/>
          </w:tcPr>
          <w:p w:rsidR="00DA3669" w:rsidRPr="00DA3669" w:rsidRDefault="00DA3669" w:rsidP="00636D13">
            <w:pPr>
              <w:spacing w:after="0" w:line="240" w:lineRule="auto"/>
              <w:jc w:val="both"/>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Дератизация помещений</w:t>
            </w:r>
          </w:p>
        </w:tc>
        <w:tc>
          <w:tcPr>
            <w:tcW w:w="900"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м</w:t>
            </w:r>
            <w:proofErr w:type="gramStart"/>
            <w:r w:rsidRPr="00DA3669">
              <w:rPr>
                <w:rFonts w:ascii="Times New Roman" w:eastAsia="Times New Roman" w:hAnsi="Times New Roman" w:cs="Times New Roman"/>
                <w:sz w:val="20"/>
                <w:szCs w:val="20"/>
                <w:vertAlign w:val="superscript"/>
                <w:lang w:eastAsia="ru-RU"/>
              </w:rPr>
              <w:t>2</w:t>
            </w:r>
            <w:proofErr w:type="gramEnd"/>
          </w:p>
        </w:tc>
        <w:tc>
          <w:tcPr>
            <w:tcW w:w="1526"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1600</w:t>
            </w:r>
          </w:p>
        </w:tc>
        <w:tc>
          <w:tcPr>
            <w:tcW w:w="1092" w:type="dxa"/>
          </w:tcPr>
          <w:p w:rsidR="00DA3669" w:rsidRPr="00DA3669" w:rsidRDefault="00DA3669" w:rsidP="00636D13">
            <w:pPr>
              <w:spacing w:after="0" w:line="240" w:lineRule="auto"/>
              <w:jc w:val="center"/>
              <w:rPr>
                <w:rFonts w:ascii="Times New Roman" w:eastAsia="Times New Roman" w:hAnsi="Times New Roman" w:cs="Times New Roman"/>
                <w:sz w:val="20"/>
                <w:szCs w:val="20"/>
                <w:lang w:eastAsia="ru-RU"/>
              </w:rPr>
            </w:pPr>
            <w:r w:rsidRPr="00DA3669">
              <w:rPr>
                <w:rFonts w:ascii="Times New Roman" w:eastAsia="Times New Roman" w:hAnsi="Times New Roman" w:cs="Times New Roman"/>
                <w:sz w:val="20"/>
                <w:szCs w:val="20"/>
                <w:lang w:eastAsia="ru-RU"/>
              </w:rPr>
              <w:t>1</w:t>
            </w:r>
          </w:p>
        </w:tc>
      </w:tr>
      <w:tr w:rsidR="00DA3669" w:rsidRPr="00DA3669" w:rsidTr="00636D13">
        <w:tc>
          <w:tcPr>
            <w:tcW w:w="10714" w:type="dxa"/>
            <w:gridSpan w:val="5"/>
          </w:tcPr>
          <w:p w:rsidR="00DA3669" w:rsidRPr="00DA3669" w:rsidRDefault="00DA3669" w:rsidP="00636D13">
            <w:pPr>
              <w:tabs>
                <w:tab w:val="left" w:pos="7020"/>
              </w:tabs>
              <w:spacing w:after="0" w:line="240" w:lineRule="auto"/>
              <w:jc w:val="both"/>
              <w:rPr>
                <w:rFonts w:ascii="Times New Roman" w:eastAsia="Times New Roman" w:hAnsi="Times New Roman" w:cs="Times New Roman"/>
                <w:b/>
                <w:sz w:val="20"/>
                <w:szCs w:val="20"/>
                <w:lang w:eastAsia="ru-RU"/>
              </w:rPr>
            </w:pPr>
            <w:r w:rsidRPr="00DA3669">
              <w:rPr>
                <w:rFonts w:ascii="Times New Roman" w:eastAsia="Times New Roman" w:hAnsi="Times New Roman" w:cs="Times New Roman"/>
                <w:sz w:val="20"/>
                <w:szCs w:val="20"/>
                <w:lang w:eastAsia="ru-RU"/>
              </w:rPr>
              <w:t xml:space="preserve">                         </w:t>
            </w:r>
            <w:r w:rsidRPr="00DA3669">
              <w:rPr>
                <w:rFonts w:ascii="Times New Roman" w:eastAsia="Times New Roman" w:hAnsi="Times New Roman" w:cs="Times New Roman"/>
                <w:b/>
                <w:sz w:val="20"/>
                <w:szCs w:val="20"/>
                <w:lang w:eastAsia="ru-RU"/>
              </w:rPr>
              <w:t>ВСЕГО: Дератизация помещений    от грызунов    41620 м</w:t>
            </w:r>
            <w:proofErr w:type="gramStart"/>
            <w:r w:rsidRPr="00DA3669">
              <w:rPr>
                <w:rFonts w:ascii="Times New Roman" w:eastAsia="Times New Roman" w:hAnsi="Times New Roman" w:cs="Times New Roman"/>
                <w:b/>
                <w:sz w:val="20"/>
                <w:szCs w:val="20"/>
                <w:vertAlign w:val="superscript"/>
                <w:lang w:eastAsia="ru-RU"/>
              </w:rPr>
              <w:t>2</w:t>
            </w:r>
            <w:proofErr w:type="gramEnd"/>
          </w:p>
        </w:tc>
      </w:tr>
    </w:tbl>
    <w:p w:rsidR="00D1560B" w:rsidRDefault="00D1560B" w:rsidP="00D1560B">
      <w:pPr>
        <w:spacing w:after="0" w:line="240" w:lineRule="auto"/>
        <w:jc w:val="both"/>
        <w:outlineLvl w:val="0"/>
        <w:rPr>
          <w:rFonts w:ascii="Times New Roman" w:eastAsia="Times New Roman" w:hAnsi="Times New Roman" w:cs="Times New Roman"/>
          <w:sz w:val="20"/>
          <w:szCs w:val="20"/>
          <w:lang w:eastAsia="ru-RU"/>
        </w:rPr>
      </w:pPr>
    </w:p>
    <w:p w:rsidR="00D1560B" w:rsidRPr="00D1560B" w:rsidRDefault="00D1560B" w:rsidP="00D1560B">
      <w:pPr>
        <w:spacing w:after="0" w:line="240" w:lineRule="auto"/>
        <w:jc w:val="both"/>
        <w:outlineLvl w:val="0"/>
        <w:rPr>
          <w:rFonts w:ascii="Times New Roman" w:eastAsia="Times New Roman" w:hAnsi="Times New Roman" w:cs="Times New Roman"/>
          <w:sz w:val="20"/>
          <w:szCs w:val="20"/>
          <w:lang w:eastAsia="ru-RU"/>
        </w:rPr>
      </w:pPr>
      <w:r w:rsidRPr="00D1560B">
        <w:rPr>
          <w:rFonts w:ascii="Times New Roman" w:eastAsia="Times New Roman" w:hAnsi="Times New Roman" w:cs="Times New Roman"/>
          <w:sz w:val="20"/>
          <w:szCs w:val="20"/>
          <w:lang w:eastAsia="ru-RU"/>
        </w:rPr>
        <w:t>Заказчик                                                                                                                 Исполнитель</w:t>
      </w:r>
    </w:p>
    <w:p w:rsidR="00D1560B" w:rsidRPr="00D1560B" w:rsidRDefault="00D1560B" w:rsidP="00D1560B">
      <w:pPr>
        <w:spacing w:after="0" w:line="240" w:lineRule="auto"/>
        <w:jc w:val="both"/>
        <w:outlineLvl w:val="0"/>
        <w:rPr>
          <w:rFonts w:ascii="Times New Roman" w:eastAsia="Times New Roman" w:hAnsi="Times New Roman" w:cs="Times New Roman"/>
          <w:sz w:val="20"/>
          <w:szCs w:val="20"/>
          <w:lang w:eastAsia="ru-RU"/>
        </w:rPr>
      </w:pPr>
    </w:p>
    <w:p w:rsidR="00D1560B" w:rsidRPr="00D1560B" w:rsidRDefault="00D1560B" w:rsidP="00D1560B">
      <w:pPr>
        <w:spacing w:after="0" w:line="240" w:lineRule="auto"/>
        <w:jc w:val="both"/>
        <w:outlineLvl w:val="0"/>
        <w:rPr>
          <w:rFonts w:ascii="Times New Roman" w:eastAsia="Times New Roman" w:hAnsi="Times New Roman" w:cs="Times New Roman"/>
          <w:sz w:val="20"/>
          <w:szCs w:val="20"/>
          <w:lang w:eastAsia="ru-RU"/>
        </w:rPr>
      </w:pPr>
      <w:r w:rsidRPr="00D1560B">
        <w:rPr>
          <w:rFonts w:ascii="Times New Roman" w:eastAsia="Times New Roman" w:hAnsi="Times New Roman" w:cs="Times New Roman"/>
          <w:sz w:val="20"/>
          <w:szCs w:val="20"/>
          <w:lang w:eastAsia="ru-RU"/>
        </w:rPr>
        <w:t>Проректор___________</w:t>
      </w:r>
      <w:proofErr w:type="spellStart"/>
      <w:r w:rsidRPr="00D1560B">
        <w:rPr>
          <w:rFonts w:ascii="Times New Roman" w:eastAsia="Times New Roman" w:hAnsi="Times New Roman" w:cs="Times New Roman"/>
          <w:sz w:val="20"/>
          <w:szCs w:val="20"/>
          <w:lang w:eastAsia="ru-RU"/>
        </w:rPr>
        <w:t>О.Ю.Васильев</w:t>
      </w:r>
      <w:proofErr w:type="spellEnd"/>
      <w:r w:rsidRPr="00D1560B">
        <w:rPr>
          <w:rFonts w:ascii="Times New Roman" w:eastAsia="Times New Roman" w:hAnsi="Times New Roman" w:cs="Times New Roman"/>
          <w:sz w:val="20"/>
          <w:szCs w:val="20"/>
          <w:lang w:eastAsia="ru-RU"/>
        </w:rPr>
        <w:t xml:space="preserve">                                                   Директор __________</w:t>
      </w:r>
      <w:proofErr w:type="spellStart"/>
      <w:r w:rsidRPr="00D1560B">
        <w:rPr>
          <w:rFonts w:ascii="Times New Roman" w:eastAsia="Times New Roman" w:hAnsi="Times New Roman" w:cs="Times New Roman"/>
          <w:sz w:val="20"/>
          <w:szCs w:val="20"/>
          <w:lang w:eastAsia="ru-RU"/>
        </w:rPr>
        <w:t>Е.Г.Самсонова</w:t>
      </w:r>
      <w:proofErr w:type="spellEnd"/>
    </w:p>
    <w:p w:rsidR="00D1560B" w:rsidRPr="00D1560B" w:rsidRDefault="00D1560B" w:rsidP="00D1560B">
      <w:pPr>
        <w:spacing w:after="0" w:line="240" w:lineRule="auto"/>
        <w:jc w:val="both"/>
        <w:outlineLvl w:val="0"/>
        <w:rPr>
          <w:rFonts w:ascii="Times New Roman" w:eastAsia="Times New Roman" w:hAnsi="Times New Roman" w:cs="Times New Roman"/>
          <w:sz w:val="20"/>
          <w:szCs w:val="20"/>
          <w:lang w:eastAsia="ru-RU"/>
        </w:rPr>
      </w:pPr>
      <w:r w:rsidRPr="00D1560B">
        <w:rPr>
          <w:rFonts w:ascii="Times New Roman" w:eastAsia="Times New Roman" w:hAnsi="Times New Roman" w:cs="Times New Roman"/>
          <w:sz w:val="20"/>
          <w:szCs w:val="20"/>
          <w:lang w:eastAsia="ru-RU"/>
        </w:rPr>
        <w:t>Электронная подпись                                                                                 Электронная подпись</w:t>
      </w:r>
    </w:p>
    <w:p w:rsidR="00D1560B" w:rsidRDefault="00D1560B" w:rsidP="00D1560B">
      <w:pPr>
        <w:spacing w:after="0" w:line="240" w:lineRule="auto"/>
        <w:jc w:val="both"/>
        <w:outlineLvl w:val="0"/>
        <w:rPr>
          <w:rFonts w:ascii="Times New Roman" w:eastAsia="Times New Roman" w:hAnsi="Times New Roman" w:cs="Times New Roman"/>
          <w:sz w:val="20"/>
          <w:szCs w:val="20"/>
          <w:lang w:eastAsia="ru-RU"/>
        </w:rPr>
      </w:pPr>
    </w:p>
    <w:p w:rsidR="00D1560B" w:rsidRDefault="00D1560B" w:rsidP="00D1560B">
      <w:pPr>
        <w:spacing w:after="0" w:line="240" w:lineRule="auto"/>
        <w:jc w:val="both"/>
        <w:outlineLvl w:val="0"/>
        <w:rPr>
          <w:rFonts w:ascii="Times New Roman" w:eastAsia="Times New Roman" w:hAnsi="Times New Roman" w:cs="Times New Roman"/>
          <w:sz w:val="20"/>
          <w:szCs w:val="20"/>
          <w:lang w:eastAsia="ru-RU"/>
        </w:rPr>
      </w:pPr>
    </w:p>
    <w:p w:rsidR="00D1560B" w:rsidRDefault="00D1560B" w:rsidP="00D1560B">
      <w:pPr>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 к договору</w:t>
      </w:r>
    </w:p>
    <w:p w:rsidR="00D1560B" w:rsidRPr="004F4A0E" w:rsidRDefault="00D1560B" w:rsidP="00D1560B">
      <w:pPr>
        <w:spacing w:after="0" w:line="240" w:lineRule="auto"/>
        <w:jc w:val="center"/>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Калькуляция по расчету цены договора</w:t>
      </w:r>
    </w:p>
    <w:p w:rsidR="00D1560B" w:rsidRPr="004F4A0E" w:rsidRDefault="00D1560B" w:rsidP="00D1560B">
      <w:pPr>
        <w:spacing w:after="0" w:line="240" w:lineRule="auto"/>
        <w:jc w:val="both"/>
        <w:outlineLvl w:val="0"/>
        <w:rPr>
          <w:rFonts w:ascii="Times New Roman" w:eastAsia="Times New Roman" w:hAnsi="Times New Roman" w:cs="Times New Roman"/>
          <w:b/>
          <w:sz w:val="20"/>
          <w:szCs w:val="20"/>
          <w:lang w:eastAsia="ru-RU"/>
        </w:rPr>
      </w:pPr>
    </w:p>
    <w:tbl>
      <w:tblPr>
        <w:tblW w:w="4604" w:type="pct"/>
        <w:tblLayout w:type="fixed"/>
        <w:tblLook w:val="00A0" w:firstRow="1" w:lastRow="0" w:firstColumn="1" w:lastColumn="0" w:noHBand="0" w:noVBand="0"/>
      </w:tblPr>
      <w:tblGrid>
        <w:gridCol w:w="498"/>
        <w:gridCol w:w="2352"/>
        <w:gridCol w:w="617"/>
        <w:gridCol w:w="699"/>
        <w:gridCol w:w="638"/>
        <w:gridCol w:w="598"/>
        <w:gridCol w:w="701"/>
        <w:gridCol w:w="558"/>
        <w:gridCol w:w="737"/>
        <w:gridCol w:w="712"/>
        <w:gridCol w:w="1382"/>
      </w:tblGrid>
      <w:tr w:rsidR="00D1560B" w:rsidRPr="004F4A0E" w:rsidTr="00D1560B">
        <w:trPr>
          <w:cantSplit/>
          <w:trHeight w:val="300"/>
        </w:trPr>
        <w:tc>
          <w:tcPr>
            <w:tcW w:w="263" w:type="pct"/>
            <w:tcBorders>
              <w:top w:val="single" w:sz="4" w:space="0" w:color="auto"/>
              <w:left w:val="single" w:sz="4" w:space="0" w:color="auto"/>
              <w:bottom w:val="nil"/>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w:t>
            </w:r>
          </w:p>
        </w:tc>
        <w:tc>
          <w:tcPr>
            <w:tcW w:w="1239" w:type="pct"/>
            <w:vMerge w:val="restart"/>
            <w:tcBorders>
              <w:top w:val="single" w:sz="4" w:space="0" w:color="auto"/>
              <w:left w:val="nil"/>
              <w:bottom w:val="single" w:sz="4" w:space="0" w:color="auto"/>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Наименование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Май 2021</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Июнь 2021</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Июль 2021</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Август 2021</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Сентябрь 2021</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Октябрь  2021</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Ноябрь  2021</w:t>
            </w:r>
          </w:p>
        </w:tc>
        <w:tc>
          <w:tcPr>
            <w:tcW w:w="375" w:type="pct"/>
            <w:tcBorders>
              <w:top w:val="single" w:sz="4" w:space="0" w:color="auto"/>
              <w:left w:val="single" w:sz="4" w:space="0" w:color="auto"/>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729" w:type="pct"/>
            <w:tcBorders>
              <w:top w:val="single" w:sz="4" w:space="0" w:color="auto"/>
              <w:left w:val="single" w:sz="4" w:space="0" w:color="auto"/>
              <w:bottom w:val="nil"/>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Цена</w:t>
            </w:r>
          </w:p>
        </w:tc>
      </w:tr>
      <w:tr w:rsidR="00D1560B" w:rsidRPr="004F4A0E" w:rsidTr="00D1560B">
        <w:trPr>
          <w:cantSplit/>
          <w:trHeight w:val="315"/>
        </w:trPr>
        <w:tc>
          <w:tcPr>
            <w:tcW w:w="263" w:type="pct"/>
            <w:tcBorders>
              <w:top w:val="nil"/>
              <w:left w:val="single" w:sz="4" w:space="0" w:color="auto"/>
              <w:bottom w:val="nil"/>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roofErr w:type="gramStart"/>
            <w:r w:rsidRPr="004F4A0E">
              <w:rPr>
                <w:rFonts w:ascii="Times New Roman" w:eastAsia="Times New Roman" w:hAnsi="Times New Roman" w:cs="Times New Roman"/>
                <w:b/>
                <w:sz w:val="20"/>
                <w:szCs w:val="20"/>
                <w:lang w:eastAsia="ru-RU"/>
              </w:rPr>
              <w:t>п</w:t>
            </w:r>
            <w:proofErr w:type="gramEnd"/>
            <w:r w:rsidRPr="004F4A0E">
              <w:rPr>
                <w:rFonts w:ascii="Times New Roman" w:eastAsia="Times New Roman" w:hAnsi="Times New Roman" w:cs="Times New Roman"/>
                <w:b/>
                <w:sz w:val="20"/>
                <w:szCs w:val="20"/>
                <w:lang w:eastAsia="ru-RU"/>
              </w:rPr>
              <w:t>/п</w:t>
            </w:r>
          </w:p>
        </w:tc>
        <w:tc>
          <w:tcPr>
            <w:tcW w:w="1239" w:type="pct"/>
            <w:vMerge/>
            <w:tcBorders>
              <w:top w:val="single" w:sz="4" w:space="0" w:color="auto"/>
              <w:left w:val="nil"/>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88"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75" w:type="pct"/>
            <w:tcBorders>
              <w:top w:val="nil"/>
              <w:left w:val="single" w:sz="4" w:space="0" w:color="auto"/>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729" w:type="pct"/>
            <w:tcBorders>
              <w:top w:val="nil"/>
              <w:left w:val="single" w:sz="4" w:space="0" w:color="auto"/>
              <w:bottom w:val="nil"/>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руб.</w:t>
            </w:r>
          </w:p>
        </w:tc>
      </w:tr>
      <w:tr w:rsidR="00D1560B" w:rsidRPr="004F4A0E" w:rsidTr="00D1560B">
        <w:trPr>
          <w:cantSplit/>
          <w:trHeight w:val="1240"/>
        </w:trPr>
        <w:tc>
          <w:tcPr>
            <w:tcW w:w="263" w:type="pct"/>
            <w:tcBorders>
              <w:top w:val="nil"/>
              <w:left w:val="single" w:sz="4" w:space="0" w:color="auto"/>
              <w:bottom w:val="single" w:sz="4" w:space="0" w:color="auto"/>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 </w:t>
            </w:r>
          </w:p>
        </w:tc>
        <w:tc>
          <w:tcPr>
            <w:tcW w:w="1239" w:type="pct"/>
            <w:vMerge/>
            <w:tcBorders>
              <w:top w:val="single" w:sz="4" w:space="0" w:color="auto"/>
              <w:left w:val="nil"/>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88" w:type="pct"/>
            <w:vMerge/>
            <w:tcBorders>
              <w:top w:val="single" w:sz="4" w:space="0" w:color="auto"/>
              <w:left w:val="single" w:sz="4" w:space="0" w:color="auto"/>
              <w:bottom w:val="single" w:sz="4" w:space="0" w:color="auto"/>
              <w:right w:val="single" w:sz="4" w:space="0" w:color="auto"/>
            </w:tcBorders>
            <w:vAlign w:val="center"/>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p>
        </w:tc>
        <w:tc>
          <w:tcPr>
            <w:tcW w:w="375" w:type="pct"/>
            <w:tcBorders>
              <w:left w:val="single" w:sz="4" w:space="0" w:color="auto"/>
              <w:bottom w:val="single" w:sz="4" w:space="0" w:color="auto"/>
              <w:right w:val="single" w:sz="4" w:space="0" w:color="auto"/>
            </w:tcBorders>
            <w:shd w:val="clear" w:color="auto" w:fill="FFFFFF"/>
            <w:textDirection w:val="btLr"/>
          </w:tcPr>
          <w:p w:rsidR="00D1560B" w:rsidRPr="004F4A0E" w:rsidRDefault="00D1560B" w:rsidP="00D1560B">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Декабрь2021</w:t>
            </w:r>
            <w:r w:rsidRPr="004F4A0E">
              <w:rPr>
                <w:rFonts w:ascii="Times New Roman" w:eastAsia="Times New Roman" w:hAnsi="Times New Roman" w:cs="Times New Roman"/>
                <w:b/>
                <w:sz w:val="20"/>
                <w:szCs w:val="20"/>
                <w:lang w:eastAsia="ru-RU"/>
              </w:rPr>
              <w:t xml:space="preserve"> </w:t>
            </w:r>
          </w:p>
        </w:tc>
        <w:tc>
          <w:tcPr>
            <w:tcW w:w="729" w:type="pct"/>
            <w:tcBorders>
              <w:top w:val="nil"/>
              <w:left w:val="single" w:sz="4" w:space="0" w:color="auto"/>
              <w:bottom w:val="single" w:sz="4" w:space="0" w:color="auto"/>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Без учета НДС</w:t>
            </w:r>
          </w:p>
        </w:tc>
      </w:tr>
      <w:tr w:rsidR="00D1560B" w:rsidRPr="004F4A0E" w:rsidTr="00D1560B">
        <w:trPr>
          <w:cantSplit/>
          <w:trHeight w:val="1260"/>
        </w:trPr>
        <w:tc>
          <w:tcPr>
            <w:tcW w:w="263" w:type="pct"/>
            <w:tcBorders>
              <w:top w:val="nil"/>
              <w:left w:val="single" w:sz="4" w:space="0" w:color="auto"/>
              <w:bottom w:val="single" w:sz="4" w:space="0" w:color="auto"/>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1</w:t>
            </w:r>
          </w:p>
        </w:tc>
        <w:tc>
          <w:tcPr>
            <w:tcW w:w="1239" w:type="pct"/>
            <w:tcBorders>
              <w:top w:val="single" w:sz="4" w:space="0" w:color="auto"/>
              <w:left w:val="nil"/>
              <w:bottom w:val="single" w:sz="4" w:space="0" w:color="auto"/>
              <w:right w:val="single" w:sz="4" w:space="0" w:color="auto"/>
            </w:tcBorders>
            <w:shd w:val="clear" w:color="auto" w:fill="FFFFFF"/>
          </w:tcPr>
          <w:p w:rsidR="00D1560B" w:rsidRPr="004F4A0E" w:rsidRDefault="00D1560B"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Оказание </w:t>
            </w:r>
            <w:r w:rsidRPr="004F4A0E">
              <w:rPr>
                <w:rFonts w:ascii="Times New Roman" w:eastAsia="Times New Roman" w:hAnsi="Times New Roman" w:cs="Times New Roman"/>
                <w:b/>
                <w:sz w:val="20"/>
                <w:szCs w:val="20"/>
                <w:lang w:eastAsia="ru-RU"/>
              </w:rPr>
              <w:t>услуг по дератизации и дезинсекции объектов университета</w:t>
            </w:r>
          </w:p>
        </w:tc>
        <w:tc>
          <w:tcPr>
            <w:tcW w:w="325" w:type="pct"/>
            <w:tcBorders>
              <w:top w:val="nil"/>
              <w:left w:val="nil"/>
              <w:bottom w:val="single" w:sz="4" w:space="0" w:color="auto"/>
              <w:right w:val="single" w:sz="4" w:space="0" w:color="auto"/>
            </w:tcBorders>
            <w:shd w:val="clear" w:color="auto" w:fill="FFFFFF"/>
            <w:textDirection w:val="btLr"/>
          </w:tcPr>
          <w:p w:rsidR="00D1560B" w:rsidRPr="004F4A0E" w:rsidRDefault="00135582"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14697,86</w:t>
            </w:r>
          </w:p>
        </w:tc>
        <w:tc>
          <w:tcPr>
            <w:tcW w:w="368" w:type="pct"/>
            <w:tcBorders>
              <w:top w:val="nil"/>
              <w:left w:val="nil"/>
              <w:bottom w:val="single" w:sz="4" w:space="0" w:color="auto"/>
              <w:right w:val="single" w:sz="4" w:space="0" w:color="auto"/>
            </w:tcBorders>
            <w:shd w:val="clear" w:color="auto" w:fill="FFFFFF"/>
            <w:textDirection w:val="btLr"/>
          </w:tcPr>
          <w:p w:rsidR="00D1560B" w:rsidRPr="004F4A0E" w:rsidRDefault="00135582"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14697,86</w:t>
            </w:r>
          </w:p>
        </w:tc>
        <w:tc>
          <w:tcPr>
            <w:tcW w:w="336" w:type="pct"/>
            <w:tcBorders>
              <w:top w:val="nil"/>
              <w:left w:val="nil"/>
              <w:bottom w:val="single" w:sz="4" w:space="0" w:color="auto"/>
              <w:right w:val="single" w:sz="4" w:space="0" w:color="auto"/>
            </w:tcBorders>
            <w:shd w:val="clear" w:color="auto" w:fill="FFFFFF"/>
            <w:textDirection w:val="btLr"/>
          </w:tcPr>
          <w:p w:rsidR="00D1560B" w:rsidRPr="004F4A0E" w:rsidRDefault="00135582"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14697,86</w:t>
            </w:r>
          </w:p>
        </w:tc>
        <w:tc>
          <w:tcPr>
            <w:tcW w:w="315" w:type="pct"/>
            <w:tcBorders>
              <w:top w:val="nil"/>
              <w:left w:val="nil"/>
              <w:bottom w:val="single" w:sz="4" w:space="0" w:color="auto"/>
              <w:right w:val="single" w:sz="4" w:space="0" w:color="auto"/>
            </w:tcBorders>
            <w:shd w:val="clear" w:color="auto" w:fill="FFFFFF"/>
            <w:textDirection w:val="btLr"/>
          </w:tcPr>
          <w:p w:rsidR="00D1560B" w:rsidRPr="004F4A0E" w:rsidRDefault="00135582" w:rsidP="00D1560B">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14697,86</w:t>
            </w:r>
          </w:p>
        </w:tc>
        <w:tc>
          <w:tcPr>
            <w:tcW w:w="369" w:type="pct"/>
            <w:tcBorders>
              <w:top w:val="nil"/>
              <w:left w:val="nil"/>
              <w:bottom w:val="single" w:sz="4" w:space="0" w:color="auto"/>
              <w:right w:val="single" w:sz="4" w:space="0" w:color="auto"/>
            </w:tcBorders>
            <w:shd w:val="clear" w:color="auto" w:fill="FFFFFF"/>
            <w:textDirection w:val="btLr"/>
          </w:tcPr>
          <w:p w:rsidR="00D1560B" w:rsidRPr="004F4A0E" w:rsidRDefault="00135582"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14697,86</w:t>
            </w:r>
          </w:p>
        </w:tc>
        <w:tc>
          <w:tcPr>
            <w:tcW w:w="294" w:type="pct"/>
            <w:tcBorders>
              <w:top w:val="nil"/>
              <w:left w:val="nil"/>
              <w:bottom w:val="single" w:sz="4" w:space="0" w:color="auto"/>
              <w:right w:val="single" w:sz="4" w:space="0" w:color="auto"/>
            </w:tcBorders>
            <w:shd w:val="clear" w:color="auto" w:fill="FFFFFF"/>
            <w:textDirection w:val="btLr"/>
          </w:tcPr>
          <w:p w:rsidR="00D1560B" w:rsidRPr="004F4A0E" w:rsidRDefault="00135582"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14697,86</w:t>
            </w:r>
          </w:p>
        </w:tc>
        <w:tc>
          <w:tcPr>
            <w:tcW w:w="388" w:type="pct"/>
            <w:tcBorders>
              <w:top w:val="nil"/>
              <w:left w:val="nil"/>
              <w:bottom w:val="single" w:sz="4" w:space="0" w:color="auto"/>
              <w:right w:val="single" w:sz="4" w:space="0" w:color="auto"/>
            </w:tcBorders>
            <w:shd w:val="clear" w:color="auto" w:fill="FFFFFF"/>
            <w:textDirection w:val="btLr"/>
          </w:tcPr>
          <w:p w:rsidR="00D1560B" w:rsidRPr="004F4A0E" w:rsidRDefault="00135582"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14697,86</w:t>
            </w:r>
          </w:p>
        </w:tc>
        <w:tc>
          <w:tcPr>
            <w:tcW w:w="375" w:type="pct"/>
            <w:tcBorders>
              <w:top w:val="nil"/>
              <w:left w:val="nil"/>
              <w:bottom w:val="single" w:sz="4" w:space="0" w:color="auto"/>
              <w:right w:val="single" w:sz="4" w:space="0" w:color="auto"/>
            </w:tcBorders>
            <w:shd w:val="clear" w:color="auto" w:fill="FFFFFF"/>
            <w:textDirection w:val="btLr"/>
          </w:tcPr>
          <w:p w:rsidR="00D1560B" w:rsidRPr="004F4A0E" w:rsidRDefault="00135582"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14697,88</w:t>
            </w:r>
          </w:p>
        </w:tc>
        <w:tc>
          <w:tcPr>
            <w:tcW w:w="729" w:type="pct"/>
            <w:tcBorders>
              <w:top w:val="nil"/>
              <w:left w:val="single" w:sz="4" w:space="0" w:color="auto"/>
              <w:bottom w:val="single" w:sz="4" w:space="0" w:color="auto"/>
              <w:right w:val="single" w:sz="4" w:space="0" w:color="auto"/>
            </w:tcBorders>
            <w:shd w:val="clear" w:color="auto" w:fill="FFFFFF"/>
            <w:vAlign w:val="center"/>
          </w:tcPr>
          <w:p w:rsidR="00D1560B" w:rsidRPr="004F4A0E" w:rsidRDefault="00135582" w:rsidP="00636D13">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117 582,90</w:t>
            </w:r>
          </w:p>
        </w:tc>
      </w:tr>
    </w:tbl>
    <w:p w:rsidR="00D1560B" w:rsidRPr="004F4A0E" w:rsidRDefault="00D1560B" w:rsidP="00D1560B">
      <w:pPr>
        <w:spacing w:after="0" w:line="240" w:lineRule="auto"/>
        <w:jc w:val="both"/>
        <w:outlineLvl w:val="0"/>
        <w:rPr>
          <w:rFonts w:ascii="Times New Roman" w:eastAsia="Times New Roman" w:hAnsi="Times New Roman" w:cs="Times New Roman"/>
          <w:b/>
          <w:sz w:val="20"/>
          <w:szCs w:val="20"/>
          <w:lang w:eastAsia="ru-RU"/>
        </w:rPr>
      </w:pPr>
    </w:p>
    <w:p w:rsidR="00D1560B" w:rsidRPr="004F4A0E" w:rsidRDefault="00D1560B" w:rsidP="00D1560B">
      <w:pPr>
        <w:spacing w:after="0" w:line="240" w:lineRule="auto"/>
        <w:jc w:val="both"/>
        <w:outlineLvl w:val="0"/>
        <w:rPr>
          <w:rFonts w:ascii="Times New Roman" w:eastAsia="Times New Roman" w:hAnsi="Times New Roman" w:cs="Times New Roman"/>
          <w:b/>
          <w:sz w:val="20"/>
          <w:szCs w:val="20"/>
          <w:lang w:eastAsia="ru-RU"/>
        </w:rPr>
      </w:pPr>
    </w:p>
    <w:p w:rsidR="00D1560B" w:rsidRPr="004F4A0E" w:rsidRDefault="00D1560B" w:rsidP="00D1560B">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Срок оказания услуг: с</w:t>
      </w:r>
      <w:r w:rsidR="00135582">
        <w:rPr>
          <w:rFonts w:ascii="Times New Roman" w:eastAsia="Times New Roman" w:hAnsi="Times New Roman" w:cs="Times New Roman"/>
          <w:b/>
          <w:sz w:val="20"/>
          <w:szCs w:val="20"/>
          <w:lang w:eastAsia="ru-RU"/>
        </w:rPr>
        <w:t xml:space="preserve"> мая  2021г. по декабрь 2021</w:t>
      </w:r>
      <w:r>
        <w:rPr>
          <w:rFonts w:ascii="Times New Roman" w:eastAsia="Times New Roman" w:hAnsi="Times New Roman" w:cs="Times New Roman"/>
          <w:b/>
          <w:sz w:val="20"/>
          <w:szCs w:val="20"/>
          <w:lang w:eastAsia="ru-RU"/>
        </w:rPr>
        <w:t>г.</w:t>
      </w:r>
    </w:p>
    <w:p w:rsidR="00D1560B" w:rsidRDefault="00D1560B" w:rsidP="00D1560B">
      <w:pPr>
        <w:spacing w:after="0" w:line="240" w:lineRule="auto"/>
        <w:jc w:val="both"/>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Итого цена договора:  </w:t>
      </w:r>
      <w:r w:rsidR="00135582">
        <w:rPr>
          <w:rFonts w:ascii="Times New Roman" w:eastAsia="Times New Roman" w:hAnsi="Times New Roman" w:cs="Times New Roman"/>
          <w:b/>
          <w:bCs/>
          <w:sz w:val="20"/>
          <w:szCs w:val="20"/>
          <w:lang w:eastAsia="ru-RU"/>
        </w:rPr>
        <w:t>117 582,90 рубля  (сто семнадцать</w:t>
      </w:r>
      <w:r>
        <w:rPr>
          <w:rFonts w:ascii="Times New Roman" w:eastAsia="Times New Roman" w:hAnsi="Times New Roman" w:cs="Times New Roman"/>
          <w:b/>
          <w:bCs/>
          <w:sz w:val="20"/>
          <w:szCs w:val="20"/>
          <w:lang w:eastAsia="ru-RU"/>
        </w:rPr>
        <w:t xml:space="preserve"> тысяч </w:t>
      </w:r>
      <w:r w:rsidR="00135582">
        <w:rPr>
          <w:rFonts w:ascii="Times New Roman" w:eastAsia="Times New Roman" w:hAnsi="Times New Roman" w:cs="Times New Roman"/>
          <w:b/>
          <w:bCs/>
          <w:sz w:val="20"/>
          <w:szCs w:val="20"/>
          <w:lang w:eastAsia="ru-RU"/>
        </w:rPr>
        <w:t xml:space="preserve">пятьсот восемьдесят </w:t>
      </w:r>
      <w:r>
        <w:rPr>
          <w:rFonts w:ascii="Times New Roman" w:eastAsia="Times New Roman" w:hAnsi="Times New Roman" w:cs="Times New Roman"/>
          <w:b/>
          <w:bCs/>
          <w:sz w:val="20"/>
          <w:szCs w:val="20"/>
          <w:lang w:eastAsia="ru-RU"/>
        </w:rPr>
        <w:t xml:space="preserve"> </w:t>
      </w:r>
      <w:r w:rsidR="00135582">
        <w:rPr>
          <w:rFonts w:ascii="Times New Roman" w:eastAsia="Times New Roman" w:hAnsi="Times New Roman" w:cs="Times New Roman"/>
          <w:b/>
          <w:bCs/>
          <w:sz w:val="20"/>
          <w:szCs w:val="20"/>
          <w:lang w:eastAsia="ru-RU"/>
        </w:rPr>
        <w:t>два рубля  90 копеек</w:t>
      </w:r>
      <w:r w:rsidRPr="004F4A0E">
        <w:rPr>
          <w:rFonts w:ascii="Times New Roman" w:eastAsia="Times New Roman" w:hAnsi="Times New Roman" w:cs="Times New Roman"/>
          <w:b/>
          <w:bCs/>
          <w:sz w:val="20"/>
          <w:szCs w:val="20"/>
          <w:lang w:eastAsia="ru-RU"/>
        </w:rPr>
        <w:t>), НДС не обла</w:t>
      </w:r>
      <w:r>
        <w:rPr>
          <w:rFonts w:ascii="Times New Roman" w:eastAsia="Times New Roman" w:hAnsi="Times New Roman" w:cs="Times New Roman"/>
          <w:b/>
          <w:bCs/>
          <w:sz w:val="20"/>
          <w:szCs w:val="20"/>
          <w:lang w:eastAsia="ru-RU"/>
        </w:rPr>
        <w:t>гается.</w:t>
      </w:r>
    </w:p>
    <w:p w:rsidR="00D1560B" w:rsidRDefault="00D1560B" w:rsidP="00D1560B">
      <w:pPr>
        <w:spacing w:after="0" w:line="240" w:lineRule="auto"/>
        <w:jc w:val="both"/>
        <w:outlineLvl w:val="0"/>
        <w:rPr>
          <w:rFonts w:ascii="Times New Roman" w:eastAsia="Times New Roman" w:hAnsi="Times New Roman" w:cs="Times New Roman"/>
          <w:b/>
          <w:bCs/>
          <w:sz w:val="20"/>
          <w:szCs w:val="20"/>
          <w:lang w:eastAsia="ru-RU"/>
        </w:rPr>
      </w:pPr>
    </w:p>
    <w:p w:rsidR="00D1560B" w:rsidRPr="00A00B67" w:rsidRDefault="00D1560B" w:rsidP="00D1560B">
      <w:pPr>
        <w:spacing w:after="0" w:line="240" w:lineRule="auto"/>
        <w:jc w:val="both"/>
        <w:outlineLvl w:val="0"/>
        <w:rPr>
          <w:rFonts w:ascii="Times New Roman" w:eastAsia="Times New Roman" w:hAnsi="Times New Roman" w:cs="Times New Roman"/>
          <w:b/>
          <w:sz w:val="20"/>
          <w:szCs w:val="20"/>
          <w:lang w:eastAsia="ru-RU"/>
        </w:rPr>
      </w:pPr>
      <w:r w:rsidRPr="00A00B67">
        <w:rPr>
          <w:rFonts w:ascii="Times New Roman" w:eastAsia="Times New Roman" w:hAnsi="Times New Roman" w:cs="Times New Roman"/>
          <w:b/>
          <w:sz w:val="20"/>
          <w:szCs w:val="20"/>
          <w:lang w:eastAsia="ru-RU"/>
        </w:rPr>
        <w:t>Заказчик                                                                                                                 Исполнитель</w:t>
      </w:r>
    </w:p>
    <w:p w:rsidR="00D1560B" w:rsidRPr="00A00B67" w:rsidRDefault="00D1560B" w:rsidP="00D1560B">
      <w:pPr>
        <w:spacing w:after="0" w:line="240" w:lineRule="auto"/>
        <w:jc w:val="both"/>
        <w:outlineLvl w:val="0"/>
        <w:rPr>
          <w:rFonts w:ascii="Times New Roman" w:eastAsia="Times New Roman" w:hAnsi="Times New Roman" w:cs="Times New Roman"/>
          <w:b/>
          <w:sz w:val="20"/>
          <w:szCs w:val="20"/>
          <w:lang w:eastAsia="ru-RU"/>
        </w:rPr>
      </w:pPr>
    </w:p>
    <w:p w:rsidR="00D1560B" w:rsidRPr="00A00B67" w:rsidRDefault="00D1560B" w:rsidP="00D1560B">
      <w:pPr>
        <w:spacing w:after="0" w:line="240" w:lineRule="auto"/>
        <w:jc w:val="both"/>
        <w:outlineLvl w:val="0"/>
        <w:rPr>
          <w:rFonts w:ascii="Times New Roman" w:eastAsia="Times New Roman" w:hAnsi="Times New Roman" w:cs="Times New Roman"/>
          <w:b/>
          <w:sz w:val="20"/>
          <w:szCs w:val="20"/>
          <w:lang w:eastAsia="ru-RU"/>
        </w:rPr>
      </w:pPr>
      <w:r w:rsidRPr="00A00B67">
        <w:rPr>
          <w:rFonts w:ascii="Times New Roman" w:eastAsia="Times New Roman" w:hAnsi="Times New Roman" w:cs="Times New Roman"/>
          <w:b/>
          <w:sz w:val="20"/>
          <w:szCs w:val="20"/>
          <w:lang w:eastAsia="ru-RU"/>
        </w:rPr>
        <w:t>Проректор___________</w:t>
      </w:r>
      <w:proofErr w:type="spellStart"/>
      <w:r w:rsidRPr="00A00B67">
        <w:rPr>
          <w:rFonts w:ascii="Times New Roman" w:eastAsia="Times New Roman" w:hAnsi="Times New Roman" w:cs="Times New Roman"/>
          <w:b/>
          <w:sz w:val="20"/>
          <w:szCs w:val="20"/>
          <w:lang w:eastAsia="ru-RU"/>
        </w:rPr>
        <w:t>О.Ю.Васильев</w:t>
      </w:r>
      <w:proofErr w:type="spellEnd"/>
      <w:r w:rsidRPr="00A00B67">
        <w:rPr>
          <w:rFonts w:ascii="Times New Roman" w:eastAsia="Times New Roman" w:hAnsi="Times New Roman" w:cs="Times New Roman"/>
          <w:b/>
          <w:sz w:val="20"/>
          <w:szCs w:val="20"/>
          <w:lang w:eastAsia="ru-RU"/>
        </w:rPr>
        <w:t xml:space="preserve">                                               </w:t>
      </w:r>
      <w:r w:rsidR="00135582">
        <w:rPr>
          <w:rFonts w:ascii="Times New Roman" w:eastAsia="Times New Roman" w:hAnsi="Times New Roman" w:cs="Times New Roman"/>
          <w:b/>
          <w:sz w:val="20"/>
          <w:szCs w:val="20"/>
          <w:lang w:eastAsia="ru-RU"/>
        </w:rPr>
        <w:t xml:space="preserve">    Директор __________</w:t>
      </w:r>
      <w:proofErr w:type="spellStart"/>
      <w:r w:rsidR="00135582">
        <w:rPr>
          <w:rFonts w:ascii="Times New Roman" w:eastAsia="Times New Roman" w:hAnsi="Times New Roman" w:cs="Times New Roman"/>
          <w:b/>
          <w:sz w:val="20"/>
          <w:szCs w:val="20"/>
          <w:lang w:eastAsia="ru-RU"/>
        </w:rPr>
        <w:t>Е.Г.Самсонова</w:t>
      </w:r>
      <w:proofErr w:type="spellEnd"/>
    </w:p>
    <w:p w:rsidR="00D1560B" w:rsidRPr="00A00B67" w:rsidRDefault="00D1560B" w:rsidP="00D1560B">
      <w:pPr>
        <w:spacing w:after="0" w:line="240" w:lineRule="auto"/>
        <w:jc w:val="both"/>
        <w:outlineLvl w:val="0"/>
        <w:rPr>
          <w:rFonts w:ascii="Times New Roman" w:eastAsia="Times New Roman" w:hAnsi="Times New Roman" w:cs="Times New Roman"/>
          <w:b/>
          <w:sz w:val="20"/>
          <w:szCs w:val="20"/>
          <w:lang w:eastAsia="ru-RU"/>
        </w:rPr>
      </w:pPr>
      <w:r w:rsidRPr="00A00B67">
        <w:rPr>
          <w:rFonts w:ascii="Times New Roman" w:eastAsia="Times New Roman" w:hAnsi="Times New Roman" w:cs="Times New Roman"/>
          <w:b/>
          <w:sz w:val="20"/>
          <w:szCs w:val="20"/>
          <w:lang w:eastAsia="ru-RU"/>
        </w:rPr>
        <w:t>Электронная подпись                                                                                  Электронная подпись</w:t>
      </w:r>
    </w:p>
    <w:p w:rsidR="00D1560B" w:rsidRPr="00C55CAB" w:rsidRDefault="00D1560B" w:rsidP="00D1560B">
      <w:pPr>
        <w:spacing w:after="0" w:line="240" w:lineRule="auto"/>
        <w:jc w:val="both"/>
        <w:outlineLvl w:val="0"/>
        <w:rPr>
          <w:rFonts w:ascii="Times New Roman" w:eastAsia="Times New Roman" w:hAnsi="Times New Roman" w:cs="Times New Roman"/>
          <w:b/>
          <w:sz w:val="20"/>
          <w:szCs w:val="20"/>
          <w:lang w:eastAsia="ru-RU"/>
        </w:rPr>
      </w:pPr>
    </w:p>
    <w:p w:rsidR="00342911" w:rsidRPr="00DA3669" w:rsidRDefault="00342911" w:rsidP="00951B3C">
      <w:pPr>
        <w:spacing w:after="0" w:line="240" w:lineRule="auto"/>
        <w:jc w:val="both"/>
        <w:outlineLvl w:val="0"/>
        <w:rPr>
          <w:rFonts w:ascii="Times New Roman" w:eastAsia="Times New Roman" w:hAnsi="Times New Roman" w:cs="Times New Roman"/>
          <w:sz w:val="20"/>
          <w:szCs w:val="20"/>
          <w:lang w:eastAsia="ru-RU"/>
        </w:rPr>
      </w:pPr>
    </w:p>
    <w:sectPr w:rsidR="00342911" w:rsidRPr="00DA3669" w:rsidSect="006C47D0">
      <w:pgSz w:w="11906" w:h="16838"/>
      <w:pgMar w:top="1134"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4DD2"/>
    <w:multiLevelType w:val="hybridMultilevel"/>
    <w:tmpl w:val="DA50B634"/>
    <w:lvl w:ilvl="0" w:tplc="7E121638">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FD"/>
    <w:rsid w:val="00005B6A"/>
    <w:rsid w:val="00010C4A"/>
    <w:rsid w:val="00057228"/>
    <w:rsid w:val="000B460B"/>
    <w:rsid w:val="000C2465"/>
    <w:rsid w:val="000D63B4"/>
    <w:rsid w:val="000F6685"/>
    <w:rsid w:val="00101C89"/>
    <w:rsid w:val="00120FD1"/>
    <w:rsid w:val="001233FF"/>
    <w:rsid w:val="00135582"/>
    <w:rsid w:val="00151FCA"/>
    <w:rsid w:val="001C0101"/>
    <w:rsid w:val="00314389"/>
    <w:rsid w:val="00333873"/>
    <w:rsid w:val="00342911"/>
    <w:rsid w:val="0036656A"/>
    <w:rsid w:val="00382790"/>
    <w:rsid w:val="0038500C"/>
    <w:rsid w:val="003B7FE1"/>
    <w:rsid w:val="0041157D"/>
    <w:rsid w:val="00430C39"/>
    <w:rsid w:val="00445549"/>
    <w:rsid w:val="00457339"/>
    <w:rsid w:val="0045786B"/>
    <w:rsid w:val="004C0DE1"/>
    <w:rsid w:val="004C7F19"/>
    <w:rsid w:val="004E4BB5"/>
    <w:rsid w:val="004F4A0E"/>
    <w:rsid w:val="004F6564"/>
    <w:rsid w:val="005662C8"/>
    <w:rsid w:val="00577F0A"/>
    <w:rsid w:val="005F6DF6"/>
    <w:rsid w:val="006135B7"/>
    <w:rsid w:val="006255E2"/>
    <w:rsid w:val="00636565"/>
    <w:rsid w:val="00690E03"/>
    <w:rsid w:val="006C47D0"/>
    <w:rsid w:val="00711138"/>
    <w:rsid w:val="007121EB"/>
    <w:rsid w:val="00730105"/>
    <w:rsid w:val="0075551A"/>
    <w:rsid w:val="007653D2"/>
    <w:rsid w:val="00773F58"/>
    <w:rsid w:val="007B4B22"/>
    <w:rsid w:val="00815975"/>
    <w:rsid w:val="00840C91"/>
    <w:rsid w:val="008527E2"/>
    <w:rsid w:val="00893462"/>
    <w:rsid w:val="008B2822"/>
    <w:rsid w:val="008D62E9"/>
    <w:rsid w:val="00951B3C"/>
    <w:rsid w:val="00965D1C"/>
    <w:rsid w:val="00992DB6"/>
    <w:rsid w:val="009E765A"/>
    <w:rsid w:val="00A00B67"/>
    <w:rsid w:val="00A023E5"/>
    <w:rsid w:val="00A25EFD"/>
    <w:rsid w:val="00A42526"/>
    <w:rsid w:val="00A52D8C"/>
    <w:rsid w:val="00A90C7E"/>
    <w:rsid w:val="00AA2E10"/>
    <w:rsid w:val="00AF3BB6"/>
    <w:rsid w:val="00B25A81"/>
    <w:rsid w:val="00B41692"/>
    <w:rsid w:val="00B74660"/>
    <w:rsid w:val="00BC18AB"/>
    <w:rsid w:val="00BC3643"/>
    <w:rsid w:val="00C21B4B"/>
    <w:rsid w:val="00C4340F"/>
    <w:rsid w:val="00C55CAB"/>
    <w:rsid w:val="00C74221"/>
    <w:rsid w:val="00CB3AF2"/>
    <w:rsid w:val="00CC1F92"/>
    <w:rsid w:val="00D1560B"/>
    <w:rsid w:val="00D50E56"/>
    <w:rsid w:val="00DA3669"/>
    <w:rsid w:val="00F150A8"/>
    <w:rsid w:val="00F16AA4"/>
    <w:rsid w:val="00F30FFD"/>
    <w:rsid w:val="00F6042E"/>
    <w:rsid w:val="00F851A2"/>
    <w:rsid w:val="00FB6734"/>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 w:type="paragraph" w:styleId="a5">
    <w:name w:val="Plain Text"/>
    <w:basedOn w:val="a"/>
    <w:link w:val="a6"/>
    <w:uiPriority w:val="99"/>
    <w:semiHidden/>
    <w:unhideWhenUsed/>
    <w:rsid w:val="00101C89"/>
    <w:pPr>
      <w:spacing w:after="0" w:line="240" w:lineRule="auto"/>
    </w:pPr>
    <w:rPr>
      <w:rFonts w:ascii="Consolas" w:hAnsi="Consolas" w:cs="Consolas"/>
      <w:sz w:val="21"/>
      <w:szCs w:val="21"/>
    </w:rPr>
  </w:style>
  <w:style w:type="character" w:customStyle="1" w:styleId="a6">
    <w:name w:val="Текст Знак"/>
    <w:basedOn w:val="a0"/>
    <w:link w:val="a5"/>
    <w:uiPriority w:val="99"/>
    <w:semiHidden/>
    <w:rsid w:val="00101C8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 w:type="paragraph" w:styleId="a5">
    <w:name w:val="Plain Text"/>
    <w:basedOn w:val="a"/>
    <w:link w:val="a6"/>
    <w:uiPriority w:val="99"/>
    <w:semiHidden/>
    <w:unhideWhenUsed/>
    <w:rsid w:val="00101C89"/>
    <w:pPr>
      <w:spacing w:after="0" w:line="240" w:lineRule="auto"/>
    </w:pPr>
    <w:rPr>
      <w:rFonts w:ascii="Consolas" w:hAnsi="Consolas" w:cs="Consolas"/>
      <w:sz w:val="21"/>
      <w:szCs w:val="21"/>
    </w:rPr>
  </w:style>
  <w:style w:type="character" w:customStyle="1" w:styleId="a6">
    <w:name w:val="Текст Знак"/>
    <w:basedOn w:val="a0"/>
    <w:link w:val="a5"/>
    <w:uiPriority w:val="99"/>
    <w:semiHidden/>
    <w:rsid w:val="00101C8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48186">
      <w:bodyDiv w:val="1"/>
      <w:marLeft w:val="0"/>
      <w:marRight w:val="0"/>
      <w:marTop w:val="0"/>
      <w:marBottom w:val="0"/>
      <w:divBdr>
        <w:top w:val="none" w:sz="0" w:space="0" w:color="auto"/>
        <w:left w:val="none" w:sz="0" w:space="0" w:color="auto"/>
        <w:bottom w:val="none" w:sz="0" w:space="0" w:color="auto"/>
        <w:right w:val="none" w:sz="0" w:space="0" w:color="auto"/>
      </w:divBdr>
    </w:div>
    <w:div w:id="1189026193">
      <w:bodyDiv w:val="1"/>
      <w:marLeft w:val="0"/>
      <w:marRight w:val="0"/>
      <w:marTop w:val="0"/>
      <w:marBottom w:val="0"/>
      <w:divBdr>
        <w:top w:val="none" w:sz="0" w:space="0" w:color="auto"/>
        <w:left w:val="none" w:sz="0" w:space="0" w:color="auto"/>
        <w:bottom w:val="none" w:sz="0" w:space="0" w:color="auto"/>
        <w:right w:val="none" w:sz="0" w:space="0" w:color="auto"/>
      </w:divBdr>
    </w:div>
    <w:div w:id="1229851237">
      <w:bodyDiv w:val="1"/>
      <w:marLeft w:val="0"/>
      <w:marRight w:val="0"/>
      <w:marTop w:val="0"/>
      <w:marBottom w:val="0"/>
      <w:divBdr>
        <w:top w:val="none" w:sz="0" w:space="0" w:color="auto"/>
        <w:left w:val="none" w:sz="0" w:space="0" w:color="auto"/>
        <w:bottom w:val="none" w:sz="0" w:space="0" w:color="auto"/>
        <w:right w:val="none" w:sz="0" w:space="0" w:color="auto"/>
      </w:divBdr>
    </w:div>
    <w:div w:id="1266035460">
      <w:bodyDiv w:val="1"/>
      <w:marLeft w:val="0"/>
      <w:marRight w:val="0"/>
      <w:marTop w:val="0"/>
      <w:marBottom w:val="0"/>
      <w:divBdr>
        <w:top w:val="none" w:sz="0" w:space="0" w:color="auto"/>
        <w:left w:val="none" w:sz="0" w:space="0" w:color="auto"/>
        <w:bottom w:val="none" w:sz="0" w:space="0" w:color="auto"/>
        <w:right w:val="none" w:sz="0" w:space="0" w:color="auto"/>
      </w:divBdr>
    </w:div>
    <w:div w:id="1542398488">
      <w:bodyDiv w:val="1"/>
      <w:marLeft w:val="0"/>
      <w:marRight w:val="0"/>
      <w:marTop w:val="0"/>
      <w:marBottom w:val="0"/>
      <w:divBdr>
        <w:top w:val="none" w:sz="0" w:space="0" w:color="auto"/>
        <w:left w:val="none" w:sz="0" w:space="0" w:color="auto"/>
        <w:bottom w:val="none" w:sz="0" w:space="0" w:color="auto"/>
        <w:right w:val="none" w:sz="0" w:space="0" w:color="auto"/>
      </w:divBdr>
    </w:div>
    <w:div w:id="1581596271">
      <w:bodyDiv w:val="1"/>
      <w:marLeft w:val="0"/>
      <w:marRight w:val="0"/>
      <w:marTop w:val="0"/>
      <w:marBottom w:val="0"/>
      <w:divBdr>
        <w:top w:val="none" w:sz="0" w:space="0" w:color="auto"/>
        <w:left w:val="none" w:sz="0" w:space="0" w:color="auto"/>
        <w:bottom w:val="none" w:sz="0" w:space="0" w:color="auto"/>
        <w:right w:val="none" w:sz="0" w:space="0" w:color="auto"/>
      </w:divBdr>
    </w:div>
    <w:div w:id="1811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isej.him-prach@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5022</Words>
  <Characters>28630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2021-03-09T02:38:00Z</dcterms:created>
  <dcterms:modified xsi:type="dcterms:W3CDTF">2021-03-26T07:05:00Z</dcterms:modified>
</cp:coreProperties>
</file>