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501A64" w:rsidRPr="005C4071">
        <w:rPr>
          <w:rFonts w:ascii="Times New Roman" w:hAnsi="Times New Roman" w:cs="Times New Roman"/>
        </w:rPr>
        <w:t>ПС ________</w:t>
      </w:r>
      <w:proofErr w:type="gramStart"/>
      <w:r w:rsidR="000D1773">
        <w:rPr>
          <w:rFonts w:ascii="Times New Roman" w:hAnsi="Times New Roman" w:cs="Times New Roman"/>
        </w:rPr>
        <w:t>п</w:t>
      </w:r>
      <w:proofErr w:type="gramEnd"/>
      <w:r w:rsidR="000D1773">
        <w:rPr>
          <w:rFonts w:ascii="Times New Roman" w:hAnsi="Times New Roman" w:cs="Times New Roman"/>
        </w:rPr>
        <w:t>/п</w:t>
      </w:r>
      <w:r w:rsidR="00501A64" w:rsidRPr="005C4071">
        <w:rPr>
          <w:rFonts w:ascii="Times New Roman" w:hAnsi="Times New Roman" w:cs="Times New Roman"/>
        </w:rPr>
        <w:t xml:space="preserve">_______ </w:t>
      </w:r>
      <w:proofErr w:type="spellStart"/>
      <w:r w:rsidR="00C60E3F" w:rsidRPr="005C4071">
        <w:rPr>
          <w:rFonts w:ascii="Times New Roman" w:hAnsi="Times New Roman" w:cs="Times New Roman"/>
        </w:rPr>
        <w:t>О.Ю.Васильев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000D1773">
        <w:rPr>
          <w:rFonts w:ascii="Times New Roman" w:hAnsi="Times New Roman" w:cs="Times New Roman"/>
        </w:rPr>
        <w:t>7</w:t>
      </w:r>
      <w:r w:rsidRPr="005C4071">
        <w:rPr>
          <w:rFonts w:ascii="Times New Roman" w:hAnsi="Times New Roman" w:cs="Times New Roman"/>
        </w:rPr>
        <w:t xml:space="preserve"> "     </w:t>
      </w:r>
      <w:r w:rsidR="006B6E9E">
        <w:rPr>
          <w:rFonts w:ascii="Times New Roman" w:hAnsi="Times New Roman" w:cs="Times New Roman"/>
        </w:rPr>
        <w:t xml:space="preserve">июля </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EB3B29">
        <w:rPr>
          <w:rFonts w:ascii="Times New Roman" w:hAnsi="Times New Roman" w:cs="Times New Roman"/>
        </w:rPr>
        <w:t xml:space="preserve"> 2021</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EB3B29">
        <w:rPr>
          <w:rFonts w:ascii="Times New Roman" w:hAnsi="Times New Roman" w:cs="Times New Roman"/>
          <w:b/>
          <w:bCs/>
        </w:rPr>
        <w:t>, 2021</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6B6E9E">
        <w:rPr>
          <w:rFonts w:ascii="Times New Roman" w:hAnsi="Times New Roman" w:cs="Times New Roman"/>
          <w:b/>
          <w:bCs/>
        </w:rPr>
        <w:t>58</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 xml:space="preserve">Поставка </w:t>
      </w:r>
      <w:r w:rsidR="00E30E78">
        <w:rPr>
          <w:rFonts w:ascii="Times New Roman" w:hAnsi="Times New Roman" w:cs="Times New Roman"/>
          <w:b/>
          <w:i/>
        </w:rPr>
        <w:t>кроватей</w:t>
      </w:r>
      <w:r w:rsidR="00E83B6E">
        <w:rPr>
          <w:rFonts w:ascii="Times New Roman" w:hAnsi="Times New Roman" w:cs="Times New Roman"/>
          <w:b/>
          <w:i/>
        </w:rPr>
        <w:t xml:space="preserve"> для общежития № 1.</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9B4F5C" w:rsidRPr="00C81BB5" w:rsidRDefault="00D64EDC" w:rsidP="009B4F5C">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9B4F5C" w:rsidRPr="00C81BB5">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9B4F5C" w:rsidRPr="00C81BB5">
        <w:rPr>
          <w:rFonts w:ascii="Times New Roman" w:hAnsi="Times New Roman" w:cs="Times New Roman"/>
          <w:color w:val="FF0000"/>
          <w:sz w:val="24"/>
          <w:szCs w:val="24"/>
        </w:rPr>
        <w:t xml:space="preserve"> </w:t>
      </w:r>
      <w:r w:rsidR="009B4F5C" w:rsidRPr="00C81BB5">
        <w:rPr>
          <w:rFonts w:ascii="Times New Roman" w:hAnsi="Times New Roman" w:cs="Times New Roman"/>
        </w:rPr>
        <w:t xml:space="preserve">за исключением юридического лица, местом регистрации которого является государство или территория, включенные </w:t>
      </w:r>
      <w:proofErr w:type="gramStart"/>
      <w:r w:rsidR="009B4F5C" w:rsidRPr="00C81BB5">
        <w:rPr>
          <w:rFonts w:ascii="Times New Roman" w:hAnsi="Times New Roman" w:cs="Times New Roman"/>
        </w:rPr>
        <w:t>в</w:t>
      </w:r>
      <w:proofErr w:type="gramEnd"/>
      <w:r w:rsidR="009B4F5C" w:rsidRPr="00C81BB5">
        <w:rPr>
          <w:rFonts w:ascii="Times New Roman" w:hAnsi="Times New Roman" w:cs="Times New Roman"/>
        </w:rPr>
        <w:t xml:space="preserve"> </w:t>
      </w:r>
      <w:proofErr w:type="gramStart"/>
      <w:r w:rsidR="009B4F5C" w:rsidRPr="00C81BB5">
        <w:rPr>
          <w:rFonts w:ascii="Times New Roman" w:hAnsi="Times New Roman" w:cs="Times New Roman"/>
        </w:rPr>
        <w:t>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9B4F5C" w:rsidRPr="00C81BB5">
        <w:rPr>
          <w:rFonts w:ascii="Times New Roman" w:hAnsi="Times New Roman" w:cs="Times New Roman"/>
          <w:color w:val="FF0000"/>
          <w:sz w:val="24"/>
          <w:szCs w:val="24"/>
        </w:rPr>
        <w:t>,</w:t>
      </w:r>
      <w:r w:rsidR="009B4F5C" w:rsidRPr="00C81BB5">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roofErr w:type="gramEnd"/>
    </w:p>
    <w:p w:rsidR="002E0FD1" w:rsidRPr="005C4071" w:rsidRDefault="002E0FD1" w:rsidP="009B4F5C">
      <w:pPr>
        <w:widowControl w:val="0"/>
        <w:autoSpaceDE w:val="0"/>
        <w:autoSpaceDN w:val="0"/>
        <w:adjustRightInd w:val="0"/>
        <w:spacing w:after="0" w:line="240" w:lineRule="auto"/>
        <w:jc w:val="both"/>
        <w:rPr>
          <w:rFonts w:ascii="Times New Roman" w:hAnsi="Times New Roman" w:cs="Times New Roman"/>
          <w:bCs/>
        </w:rPr>
      </w:pPr>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5C4071">
        <w:rPr>
          <w:rFonts w:ascii="Times New Roman" w:hAnsi="Times New Roman" w:cs="Times New Roman"/>
        </w:rPr>
        <w:lastRenderedPageBreak/>
        <w:t>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9"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5C4071">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proofErr w:type="gramStart"/>
      <w:r w:rsidR="00A233A0" w:rsidRPr="005C4071">
        <w:rPr>
          <w:rFonts w:ascii="Times New Roman" w:hAnsi="Times New Roman" w:cs="Times New Roman"/>
        </w:rPr>
        <w:t>окончания срока рассмотрения первых частей заявок</w:t>
      </w:r>
      <w:proofErr w:type="gramEnd"/>
      <w:r w:rsidR="00A233A0" w:rsidRPr="005C4071">
        <w:rPr>
          <w:rFonts w:ascii="Times New Roman" w:hAnsi="Times New Roman" w:cs="Times New Roman"/>
        </w:rPr>
        <w:t xml:space="preserve">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 xml:space="preserve">и, </w:t>
      </w:r>
      <w:proofErr w:type="gramStart"/>
      <w:r w:rsidR="00076C25" w:rsidRPr="005C4071">
        <w:rPr>
          <w:rFonts w:ascii="Times New Roman" w:hAnsi="Times New Roman" w:cs="Times New Roman"/>
        </w:rPr>
        <w:t>являющихся</w:t>
      </w:r>
      <w:proofErr w:type="gramEnd"/>
      <w:r w:rsidR="00076C25" w:rsidRPr="005C4071">
        <w:rPr>
          <w:rFonts w:ascii="Times New Roman" w:hAnsi="Times New Roman" w:cs="Times New Roman"/>
        </w:rPr>
        <w:t xml:space="preserve">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4071">
        <w:rPr>
          <w:rFonts w:ascii="Times New Roman" w:hAnsi="Times New Roman" w:cs="Times New Roman"/>
        </w:rPr>
        <w:t xml:space="preserve"> </w:t>
      </w:r>
      <w:proofErr w:type="gramStart"/>
      <w:r w:rsidR="0059523D" w:rsidRPr="005C407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ий отчетный период.</w:t>
      </w:r>
      <w:proofErr w:type="gramEnd"/>
      <w:r w:rsidR="00EB7AD8" w:rsidRPr="005C4071">
        <w:rPr>
          <w:rFonts w:ascii="Times New Roman" w:hAnsi="Times New Roman" w:cs="Times New Roman"/>
        </w:rPr>
        <w:t xml:space="preserve">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4071">
        <w:rPr>
          <w:rFonts w:ascii="Times New Roman" w:hAnsi="Times New Roman" w:cs="Times New Roman"/>
        </w:rPr>
        <w:t>указанных</w:t>
      </w:r>
      <w:proofErr w:type="gramEnd"/>
      <w:r w:rsidR="0059523D" w:rsidRPr="005C407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4071">
        <w:rPr>
          <w:rFonts w:ascii="Times New Roman" w:hAnsi="Times New Roman" w:cs="Times New Roman"/>
        </w:rPr>
        <w:t xml:space="preserve"> </w:t>
      </w:r>
      <w:proofErr w:type="gramStart"/>
      <w:r w:rsidRPr="005C4071">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5C4071">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5C4071">
        <w:rPr>
          <w:rFonts w:ascii="Times New Roman" w:hAnsi="Times New Roman" w:cs="Times New Roman"/>
        </w:rPr>
        <w:t xml:space="preserve"> </w:t>
      </w:r>
      <w:proofErr w:type="gramStart"/>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407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xml:space="preserve">. </w:t>
      </w:r>
      <w:proofErr w:type="gramStart"/>
      <w:r w:rsidRPr="005C4071">
        <w:rPr>
          <w:rFonts w:ascii="Times New Roman" w:hAnsi="Times New Roman" w:cs="Times New Roman"/>
        </w:rPr>
        <w:t>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roofErr w:type="gramEnd"/>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proofErr w:type="gramStart"/>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w:t>
      </w:r>
      <w:proofErr w:type="gramEnd"/>
      <w:r w:rsidRPr="005C4071">
        <w:rPr>
          <w:rFonts w:ascii="Times New Roman" w:hAnsi="Times New Roman" w:cs="Times New Roman"/>
        </w:rPr>
        <w:t xml:space="preserve"> в </w:t>
      </w:r>
      <w:hyperlink r:id="rId10"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C4071">
        <w:rPr>
          <w:rFonts w:ascii="Times New Roman" w:hAnsi="Times New Roman" w:cs="Times New Roman"/>
        </w:rPr>
        <w:t>случае</w:t>
      </w:r>
      <w:proofErr w:type="gramEnd"/>
      <w:r w:rsidRPr="005C407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lastRenderedPageBreak/>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.2. </w:t>
      </w:r>
      <w:proofErr w:type="gramStart"/>
      <w:r w:rsidR="00A233A0" w:rsidRPr="005C4071">
        <w:rPr>
          <w:rFonts w:ascii="Times New Roman" w:hAnsi="Times New Roman" w:cs="Times New Roman"/>
        </w:rPr>
        <w:t>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w:t>
      </w:r>
      <w:proofErr w:type="gramEnd"/>
      <w:r w:rsidR="00FF79F6" w:rsidRPr="005C4071">
        <w:rPr>
          <w:rFonts w:ascii="Times New Roman" w:hAnsi="Times New Roman" w:cs="Times New Roman"/>
        </w:rPr>
        <w:t xml:space="preserve">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w:t>
      </w:r>
      <w:proofErr w:type="gramStart"/>
      <w:r w:rsidR="00A233A0" w:rsidRPr="005C4071">
        <w:rPr>
          <w:rFonts w:ascii="Times New Roman" w:hAnsi="Times New Roman" w:cs="Times New Roman"/>
        </w:rPr>
        <w:t>с даты принятия</w:t>
      </w:r>
      <w:proofErr w:type="gramEnd"/>
      <w:r w:rsidR="00A233A0" w:rsidRPr="005C4071">
        <w:rPr>
          <w:rFonts w:ascii="Times New Roman" w:hAnsi="Times New Roman" w:cs="Times New Roman"/>
        </w:rPr>
        <w:t xml:space="preserve">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xml:space="preserve">, размещаются заказчиком в единой информационной системе. </w:t>
      </w:r>
      <w:proofErr w:type="gramStart"/>
      <w:r w:rsidR="00A233A0" w:rsidRPr="005C407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C4071">
        <w:rPr>
          <w:rFonts w:ascii="Times New Roman" w:hAnsi="Times New Roman" w:cs="Times New Roman"/>
        </w:rPr>
        <w:t>а(</w:t>
      </w:r>
      <w:proofErr w:type="gramEnd"/>
      <w:r w:rsidRPr="005C4071">
        <w:rPr>
          <w:rFonts w:ascii="Times New Roman" w:hAnsi="Times New Roman" w:cs="Times New Roman"/>
        </w:rPr>
        <w:t>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C4071">
        <w:rPr>
          <w:rFonts w:ascii="Times New Roman" w:hAnsi="Times New Roman" w:cs="Times New Roman"/>
        </w:rPr>
        <w:t>соответствующих</w:t>
      </w:r>
      <w:proofErr w:type="gramEnd"/>
      <w:r w:rsidRPr="005C407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4071">
        <w:rPr>
          <w:rFonts w:ascii="Times New Roman" w:hAnsi="Times New Roman" w:cs="Times New Roman"/>
        </w:rPr>
        <w:t>ств пр</w:t>
      </w:r>
      <w:proofErr w:type="gramEnd"/>
      <w:r w:rsidRPr="005C4071">
        <w:rPr>
          <w:rFonts w:ascii="Times New Roman" w:hAnsi="Times New Roman" w:cs="Times New Roman"/>
        </w:rPr>
        <w:t>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w:t>
      </w:r>
      <w:proofErr w:type="gramEnd"/>
      <w:r w:rsidRPr="005C4071">
        <w:rPr>
          <w:rFonts w:ascii="Times New Roman" w:hAnsi="Times New Roman" w:cs="Times New Roman"/>
          <w:b/>
        </w:rPr>
        <w:t xml:space="preserve">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proofErr w:type="gramStart"/>
      <w:r w:rsidRPr="005C407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C407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w:t>
      </w:r>
      <w:r w:rsidRPr="005C4071">
        <w:rPr>
          <w:rFonts w:ascii="Times New Roman" w:hAnsi="Times New Roman" w:cs="Times New Roman"/>
        </w:rPr>
        <w:lastRenderedPageBreak/>
        <w:t>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w:t>
      </w:r>
      <w:proofErr w:type="gramStart"/>
      <w:r w:rsidRPr="005C407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proofErr w:type="gramEnd"/>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4071">
        <w:rPr>
          <w:rFonts w:ascii="Times New Roman" w:hAnsi="Times New Roman" w:cs="Times New Roman"/>
        </w:rPr>
        <w:t xml:space="preserve"> </w:t>
      </w:r>
      <w:r w:rsidR="006555BF" w:rsidRPr="005C4071">
        <w:rPr>
          <w:rFonts w:ascii="Times New Roman" w:hAnsi="Times New Roman" w:cs="Times New Roman"/>
        </w:rPr>
        <w:t>:</w:t>
      </w:r>
      <w:proofErr w:type="gramEnd"/>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xml:space="preserve">. Контракт может быть заключен не ранее чем через десять дней </w:t>
      </w:r>
      <w:proofErr w:type="gramStart"/>
      <w:r w:rsidR="00A233A0" w:rsidRPr="005C4071">
        <w:rPr>
          <w:rFonts w:ascii="Times New Roman" w:hAnsi="Times New Roman" w:cs="Times New Roman"/>
        </w:rPr>
        <w:t>с даты размещения</w:t>
      </w:r>
      <w:proofErr w:type="gramEnd"/>
      <w:r w:rsidR="00A233A0" w:rsidRPr="005C407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w:t>
      </w:r>
      <w:proofErr w:type="gramStart"/>
      <w:r w:rsidRPr="005C407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roofErr w:type="gramEnd"/>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w:t>
      </w:r>
      <w:proofErr w:type="gramStart"/>
      <w:r w:rsidR="00282836" w:rsidRPr="005C4071">
        <w:rPr>
          <w:rFonts w:ascii="Times New Roman" w:hAnsi="Times New Roman" w:cs="Times New Roman"/>
        </w:rPr>
        <w:t xml:space="preserve">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4071">
        <w:rPr>
          <w:rFonts w:ascii="Times New Roman" w:hAnsi="Times New Roman" w:cs="Times New Roman"/>
        </w:rPr>
        <w:t xml:space="preserve"> с использованием иных сре</w:t>
      </w:r>
      <w:proofErr w:type="gramStart"/>
      <w:r w:rsidR="00282836" w:rsidRPr="005C4071">
        <w:rPr>
          <w:rFonts w:ascii="Times New Roman" w:hAnsi="Times New Roman" w:cs="Times New Roman"/>
        </w:rPr>
        <w:t>дств св</w:t>
      </w:r>
      <w:proofErr w:type="gramEnd"/>
      <w:r w:rsidR="00282836" w:rsidRPr="005C407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w:t>
      </w:r>
      <w:r w:rsidR="00282836" w:rsidRPr="005C4071">
        <w:rPr>
          <w:rFonts w:ascii="Times New Roman" w:hAnsi="Times New Roman" w:cs="Times New Roman"/>
        </w:rPr>
        <w:lastRenderedPageBreak/>
        <w:t xml:space="preserve">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407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4071">
        <w:rPr>
          <w:rFonts w:ascii="Times New Roman" w:hAnsi="Times New Roman" w:cs="Times New Roman"/>
        </w:rPr>
        <w:t>силу</w:t>
      </w:r>
      <w:proofErr w:type="gramEnd"/>
      <w:r w:rsidR="00282836" w:rsidRPr="005C407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w:t>
      </w:r>
      <w:proofErr w:type="gramStart"/>
      <w:r w:rsidRPr="005C4071">
        <w:rPr>
          <w:rFonts w:ascii="Times New Roman" w:hAnsi="Times New Roman" w:cs="Times New Roman"/>
        </w:rPr>
        <w:t>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w:t>
      </w:r>
      <w:proofErr w:type="gramEnd"/>
      <w:r w:rsidR="00282836" w:rsidRPr="005C407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4071">
        <w:rPr>
          <w:rFonts w:ascii="Times New Roman" w:hAnsi="Times New Roman" w:cs="Times New Roman"/>
        </w:rPr>
        <w:t>был</w:t>
      </w:r>
      <w:proofErr w:type="gramEnd"/>
      <w:r w:rsidR="00282836" w:rsidRPr="005C4071">
        <w:rPr>
          <w:rFonts w:ascii="Times New Roman" w:hAnsi="Times New Roman" w:cs="Times New Roman"/>
        </w:rPr>
        <w:t xml:space="preserve">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w:t>
            </w:r>
            <w:proofErr w:type="gramStart"/>
            <w:r w:rsidR="00C415D5" w:rsidRPr="005C4071">
              <w:rPr>
                <w:rFonts w:ascii="Times New Roman" w:hAnsi="Times New Roman" w:cs="Times New Roman"/>
                <w:sz w:val="20"/>
                <w:szCs w:val="20"/>
              </w:rPr>
              <w:t>электронного</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375B9F" w:rsidP="00EB3B2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6B6E9E">
              <w:rPr>
                <w:rFonts w:ascii="Times New Roman" w:hAnsi="Times New Roman" w:cs="Times New Roman"/>
                <w:b/>
                <w:i/>
              </w:rPr>
              <w:t>кроватей</w:t>
            </w:r>
            <w:r w:rsidR="00E83B6E">
              <w:rPr>
                <w:rFonts w:ascii="Times New Roman" w:hAnsi="Times New Roman" w:cs="Times New Roman"/>
                <w:b/>
                <w:i/>
              </w:rPr>
              <w:t xml:space="preserve"> для общежития № 1</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roofErr w:type="gramEnd"/>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261D87" w:rsidP="00AC78CD">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211540211315554020100100860013109244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w:t>
            </w:r>
            <w:proofErr w:type="gramStart"/>
            <w:r w:rsidR="00C415D5" w:rsidRPr="005C4071">
              <w:rPr>
                <w:rFonts w:ascii="Times New Roman" w:hAnsi="Times New Roman" w:cs="Times New Roman"/>
                <w:sz w:val="20"/>
                <w:szCs w:val="20"/>
              </w:rPr>
              <w:t>электронной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B260EF"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Руководитель контрактной службы – </w:t>
            </w:r>
            <w:r w:rsidR="0045395A" w:rsidRPr="005C4071">
              <w:rPr>
                <w:rFonts w:ascii="Times New Roman" w:hAnsi="Times New Roman" w:cs="Times New Roman"/>
                <w:sz w:val="20"/>
                <w:szCs w:val="20"/>
              </w:rPr>
              <w:t>Печко Елена Ивановна</w:t>
            </w:r>
            <w:r w:rsidRPr="005C4071">
              <w:rPr>
                <w:rFonts w:ascii="Times New Roman" w:hAnsi="Times New Roman" w:cs="Times New Roman"/>
                <w:sz w:val="20"/>
                <w:szCs w:val="20"/>
              </w:rPr>
              <w:t xml:space="preserve"> (тел. 328-05-82)</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Ведущий специалист – Макарова Вероника Александровн</w:t>
            </w:r>
            <w:proofErr w:type="gramStart"/>
            <w:r w:rsidRPr="005C4071">
              <w:rPr>
                <w:rFonts w:ascii="Times New Roman" w:hAnsi="Times New Roman" w:cs="Times New Roman"/>
                <w:sz w:val="20"/>
                <w:szCs w:val="20"/>
              </w:rPr>
              <w:t>а(</w:t>
            </w:r>
            <w:proofErr w:type="gramEnd"/>
            <w:r w:rsidRPr="005C4071">
              <w:rPr>
                <w:rFonts w:ascii="Times New Roman" w:hAnsi="Times New Roman" w:cs="Times New Roman"/>
                <w:sz w:val="20"/>
                <w:szCs w:val="20"/>
              </w:rPr>
              <w:t xml:space="preserve"> тел. 328-03-69)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Ведущий юрисконсульт – </w:t>
            </w:r>
            <w:proofErr w:type="spellStart"/>
            <w:r w:rsidRPr="005C4071">
              <w:rPr>
                <w:rFonts w:ascii="Times New Roman" w:hAnsi="Times New Roman" w:cs="Times New Roman"/>
                <w:sz w:val="20"/>
                <w:szCs w:val="20"/>
              </w:rPr>
              <w:t>Шабурова</w:t>
            </w:r>
            <w:proofErr w:type="spellEnd"/>
            <w:r w:rsidRPr="005C4071">
              <w:rPr>
                <w:rFonts w:ascii="Times New Roman" w:hAnsi="Times New Roman" w:cs="Times New Roman"/>
                <w:sz w:val="20"/>
                <w:szCs w:val="20"/>
              </w:rPr>
              <w:t xml:space="preserve"> Ирина </w:t>
            </w:r>
            <w:proofErr w:type="spellStart"/>
            <w:r w:rsidRPr="005C4071">
              <w:rPr>
                <w:rFonts w:ascii="Times New Roman" w:hAnsi="Times New Roman" w:cs="Times New Roman"/>
                <w:sz w:val="20"/>
                <w:szCs w:val="20"/>
              </w:rPr>
              <w:t>Галеновна</w:t>
            </w:r>
            <w:proofErr w:type="spellEnd"/>
            <w:r w:rsidRPr="005C4071">
              <w:rPr>
                <w:rFonts w:ascii="Times New Roman" w:hAnsi="Times New Roman" w:cs="Times New Roman"/>
                <w:sz w:val="20"/>
                <w:szCs w:val="20"/>
              </w:rPr>
              <w:t xml:space="preserve"> (тел. 328-02-69)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Специалист по приемке – Рыжих Елена Юрьевна   (тел. 328-03-80)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9020A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 установлено</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EB3B2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6B6E9E">
              <w:rPr>
                <w:rFonts w:ascii="Times New Roman" w:hAnsi="Times New Roman" w:cs="Times New Roman"/>
                <w:b/>
                <w:i/>
              </w:rPr>
              <w:t>кроватей</w:t>
            </w:r>
            <w:r w:rsidR="00E83B6E">
              <w:rPr>
                <w:rFonts w:ascii="Times New Roman" w:hAnsi="Times New Roman" w:cs="Times New Roman"/>
                <w:b/>
                <w:i/>
              </w:rPr>
              <w:t xml:space="preserve"> для общежития № 1</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C4071" w:rsidRDefault="00EB3B29" w:rsidP="004566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31.09.12.121</w:t>
            </w: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w:t>
            </w:r>
            <w:proofErr w:type="gramStart"/>
            <w:r w:rsidR="00C415D5" w:rsidRPr="005C4071">
              <w:rPr>
                <w:rFonts w:ascii="Times New Roman" w:hAnsi="Times New Roman" w:cs="Times New Roman"/>
                <w:sz w:val="20"/>
                <w:szCs w:val="20"/>
              </w:rPr>
              <w:t>бюджетной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C415D5" w:rsidRPr="005C407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31</w:t>
            </w:r>
            <w:r w:rsidR="00375B9F" w:rsidRPr="005C4071">
              <w:rPr>
                <w:rFonts w:ascii="Times New Roman" w:hAnsi="Times New Roman" w:cs="Times New Roman"/>
                <w:sz w:val="20"/>
                <w:szCs w:val="20"/>
              </w:rPr>
              <w:t>0</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EB3B2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EB3B29">
              <w:rPr>
                <w:rFonts w:ascii="Times New Roman" w:hAnsi="Times New Roman" w:cs="Times New Roman"/>
                <w:sz w:val="20"/>
                <w:szCs w:val="20"/>
              </w:rPr>
              <w:t xml:space="preserve">кроватей </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4071" w:rsidRDefault="006B6E9E"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19</w:t>
            </w:r>
            <w:r w:rsidR="00E30E78">
              <w:rPr>
                <w:rFonts w:ascii="Times New Roman" w:hAnsi="Times New Roman" w:cs="Times New Roman"/>
                <w:sz w:val="20"/>
                <w:szCs w:val="20"/>
              </w:rPr>
              <w:t xml:space="preserve"> </w:t>
            </w:r>
            <w:r w:rsidR="00DB03F5" w:rsidRPr="005C4071">
              <w:rPr>
                <w:rFonts w:ascii="Times New Roman" w:hAnsi="Times New Roman" w:cs="Times New Roman"/>
                <w:sz w:val="20"/>
                <w:szCs w:val="20"/>
              </w:rPr>
              <w:t>шт.</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7F685B" w:rsidRPr="00EA6B78" w:rsidRDefault="007F685B" w:rsidP="007F685B">
            <w:pPr>
              <w:spacing w:after="0" w:line="240" w:lineRule="auto"/>
              <w:jc w:val="both"/>
              <w:rPr>
                <w:rFonts w:ascii="Times New Roman" w:eastAsia="Times New Roman" w:hAnsi="Times New Roman" w:cs="Times New Roman"/>
                <w:sz w:val="20"/>
                <w:szCs w:val="20"/>
                <w:lang w:eastAsia="ru-RU"/>
              </w:rPr>
            </w:pPr>
            <w:r w:rsidRPr="00EA6B78">
              <w:rPr>
                <w:rFonts w:ascii="Times New Roman" w:eastAsia="Times New Roman" w:hAnsi="Times New Roman" w:cs="Times New Roman"/>
                <w:sz w:val="20"/>
                <w:szCs w:val="20"/>
                <w:lang w:eastAsia="ru-RU"/>
              </w:rPr>
              <w:t>Гарантийный срок эксплуатации: при использовании в общественных помещениях – 12 месяцев.</w:t>
            </w:r>
          </w:p>
          <w:p w:rsidR="002158E1" w:rsidRPr="005C4071" w:rsidRDefault="002158E1" w:rsidP="001D1CC2">
            <w:pPr>
              <w:spacing w:after="0" w:line="240" w:lineRule="auto"/>
              <w:jc w:val="both"/>
              <w:rPr>
                <w:rFonts w:ascii="Times New Roman" w:hAnsi="Times New Roman" w:cs="Times New Roman"/>
              </w:rPr>
            </w:pPr>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992A70" w:rsidP="00E30E78">
            <w:pPr>
              <w:rPr>
                <w:rFonts w:ascii="Times New Roman" w:hAnsi="Times New Roman" w:cs="Times New Roman"/>
              </w:rPr>
            </w:pPr>
            <w:r w:rsidRPr="005C4071">
              <w:rPr>
                <w:rFonts w:ascii="Times New Roman" w:hAnsi="Times New Roman" w:cs="Times New Roman"/>
                <w:sz w:val="18"/>
                <w:szCs w:val="18"/>
              </w:rPr>
              <w:t>630049 г. Но</w:t>
            </w:r>
            <w:r w:rsidR="009E76E9" w:rsidRPr="005C4071">
              <w:rPr>
                <w:rFonts w:ascii="Times New Roman" w:hAnsi="Times New Roman" w:cs="Times New Roman"/>
                <w:sz w:val="18"/>
                <w:szCs w:val="18"/>
              </w:rPr>
              <w:t xml:space="preserve">восибирск ул. Дуси Ковальчук </w:t>
            </w:r>
            <w:r w:rsidR="00EB3B29">
              <w:rPr>
                <w:rFonts w:ascii="Times New Roman" w:hAnsi="Times New Roman" w:cs="Times New Roman"/>
                <w:sz w:val="18"/>
                <w:szCs w:val="18"/>
              </w:rPr>
              <w:t>187</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D242E2">
            <w:pPr>
              <w:widowControl w:val="0"/>
              <w:tabs>
                <w:tab w:val="left" w:pos="4468"/>
              </w:tabs>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EB3B29">
              <w:rPr>
                <w:rFonts w:ascii="Times New Roman" w:hAnsi="Times New Roman" w:cs="Times New Roman"/>
                <w:sz w:val="20"/>
                <w:szCs w:val="20"/>
              </w:rPr>
              <w:t>25</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r w:rsidR="00D242E2">
              <w:rPr>
                <w:rFonts w:ascii="Times New Roman" w:hAnsi="Times New Roman" w:cs="Times New Roman"/>
                <w:sz w:val="20"/>
                <w:szCs w:val="20"/>
              </w:rPr>
              <w:tab/>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6B6E9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270 390,62</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w:t>
            </w:r>
            <w:proofErr w:type="gramStart"/>
            <w:r w:rsidR="00C415D5" w:rsidRPr="005C4071">
              <w:rPr>
                <w:rFonts w:ascii="Times New Roman" w:hAnsi="Times New Roman" w:cs="Times New Roman"/>
                <w:sz w:val="20"/>
                <w:szCs w:val="20"/>
              </w:rPr>
              <w:t>начальной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EB3B29">
              <w:rPr>
                <w:rFonts w:ascii="Times New Roman" w:hAnsi="Times New Roman" w:cs="Times New Roman"/>
                <w:sz w:val="20"/>
                <w:szCs w:val="20"/>
              </w:rPr>
              <w:t>кроватей</w:t>
            </w:r>
            <w:r w:rsidR="00DB03F5"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 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EB3B29">
              <w:rPr>
                <w:rFonts w:ascii="Times New Roman" w:hAnsi="Times New Roman" w:cs="Times New Roman"/>
                <w:sz w:val="20"/>
                <w:szCs w:val="20"/>
              </w:rPr>
              <w:t>ва бюджетного учреждения на 2021</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EB3B29">
              <w:rPr>
                <w:rFonts w:ascii="Times New Roman" w:hAnsi="Times New Roman" w:cs="Times New Roman"/>
                <w:sz w:val="20"/>
                <w:szCs w:val="20"/>
              </w:rPr>
              <w:t xml:space="preserve"> на 2021</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B3B29" w:rsidRPr="00D15078" w:rsidRDefault="00EB3B29" w:rsidP="00EB3B29">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Предоставляются преимущества учреждениям  и предприятиям уголовно-исправительной системы в отношении предлагаемой ими цены контракта в размере  до 15% процентов, но не </w:t>
            </w:r>
            <w:proofErr w:type="gramStart"/>
            <w:r w:rsidRPr="00D15078">
              <w:rPr>
                <w:rFonts w:ascii="Times New Roman" w:hAnsi="Times New Roman" w:cs="Times New Roman"/>
                <w:sz w:val="20"/>
                <w:szCs w:val="20"/>
              </w:rPr>
              <w:t>более начальной</w:t>
            </w:r>
            <w:proofErr w:type="gramEnd"/>
            <w:r w:rsidRPr="00D15078">
              <w:rPr>
                <w:rFonts w:ascii="Times New Roman" w:hAnsi="Times New Roman" w:cs="Times New Roman"/>
                <w:sz w:val="20"/>
                <w:szCs w:val="20"/>
              </w:rPr>
              <w:t xml:space="preserve"> максимальной цены контракта,  в соответствии с Постановлением Правительства РФ от 27.07.2019г. № 973</w:t>
            </w:r>
          </w:p>
          <w:p w:rsidR="00C415D5" w:rsidRPr="005C4071" w:rsidRDefault="00EB3B29" w:rsidP="00EB3B29">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Преимущества предоставляются учреждениям  и предприятиям уголовно-исправительной системы,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27.</w:t>
            </w:r>
            <w:r w:rsidR="00C415D5" w:rsidRPr="005C407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4071">
              <w:rPr>
                <w:rFonts w:ascii="Times New Roman" w:hAnsi="Times New Roman" w:cs="Times New Roman"/>
                <w:sz w:val="20"/>
                <w:szCs w:val="20"/>
              </w:rPr>
              <w:t xml:space="preserve"> </w:t>
            </w:r>
            <w:r w:rsidR="00E81E55" w:rsidRPr="005C4071">
              <w:rPr>
                <w:rFonts w:ascii="Times New Roman" w:hAnsi="Times New Roman" w:cs="Times New Roman"/>
                <w:sz w:val="20"/>
                <w:szCs w:val="20"/>
              </w:rPr>
              <w:t>,</w:t>
            </w:r>
            <w:proofErr w:type="gramEnd"/>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56678" w:rsidP="0045667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5C4071" w:rsidRDefault="00C415D5" w:rsidP="00456678">
            <w:pPr>
              <w:pStyle w:val="aff3"/>
              <w:spacing w:before="0" w:beforeAutospacing="0" w:after="0" w:afterAutospacing="0"/>
              <w:jc w:val="both"/>
              <w:rPr>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 xml:space="preserve">Информация о </w:t>
            </w:r>
            <w:proofErr w:type="gramStart"/>
            <w:r w:rsidRPr="005C4071">
              <w:rPr>
                <w:rFonts w:ascii="Times New Roman" w:hAnsi="Times New Roman" w:cs="Times New Roman"/>
                <w:sz w:val="20"/>
                <w:szCs w:val="20"/>
              </w:rPr>
              <w:t>документации</w:t>
            </w:r>
            <w:proofErr w:type="gramEnd"/>
            <w:r w:rsidRPr="005C4071">
              <w:rPr>
                <w:rFonts w:ascii="Times New Roman" w:hAnsi="Times New Roman" w:cs="Times New Roman"/>
                <w:sz w:val="20"/>
                <w:szCs w:val="20"/>
              </w:rPr>
              <w:t xml:space="preserve">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 xml:space="preserve">система (официальный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w:t>
            </w:r>
            <w:proofErr w:type="gramStart"/>
            <w:r w:rsidRPr="005C4071">
              <w:rPr>
                <w:rFonts w:ascii="Times New Roman" w:hAnsi="Times New Roman" w:cs="Times New Roman"/>
                <w:sz w:val="20"/>
                <w:szCs w:val="20"/>
              </w:rPr>
              <w:t>которой</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w:t>
            </w:r>
            <w:proofErr w:type="gramStart"/>
            <w:r w:rsidRPr="005C4071">
              <w:rPr>
                <w:rFonts w:ascii="Times New Roman" w:hAnsi="Times New Roman" w:cs="Times New Roman"/>
                <w:sz w:val="20"/>
                <w:szCs w:val="20"/>
              </w:rPr>
              <w:t>аукционе</w:t>
            </w:r>
            <w:proofErr w:type="gramEnd"/>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EB3B29">
              <w:rPr>
                <w:rFonts w:ascii="Times New Roman" w:hAnsi="Times New Roman" w:cs="Times New Roman"/>
                <w:sz w:val="20"/>
                <w:szCs w:val="20"/>
              </w:rPr>
              <w:t xml:space="preserve">  </w:t>
            </w:r>
            <w:r w:rsidR="000D1773">
              <w:rPr>
                <w:rFonts w:ascii="Times New Roman" w:hAnsi="Times New Roman" w:cs="Times New Roman"/>
                <w:sz w:val="20"/>
                <w:szCs w:val="20"/>
              </w:rPr>
              <w:t>8</w:t>
            </w:r>
            <w:r w:rsidR="00EB3B29">
              <w:rPr>
                <w:rFonts w:ascii="Times New Roman" w:hAnsi="Times New Roman" w:cs="Times New Roman"/>
                <w:sz w:val="20"/>
                <w:szCs w:val="20"/>
              </w:rPr>
              <w:t xml:space="preserve">  </w:t>
            </w:r>
            <w:r w:rsidR="006B6E9E">
              <w:rPr>
                <w:rFonts w:ascii="Times New Roman" w:hAnsi="Times New Roman" w:cs="Times New Roman"/>
                <w:sz w:val="20"/>
                <w:szCs w:val="20"/>
              </w:rPr>
              <w:t xml:space="preserve">июля </w:t>
            </w:r>
            <w:r w:rsidR="00EB3B29">
              <w:rPr>
                <w:rFonts w:ascii="Times New Roman" w:hAnsi="Times New Roman" w:cs="Times New Roman"/>
                <w:sz w:val="20"/>
                <w:szCs w:val="20"/>
              </w:rPr>
              <w:t xml:space="preserve"> </w:t>
            </w:r>
            <w:r w:rsidR="00456678" w:rsidRPr="005C4071">
              <w:rPr>
                <w:rFonts w:ascii="Times New Roman" w:hAnsi="Times New Roman" w:cs="Times New Roman"/>
                <w:sz w:val="20"/>
                <w:szCs w:val="20"/>
              </w:rPr>
              <w:t xml:space="preserve"> </w:t>
            </w:r>
            <w:r w:rsidR="00EB3B29">
              <w:rPr>
                <w:rFonts w:ascii="Times New Roman" w:hAnsi="Times New Roman" w:cs="Times New Roman"/>
                <w:b/>
                <w:sz w:val="20"/>
                <w:szCs w:val="20"/>
              </w:rPr>
              <w:t xml:space="preserve"> 2021</w:t>
            </w:r>
            <w:r w:rsidR="00456678"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по  </w:t>
            </w:r>
            <w:r w:rsidR="000D1773">
              <w:rPr>
                <w:rFonts w:ascii="Times New Roman" w:hAnsi="Times New Roman" w:cs="Times New Roman"/>
                <w:b/>
                <w:sz w:val="20"/>
                <w:szCs w:val="20"/>
              </w:rPr>
              <w:t>20</w:t>
            </w:r>
            <w:r w:rsidR="00EB3B29">
              <w:rPr>
                <w:rFonts w:ascii="Times New Roman" w:hAnsi="Times New Roman" w:cs="Times New Roman"/>
                <w:b/>
                <w:sz w:val="20"/>
                <w:szCs w:val="20"/>
              </w:rPr>
              <w:t xml:space="preserve">  </w:t>
            </w:r>
            <w:r w:rsidR="006B6E9E">
              <w:rPr>
                <w:rFonts w:ascii="Times New Roman" w:hAnsi="Times New Roman" w:cs="Times New Roman"/>
                <w:b/>
                <w:sz w:val="20"/>
                <w:szCs w:val="20"/>
              </w:rPr>
              <w:t>июля</w:t>
            </w:r>
            <w:r w:rsidR="005408D4">
              <w:rPr>
                <w:rFonts w:ascii="Times New Roman" w:hAnsi="Times New Roman" w:cs="Times New Roman"/>
                <w:b/>
                <w:sz w:val="20"/>
                <w:szCs w:val="20"/>
              </w:rPr>
              <w:t xml:space="preserve"> </w:t>
            </w:r>
            <w:r w:rsidR="00EB3B29">
              <w:rPr>
                <w:rFonts w:ascii="Times New Roman" w:hAnsi="Times New Roman" w:cs="Times New Roman"/>
                <w:b/>
                <w:sz w:val="20"/>
                <w:szCs w:val="20"/>
              </w:rPr>
              <w:t xml:space="preserve"> </w:t>
            </w:r>
            <w:r w:rsidR="00456678" w:rsidRPr="005C4071">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w:t>
            </w:r>
            <w:r w:rsidR="00EB3B29">
              <w:rPr>
                <w:rFonts w:ascii="Times New Roman" w:hAnsi="Times New Roman" w:cs="Times New Roman"/>
                <w:b/>
                <w:sz w:val="20"/>
                <w:szCs w:val="20"/>
              </w:rPr>
              <w:t>2021</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w:t>
            </w:r>
            <w:proofErr w:type="gramStart"/>
            <w:r w:rsidR="00C415D5" w:rsidRPr="005C4071">
              <w:rPr>
                <w:rFonts w:ascii="Times New Roman" w:hAnsi="Times New Roman" w:cs="Times New Roman"/>
                <w:sz w:val="20"/>
                <w:szCs w:val="20"/>
              </w:rPr>
              <w:t>к</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w:t>
            </w:r>
            <w:proofErr w:type="gramStart"/>
            <w:r w:rsidRPr="005C4071">
              <w:rPr>
                <w:rFonts w:ascii="Times New Roman" w:hAnsi="Times New Roman" w:cs="Times New Roman"/>
                <w:sz w:val="20"/>
                <w:szCs w:val="20"/>
              </w:rPr>
              <w:t xml:space="preserve"> :</w:t>
            </w:r>
            <w:proofErr w:type="gramEnd"/>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w:t>
            </w:r>
            <w:proofErr w:type="gramStart"/>
            <w:r w:rsidRPr="005C407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407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EB3B29" w:rsidRPr="005C4071" w:rsidRDefault="00EB3B29" w:rsidP="005D53AB">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для получения преимущества участником аукциона, являющимся учреждениям  и предприятиям уголовно-исправительной системы -  требование  в произвольной форме о предоставлении преимуществ, установленных стать</w:t>
            </w:r>
            <w:r>
              <w:rPr>
                <w:rFonts w:ascii="Times New Roman" w:hAnsi="Times New Roman" w:cs="Times New Roman"/>
                <w:sz w:val="20"/>
                <w:szCs w:val="20"/>
              </w:rPr>
              <w:t>и 28 Федерального закона №44-ФЗ</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w:t>
            </w:r>
            <w:proofErr w:type="gramStart"/>
            <w:r w:rsidRPr="005C4071">
              <w:rPr>
                <w:rFonts w:ascii="Times New Roman" w:hAnsi="Times New Roman" w:cs="Times New Roman"/>
                <w:sz w:val="20"/>
                <w:szCs w:val="20"/>
              </w:rPr>
              <w:t>я(</w:t>
            </w:r>
            <w:proofErr w:type="gramEnd"/>
            <w:r w:rsidRPr="005C4071">
              <w:rPr>
                <w:rFonts w:ascii="Times New Roman" w:hAnsi="Times New Roman" w:cs="Times New Roman"/>
                <w:sz w:val="20"/>
                <w:szCs w:val="20"/>
              </w:rPr>
              <w:t>-ей)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4071">
              <w:rPr>
                <w:rFonts w:ascii="Times New Roman" w:hAnsi="Times New Roman" w:cs="Times New Roman"/>
                <w:sz w:val="20"/>
                <w:szCs w:val="20"/>
              </w:rPr>
              <w:t>-"</w:t>
            </w:r>
            <w:proofErr w:type="gramEnd"/>
            <w:r w:rsidRPr="005C407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4071">
              <w:rPr>
                <w:rFonts w:ascii="Times New Roman" w:hAnsi="Times New Roman" w:cs="Times New Roman"/>
                <w:sz w:val="20"/>
                <w:szCs w:val="20"/>
              </w:rPr>
              <w:t xml:space="preserve"> "&gt;", "&lt;": </w:t>
            </w:r>
            <w:proofErr w:type="gramEnd"/>
            <w:r w:rsidRPr="005C4071">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w:t>
            </w:r>
            <w:r w:rsidRPr="005C4071">
              <w:rPr>
                <w:rFonts w:ascii="Times New Roman" w:hAnsi="Times New Roman" w:cs="Times New Roman"/>
                <w:sz w:val="20"/>
                <w:szCs w:val="20"/>
              </w:rPr>
              <w:lastRenderedPageBreak/>
              <w:t>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08578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000D1773">
              <w:rPr>
                <w:rFonts w:ascii="Times New Roman" w:hAnsi="Times New Roman" w:cs="Times New Roman"/>
                <w:b/>
                <w:sz w:val="20"/>
                <w:szCs w:val="20"/>
              </w:rPr>
              <w:t>23</w:t>
            </w:r>
            <w:r w:rsidR="006B6E9E">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    </w:t>
            </w:r>
            <w:r w:rsidR="006B6E9E">
              <w:rPr>
                <w:rFonts w:ascii="Times New Roman" w:hAnsi="Times New Roman" w:cs="Times New Roman"/>
                <w:b/>
                <w:sz w:val="20"/>
                <w:szCs w:val="20"/>
              </w:rPr>
              <w:t>июля</w:t>
            </w:r>
            <w:r w:rsidR="00085786">
              <w:rPr>
                <w:rFonts w:ascii="Times New Roman" w:hAnsi="Times New Roman" w:cs="Times New Roman"/>
                <w:b/>
                <w:sz w:val="20"/>
                <w:szCs w:val="20"/>
              </w:rPr>
              <w:t xml:space="preserve"> </w:t>
            </w:r>
            <w:r w:rsidR="00EB3B2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срока подачи заявок </w:t>
            </w:r>
            <w:proofErr w:type="gramStart"/>
            <w:r w:rsidRPr="005C4071">
              <w:rPr>
                <w:rFonts w:ascii="Times New Roman" w:hAnsi="Times New Roman" w:cs="Times New Roman"/>
                <w:sz w:val="20"/>
                <w:szCs w:val="20"/>
              </w:rPr>
              <w:t>на</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085786">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0D1773">
              <w:rPr>
                <w:rFonts w:ascii="Times New Roman" w:hAnsi="Times New Roman" w:cs="Times New Roman"/>
                <w:b/>
                <w:sz w:val="20"/>
                <w:szCs w:val="20"/>
              </w:rPr>
              <w:t>23</w:t>
            </w:r>
            <w:r w:rsidR="004D57F5" w:rsidRPr="005C4071">
              <w:rPr>
                <w:rFonts w:ascii="Times New Roman" w:hAnsi="Times New Roman" w:cs="Times New Roman"/>
                <w:b/>
                <w:sz w:val="20"/>
                <w:szCs w:val="20"/>
              </w:rPr>
              <w:t xml:space="preserve"> »   </w:t>
            </w:r>
            <w:r w:rsidR="006B6E9E">
              <w:rPr>
                <w:rFonts w:ascii="Times New Roman" w:hAnsi="Times New Roman" w:cs="Times New Roman"/>
                <w:b/>
                <w:sz w:val="20"/>
                <w:szCs w:val="20"/>
              </w:rPr>
              <w:t>июля</w:t>
            </w:r>
            <w:r w:rsidR="00085786">
              <w:rPr>
                <w:rFonts w:ascii="Times New Roman" w:hAnsi="Times New Roman" w:cs="Times New Roman"/>
                <w:b/>
                <w:sz w:val="20"/>
                <w:szCs w:val="20"/>
              </w:rPr>
              <w:t xml:space="preserve"> </w:t>
            </w:r>
            <w:r w:rsidR="004A48DC" w:rsidRPr="005C4071">
              <w:rPr>
                <w:rFonts w:ascii="Times New Roman" w:hAnsi="Times New Roman" w:cs="Times New Roman"/>
                <w:b/>
                <w:sz w:val="20"/>
                <w:szCs w:val="20"/>
              </w:rPr>
              <w:t xml:space="preserve"> </w:t>
            </w:r>
            <w:r w:rsidR="00EB3B2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w:t>
            </w:r>
            <w:proofErr w:type="gramStart"/>
            <w:r w:rsidR="00C415D5" w:rsidRPr="005C4071">
              <w:rPr>
                <w:rFonts w:ascii="Times New Roman" w:hAnsi="Times New Roman" w:cs="Times New Roman"/>
                <w:sz w:val="20"/>
                <w:szCs w:val="20"/>
              </w:rPr>
              <w:t>денежных</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w:t>
            </w:r>
            <w:proofErr w:type="gramStart"/>
            <w:r w:rsidRPr="005C4071">
              <w:rPr>
                <w:rFonts w:ascii="Times New Roman" w:hAnsi="Times New Roman" w:cs="Times New Roman"/>
                <w:sz w:val="20"/>
                <w:szCs w:val="20"/>
              </w:rPr>
              <w:t>дств в к</w:t>
            </w:r>
            <w:proofErr w:type="gramEnd"/>
            <w:r w:rsidRPr="005C4071">
              <w:rPr>
                <w:rFonts w:ascii="Times New Roman" w:hAnsi="Times New Roman" w:cs="Times New Roman"/>
                <w:sz w:val="20"/>
                <w:szCs w:val="20"/>
              </w:rPr>
              <w:t xml:space="preserve">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08578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0D1773">
              <w:rPr>
                <w:rFonts w:ascii="Times New Roman" w:hAnsi="Times New Roman" w:cs="Times New Roman"/>
                <w:sz w:val="20"/>
                <w:szCs w:val="20"/>
              </w:rPr>
              <w:t>26</w:t>
            </w:r>
            <w:r w:rsidR="00474676" w:rsidRPr="005C4071">
              <w:rPr>
                <w:rFonts w:ascii="Times New Roman" w:hAnsi="Times New Roman" w:cs="Times New Roman"/>
                <w:sz w:val="20"/>
                <w:szCs w:val="20"/>
              </w:rPr>
              <w:t xml:space="preserve">  </w:t>
            </w:r>
            <w:r w:rsidR="00D10891" w:rsidRPr="005C4071">
              <w:rPr>
                <w:rFonts w:ascii="Times New Roman" w:hAnsi="Times New Roman" w:cs="Times New Roman"/>
                <w:sz w:val="20"/>
                <w:szCs w:val="20"/>
              </w:rPr>
              <w:t xml:space="preserve"> »  </w:t>
            </w:r>
            <w:r w:rsidR="006B6E9E">
              <w:rPr>
                <w:rFonts w:ascii="Times New Roman" w:hAnsi="Times New Roman" w:cs="Times New Roman"/>
                <w:sz w:val="20"/>
                <w:szCs w:val="20"/>
              </w:rPr>
              <w:t>июля</w:t>
            </w:r>
            <w:r w:rsidR="00EB3B29">
              <w:rPr>
                <w:rFonts w:ascii="Times New Roman" w:hAnsi="Times New Roman" w:cs="Times New Roman"/>
                <w:sz w:val="20"/>
                <w:szCs w:val="20"/>
              </w:rPr>
              <w:t xml:space="preserve">   2021</w:t>
            </w:r>
            <w:r w:rsidR="0042320A" w:rsidRPr="005C4071">
              <w:rPr>
                <w:rFonts w:ascii="Times New Roman" w:hAnsi="Times New Roman" w:cs="Times New Roman"/>
                <w:sz w:val="20"/>
                <w:szCs w:val="20"/>
              </w:rPr>
              <w:t>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08578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74676" w:rsidRPr="005C4071">
              <w:rPr>
                <w:rFonts w:ascii="Times New Roman" w:hAnsi="Times New Roman" w:cs="Times New Roman"/>
                <w:sz w:val="20"/>
                <w:szCs w:val="20"/>
              </w:rPr>
              <w:t xml:space="preserve"> </w:t>
            </w:r>
            <w:r w:rsidR="000D1773">
              <w:rPr>
                <w:rFonts w:ascii="Times New Roman" w:hAnsi="Times New Roman" w:cs="Times New Roman"/>
                <w:sz w:val="20"/>
                <w:szCs w:val="20"/>
              </w:rPr>
              <w:t>27</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6B6E9E">
              <w:rPr>
                <w:rFonts w:ascii="Times New Roman" w:hAnsi="Times New Roman" w:cs="Times New Roman"/>
                <w:sz w:val="20"/>
                <w:szCs w:val="20"/>
              </w:rPr>
              <w:t xml:space="preserve">июля </w:t>
            </w:r>
            <w:r w:rsidR="00EB3B29">
              <w:rPr>
                <w:rFonts w:ascii="Times New Roman" w:hAnsi="Times New Roman" w:cs="Times New Roman"/>
                <w:sz w:val="20"/>
                <w:szCs w:val="20"/>
              </w:rPr>
              <w:t xml:space="preserve"> 2021</w:t>
            </w:r>
            <w:r w:rsidR="0042320A" w:rsidRPr="005C4071">
              <w:rPr>
                <w:rFonts w:ascii="Times New Roman" w:hAnsi="Times New Roman" w:cs="Times New Roman"/>
                <w:sz w:val="20"/>
                <w:szCs w:val="20"/>
              </w:rPr>
              <w:t xml:space="preserve">г. </w:t>
            </w:r>
            <w:r w:rsidR="00687D21" w:rsidRPr="005C4071">
              <w:rPr>
                <w:rFonts w:ascii="Times New Roman" w:hAnsi="Times New Roman" w:cs="Times New Roman"/>
                <w:color w:val="00B0F0"/>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w:t>
            </w:r>
            <w:proofErr w:type="gramStart"/>
            <w:r w:rsidRPr="005C4071">
              <w:rPr>
                <w:rFonts w:ascii="Times New Roman" w:hAnsi="Times New Roman" w:cs="Times New Roman"/>
                <w:sz w:val="20"/>
                <w:szCs w:val="20"/>
              </w:rPr>
              <w:t>отказе</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D57F5" w:rsidRPr="005C407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4071">
              <w:rPr>
                <w:rFonts w:ascii="Times New Roman" w:hAnsi="Times New Roman" w:cs="Times New Roman"/>
                <w:sz w:val="20"/>
                <w:szCs w:val="20"/>
              </w:rPr>
              <w:t>.</w:t>
            </w:r>
            <w:proofErr w:type="gramEnd"/>
            <w:r w:rsidR="004D57F5" w:rsidRPr="005C4071">
              <w:rPr>
                <w:rFonts w:ascii="Times New Roman" w:hAnsi="Times New Roman" w:cs="Times New Roman"/>
                <w:sz w:val="20"/>
                <w:szCs w:val="20"/>
              </w:rPr>
              <w:t xml:space="preserve"> </w:t>
            </w:r>
            <w:proofErr w:type="gramStart"/>
            <w:r w:rsidR="004D57F5" w:rsidRPr="005C4071">
              <w:rPr>
                <w:rFonts w:ascii="Times New Roman" w:hAnsi="Times New Roman" w:cs="Times New Roman"/>
                <w:sz w:val="20"/>
                <w:szCs w:val="20"/>
              </w:rPr>
              <w:t>р</w:t>
            </w:r>
            <w:proofErr w:type="gramEnd"/>
            <w:r w:rsidR="004D57F5" w:rsidRPr="005C4071">
              <w:rPr>
                <w:rFonts w:ascii="Times New Roman" w:hAnsi="Times New Roman" w:cs="Times New Roman"/>
                <w:sz w:val="20"/>
                <w:szCs w:val="20"/>
              </w:rPr>
              <w:t xml:space="preserve">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4071">
              <w:rPr>
                <w:rFonts w:ascii="Times New Roman" w:hAnsi="Times New Roman" w:cs="Times New Roman"/>
                <w:sz w:val="20"/>
                <w:szCs w:val="20"/>
              </w:rPr>
              <w:t>в</w:t>
            </w:r>
            <w:proofErr w:type="gramEnd"/>
            <w:r w:rsidRPr="005C4071">
              <w:rPr>
                <w:rFonts w:ascii="Times New Roman" w:hAnsi="Times New Roman" w:cs="Times New Roman"/>
                <w:sz w:val="20"/>
                <w:szCs w:val="20"/>
              </w:rPr>
              <w:t xml:space="preserve">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proofErr w:type="gramStart"/>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w:t>
            </w:r>
            <w:proofErr w:type="gramEnd"/>
            <w:r w:rsidR="00375C9B" w:rsidRPr="005C4071">
              <w:rPr>
                <w:rFonts w:ascii="Times New Roman" w:hAnsi="Times New Roman" w:cs="Times New Roman"/>
                <w:sz w:val="20"/>
                <w:szCs w:val="20"/>
              </w:rPr>
              <w:t xml:space="preserve"> от заключения контракт</w:t>
            </w:r>
            <w:r w:rsidR="00EC146C" w:rsidRPr="005C4071">
              <w:rPr>
                <w:rFonts w:ascii="Times New Roman" w:hAnsi="Times New Roman" w:cs="Times New Roman"/>
                <w:sz w:val="20"/>
                <w:szCs w:val="20"/>
              </w:rPr>
              <w:t>а</w:t>
            </w:r>
          </w:p>
          <w:p w:rsidR="00375C9B" w:rsidRPr="005C407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9020A8" w:rsidP="004232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10 %  от начальной максимальной цены контракта,   в денежном выражении </w:t>
            </w:r>
            <w:r>
              <w:rPr>
                <w:rFonts w:ascii="Times New Roman" w:hAnsi="Times New Roman" w:cs="Times New Roman"/>
                <w:sz w:val="20"/>
                <w:szCs w:val="20"/>
              </w:rPr>
              <w:t xml:space="preserve"> </w:t>
            </w:r>
            <w:r w:rsidR="006B6E9E">
              <w:rPr>
                <w:rFonts w:ascii="Times New Roman" w:hAnsi="Times New Roman" w:cs="Times New Roman"/>
                <w:sz w:val="20"/>
                <w:szCs w:val="20"/>
              </w:rPr>
              <w:t>27 039,06</w:t>
            </w:r>
            <w:r w:rsidRPr="00C81BB5">
              <w:rPr>
                <w:rFonts w:ascii="Times New Roman" w:hAnsi="Times New Roman" w:cs="Times New Roman"/>
                <w:sz w:val="20"/>
                <w:szCs w:val="20"/>
              </w:rPr>
              <w:t>рублей</w:t>
            </w:r>
          </w:p>
          <w:p w:rsidR="009020A8" w:rsidRDefault="009020A8" w:rsidP="0042320A">
            <w:pPr>
              <w:spacing w:after="0" w:line="240" w:lineRule="auto"/>
              <w:rPr>
                <w:rFonts w:ascii="Times New Roman" w:hAnsi="Times New Roman" w:cs="Times New Roman"/>
                <w:sz w:val="20"/>
                <w:szCs w:val="20"/>
              </w:rPr>
            </w:pPr>
          </w:p>
          <w:p w:rsidR="009020A8" w:rsidRDefault="009020A8" w:rsidP="0042320A">
            <w:pPr>
              <w:spacing w:after="0" w:line="240" w:lineRule="auto"/>
              <w:rPr>
                <w:rFonts w:ascii="Times New Roman" w:hAnsi="Times New Roman" w:cs="Times New Roman"/>
                <w:sz w:val="20"/>
                <w:szCs w:val="20"/>
              </w:rPr>
            </w:pPr>
          </w:p>
          <w:p w:rsidR="00C415D5" w:rsidRPr="005C4071" w:rsidRDefault="0042320A" w:rsidP="006B6E9E">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Участник аукциона,</w:t>
            </w:r>
            <w:r w:rsidR="00505A8F" w:rsidRPr="005C4071">
              <w:rPr>
                <w:rFonts w:ascii="Times New Roman" w:hAnsi="Times New Roman" w:cs="Times New Roman"/>
                <w:sz w:val="20"/>
                <w:szCs w:val="20"/>
              </w:rPr>
              <w:t xml:space="preserve"> с которым заключается контракт</w:t>
            </w:r>
            <w:proofErr w:type="gramStart"/>
            <w:r w:rsidRPr="005C4071">
              <w:rPr>
                <w:rFonts w:ascii="Times New Roman" w:hAnsi="Times New Roman" w:cs="Times New Roman"/>
                <w:sz w:val="20"/>
                <w:szCs w:val="20"/>
              </w:rPr>
              <w:t xml:space="preserve"> </w:t>
            </w:r>
            <w:r w:rsidR="00505A8F" w:rsidRPr="005C4071">
              <w:rPr>
                <w:rFonts w:ascii="Times New Roman" w:hAnsi="Times New Roman" w:cs="Times New Roman"/>
                <w:sz w:val="20"/>
                <w:szCs w:val="20"/>
              </w:rPr>
              <w:t>,</w:t>
            </w:r>
            <w:proofErr w:type="gramEnd"/>
            <w:r w:rsidR="00505A8F" w:rsidRPr="005C4071">
              <w:rPr>
                <w:rFonts w:ascii="Times New Roman" w:hAnsi="Times New Roman" w:cs="Times New Roman"/>
                <w:sz w:val="20"/>
                <w:szCs w:val="20"/>
              </w:rPr>
              <w:t xml:space="preserve"> в срок, установленный  законом для заключения контракта, </w:t>
            </w:r>
            <w:r w:rsidRPr="005C407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Платежные реквизиты для перечисления денежных сре</w:t>
            </w:r>
            <w:proofErr w:type="gramStart"/>
            <w:r w:rsidRPr="005C4071">
              <w:rPr>
                <w:rFonts w:ascii="Times New Roman" w:hAnsi="Times New Roman" w:cs="Times New Roman"/>
                <w:sz w:val="20"/>
                <w:szCs w:val="20"/>
              </w:rPr>
              <w:t>дств дл</w:t>
            </w:r>
            <w:proofErr w:type="gramEnd"/>
            <w:r w:rsidRPr="005C4071">
              <w:rPr>
                <w:rFonts w:ascii="Times New Roman" w:hAnsi="Times New Roman" w:cs="Times New Roman"/>
                <w:sz w:val="20"/>
                <w:szCs w:val="20"/>
              </w:rPr>
              <w:t xml:space="preserve">я обеспечения исполнения контракта:     </w:t>
            </w:r>
          </w:p>
          <w:p w:rsidR="006B6E9E" w:rsidRPr="00B53444" w:rsidRDefault="006B6E9E" w:rsidP="006B6E9E">
            <w:pPr>
              <w:pStyle w:val="30"/>
              <w:widowControl/>
              <w:tabs>
                <w:tab w:val="clear" w:pos="618"/>
                <w:tab w:val="left" w:pos="708"/>
              </w:tabs>
              <w:adjustRightInd/>
              <w:spacing w:before="0"/>
              <w:ind w:left="0"/>
              <w:rPr>
                <w:sz w:val="20"/>
              </w:rPr>
            </w:pPr>
            <w:r w:rsidRPr="00B53444">
              <w:rPr>
                <w:sz w:val="20"/>
              </w:rPr>
              <w:t xml:space="preserve">Адрес:  630049, </w:t>
            </w:r>
            <w:proofErr w:type="spellStart"/>
            <w:r w:rsidRPr="00B53444">
              <w:rPr>
                <w:sz w:val="20"/>
              </w:rPr>
              <w:t>г</w:t>
            </w:r>
            <w:proofErr w:type="gramStart"/>
            <w:r w:rsidRPr="00B53444">
              <w:rPr>
                <w:sz w:val="20"/>
              </w:rPr>
              <w:t>.Н</w:t>
            </w:r>
            <w:proofErr w:type="gramEnd"/>
            <w:r w:rsidRPr="00B53444">
              <w:rPr>
                <w:sz w:val="20"/>
              </w:rPr>
              <w:t>овосибирск</w:t>
            </w:r>
            <w:proofErr w:type="spellEnd"/>
            <w:r w:rsidRPr="00B53444">
              <w:rPr>
                <w:sz w:val="20"/>
              </w:rPr>
              <w:t xml:space="preserve">, </w:t>
            </w:r>
            <w:proofErr w:type="spellStart"/>
            <w:r w:rsidRPr="00B53444">
              <w:rPr>
                <w:sz w:val="20"/>
              </w:rPr>
              <w:t>ул.Дуси</w:t>
            </w:r>
            <w:proofErr w:type="spellEnd"/>
            <w:r w:rsidRPr="00B53444">
              <w:rPr>
                <w:sz w:val="20"/>
              </w:rPr>
              <w:t xml:space="preserve"> Ковальчук, д.191, СГУПС. </w:t>
            </w:r>
          </w:p>
          <w:p w:rsidR="006B6E9E" w:rsidRPr="00B53444" w:rsidRDefault="006B6E9E" w:rsidP="006B6E9E">
            <w:pPr>
              <w:pStyle w:val="30"/>
              <w:widowControl/>
              <w:tabs>
                <w:tab w:val="clear" w:pos="618"/>
                <w:tab w:val="left" w:pos="708"/>
              </w:tabs>
              <w:adjustRightInd/>
              <w:spacing w:before="0"/>
              <w:ind w:left="0"/>
              <w:rPr>
                <w:sz w:val="20"/>
                <w:u w:val="single"/>
              </w:rPr>
            </w:pPr>
            <w:r w:rsidRPr="00B53444">
              <w:rPr>
                <w:sz w:val="20"/>
              </w:rPr>
              <w:t xml:space="preserve">ИНН 5402113155   </w:t>
            </w:r>
          </w:p>
          <w:p w:rsidR="006B6E9E" w:rsidRPr="00B53444" w:rsidRDefault="006B6E9E" w:rsidP="006B6E9E">
            <w:pPr>
              <w:spacing w:after="0" w:line="240" w:lineRule="auto"/>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КПП 540201001  </w:t>
            </w:r>
          </w:p>
          <w:p w:rsidR="006B6E9E" w:rsidRPr="00B53444" w:rsidRDefault="006B6E9E" w:rsidP="006B6E9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B53444">
              <w:rPr>
                <w:rFonts w:ascii="Times New Roman" w:hAnsi="Times New Roman" w:cs="Times New Roman"/>
                <w:sz w:val="20"/>
                <w:szCs w:val="20"/>
                <w:lang w:eastAsia="ru-RU"/>
              </w:rPr>
              <w:t>ОКПО: 01115969</w:t>
            </w:r>
          </w:p>
          <w:p w:rsidR="006B6E9E" w:rsidRPr="00B53444" w:rsidRDefault="006B6E9E" w:rsidP="006B6E9E">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Получатель: УФК по Новосибирской области (СГУПС л/с 20516Х38290) </w:t>
            </w:r>
          </w:p>
          <w:p w:rsidR="006B6E9E" w:rsidRPr="00B53444" w:rsidRDefault="006B6E9E" w:rsidP="006B6E9E">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B53444">
              <w:rPr>
                <w:rFonts w:ascii="Times New Roman" w:hAnsi="Times New Roman" w:cs="Times New Roman"/>
                <w:sz w:val="20"/>
                <w:szCs w:val="20"/>
                <w:lang w:eastAsia="ru-RU"/>
              </w:rPr>
              <w:t>г</w:t>
            </w:r>
            <w:proofErr w:type="gramStart"/>
            <w:r w:rsidRPr="00B53444">
              <w:rPr>
                <w:rFonts w:ascii="Times New Roman" w:hAnsi="Times New Roman" w:cs="Times New Roman"/>
                <w:sz w:val="20"/>
                <w:szCs w:val="20"/>
                <w:lang w:eastAsia="ru-RU"/>
              </w:rPr>
              <w:t>.Н</w:t>
            </w:r>
            <w:proofErr w:type="gramEnd"/>
            <w:r w:rsidRPr="00B53444">
              <w:rPr>
                <w:rFonts w:ascii="Times New Roman" w:hAnsi="Times New Roman" w:cs="Times New Roman"/>
                <w:sz w:val="20"/>
                <w:szCs w:val="20"/>
                <w:lang w:eastAsia="ru-RU"/>
              </w:rPr>
              <w:t>овосибирск</w:t>
            </w:r>
            <w:proofErr w:type="spellEnd"/>
            <w:r w:rsidRPr="00B53444">
              <w:rPr>
                <w:rFonts w:ascii="Times New Roman" w:hAnsi="Times New Roman" w:cs="Times New Roman"/>
                <w:sz w:val="20"/>
                <w:szCs w:val="20"/>
                <w:lang w:eastAsia="ru-RU"/>
              </w:rPr>
              <w:t xml:space="preserve"> </w:t>
            </w:r>
          </w:p>
          <w:p w:rsidR="006B6E9E" w:rsidRPr="00B53444" w:rsidRDefault="006B6E9E" w:rsidP="006B6E9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B53444">
              <w:rPr>
                <w:rFonts w:ascii="Times New Roman" w:hAnsi="Times New Roman" w:cs="Times New Roman"/>
                <w:sz w:val="20"/>
                <w:szCs w:val="20"/>
                <w:lang w:eastAsia="ru-RU"/>
              </w:rPr>
              <w:t xml:space="preserve">15004950 </w:t>
            </w:r>
          </w:p>
          <w:p w:rsidR="006B6E9E" w:rsidRPr="00B53444" w:rsidRDefault="006B6E9E" w:rsidP="006B6E9E">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Номер единого казначейского счета </w:t>
            </w:r>
          </w:p>
          <w:p w:rsidR="006B6E9E" w:rsidRPr="00B53444" w:rsidRDefault="006B6E9E" w:rsidP="006B6E9E">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40102810445370000043</w:t>
            </w:r>
          </w:p>
          <w:p w:rsidR="006B6E9E" w:rsidRPr="00B53444" w:rsidRDefault="006B6E9E" w:rsidP="006B6E9E">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Казначейский счет получателя</w:t>
            </w:r>
          </w:p>
          <w:p w:rsidR="006B6E9E" w:rsidRPr="00B53444" w:rsidRDefault="006B6E9E" w:rsidP="006B6E9E">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03214643000000015100</w:t>
            </w:r>
          </w:p>
          <w:p w:rsidR="006B6E9E" w:rsidRPr="00B53444" w:rsidRDefault="006B6E9E" w:rsidP="006B6E9E">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КБК 000 000 000 000 000 00 510 (указывать обязательно)</w:t>
            </w:r>
          </w:p>
          <w:p w:rsidR="006B6E9E" w:rsidRPr="00B53444" w:rsidRDefault="006B6E9E" w:rsidP="006B6E9E">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Назначение платежа: обеспечение исполнения        </w:t>
            </w:r>
          </w:p>
          <w:p w:rsidR="00C415D5" w:rsidRPr="005C4071" w:rsidRDefault="006B6E9E" w:rsidP="006B6E9E">
            <w:pPr>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roofErr w:type="gramStart"/>
            <w:r w:rsidRPr="00B53444">
              <w:rPr>
                <w:rFonts w:ascii="Times New Roman" w:hAnsi="Times New Roman" w:cs="Times New Roman"/>
                <w:sz w:val="20"/>
                <w:szCs w:val="20"/>
              </w:rPr>
              <w:t>по</w:t>
            </w:r>
            <w:proofErr w:type="gramEnd"/>
            <w:r w:rsidRPr="00B53444">
              <w:rPr>
                <w:rFonts w:ascii="Times New Roman" w:hAnsi="Times New Roman" w:cs="Times New Roman"/>
                <w:sz w:val="20"/>
                <w:szCs w:val="20"/>
              </w:rPr>
              <w:t xml:space="preserve"> ….</w:t>
            </w:r>
          </w:p>
        </w:tc>
      </w:tr>
    </w:tbl>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5D53AB" w:rsidP="005D53AB">
      <w:pPr>
        <w:spacing w:after="0" w:line="240" w:lineRule="auto"/>
        <w:jc w:val="center"/>
        <w:rPr>
          <w:rFonts w:ascii="Times New Roman" w:eastAsia="Times New Roman" w:hAnsi="Times New Roman" w:cs="Times New Roman"/>
          <w:sz w:val="20"/>
          <w:szCs w:val="20"/>
          <w:lang w:eastAsia="ru-RU"/>
        </w:rPr>
      </w:pPr>
    </w:p>
    <w:p w:rsidR="005D53AB" w:rsidRDefault="0098671E" w:rsidP="005D53AB">
      <w:pPr>
        <w:spacing w:after="0" w:line="240" w:lineRule="auto"/>
        <w:jc w:val="center"/>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Техническое задан</w:t>
      </w:r>
      <w:r w:rsidR="00416397" w:rsidRPr="005C4071">
        <w:rPr>
          <w:rFonts w:ascii="Times New Roman" w:eastAsia="Times New Roman" w:hAnsi="Times New Roman" w:cs="Times New Roman"/>
          <w:sz w:val="20"/>
          <w:szCs w:val="20"/>
          <w:lang w:eastAsia="ru-RU"/>
        </w:rPr>
        <w:t>ие</w:t>
      </w:r>
    </w:p>
    <w:p w:rsidR="006B6E9E" w:rsidRDefault="006B6E9E" w:rsidP="005D53AB">
      <w:pPr>
        <w:spacing w:after="0" w:line="240" w:lineRule="auto"/>
        <w:jc w:val="center"/>
        <w:rPr>
          <w:rFonts w:ascii="Times New Roman" w:eastAsia="Times New Roman" w:hAnsi="Times New Roman" w:cs="Times New Roman"/>
          <w:sz w:val="20"/>
          <w:szCs w:val="20"/>
          <w:lang w:eastAsia="ru-RU"/>
        </w:rPr>
      </w:pPr>
    </w:p>
    <w:p w:rsidR="006B6E9E" w:rsidRPr="006B6E9E" w:rsidRDefault="006B6E9E" w:rsidP="006B6E9E">
      <w:pPr>
        <w:spacing w:after="0" w:line="240" w:lineRule="exact"/>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 xml:space="preserve">                                                                                                                                                                                                                                              </w:t>
      </w:r>
    </w:p>
    <w:tbl>
      <w:tblPr>
        <w:tblW w:w="9571" w:type="dxa"/>
        <w:tblInd w:w="108" w:type="dxa"/>
        <w:tblLook w:val="04A0" w:firstRow="1" w:lastRow="0" w:firstColumn="1" w:lastColumn="0" w:noHBand="0" w:noVBand="1"/>
      </w:tblPr>
      <w:tblGrid>
        <w:gridCol w:w="680"/>
        <w:gridCol w:w="7258"/>
        <w:gridCol w:w="783"/>
        <w:gridCol w:w="850"/>
      </w:tblGrid>
      <w:tr w:rsidR="006B6E9E" w:rsidRPr="006B6E9E" w:rsidTr="002E1B75">
        <w:trPr>
          <w:trHeight w:val="329"/>
        </w:trPr>
        <w:tc>
          <w:tcPr>
            <w:tcW w:w="680" w:type="dxa"/>
            <w:tcBorders>
              <w:top w:val="single" w:sz="8" w:space="0" w:color="auto"/>
              <w:left w:val="single" w:sz="8" w:space="0" w:color="auto"/>
              <w:bottom w:val="single" w:sz="4" w:space="0" w:color="auto"/>
              <w:right w:val="single" w:sz="4" w:space="0" w:color="auto"/>
            </w:tcBorders>
            <w:noWrap/>
            <w:hideMark/>
          </w:tcPr>
          <w:p w:rsidR="006B6E9E" w:rsidRPr="006B6E9E" w:rsidRDefault="006B6E9E" w:rsidP="006B6E9E">
            <w:pPr>
              <w:spacing w:after="0" w:line="240" w:lineRule="auto"/>
              <w:jc w:val="center"/>
              <w:rPr>
                <w:rFonts w:ascii="Times New Roman" w:eastAsia="Times New Roman" w:hAnsi="Times New Roman" w:cs="Times New Roman"/>
                <w:b/>
                <w:bCs/>
                <w:sz w:val="16"/>
                <w:szCs w:val="16"/>
                <w:lang w:eastAsia="ru-RU"/>
              </w:rPr>
            </w:pPr>
            <w:r w:rsidRPr="006B6E9E">
              <w:rPr>
                <w:rFonts w:ascii="Times New Roman" w:eastAsia="Times New Roman" w:hAnsi="Times New Roman" w:cs="Times New Roman"/>
                <w:b/>
                <w:bCs/>
                <w:sz w:val="16"/>
                <w:szCs w:val="16"/>
                <w:lang w:eastAsia="ru-RU"/>
              </w:rPr>
              <w:t>№</w:t>
            </w:r>
            <w:proofErr w:type="gramStart"/>
            <w:r w:rsidRPr="006B6E9E">
              <w:rPr>
                <w:rFonts w:ascii="Times New Roman" w:eastAsia="Times New Roman" w:hAnsi="Times New Roman" w:cs="Times New Roman"/>
                <w:b/>
                <w:bCs/>
                <w:sz w:val="16"/>
                <w:szCs w:val="16"/>
                <w:lang w:eastAsia="ru-RU"/>
              </w:rPr>
              <w:t>п</w:t>
            </w:r>
            <w:proofErr w:type="gramEnd"/>
            <w:r w:rsidRPr="006B6E9E">
              <w:rPr>
                <w:rFonts w:ascii="Times New Roman" w:eastAsia="Times New Roman" w:hAnsi="Times New Roman" w:cs="Times New Roman"/>
                <w:b/>
                <w:bCs/>
                <w:sz w:val="16"/>
                <w:szCs w:val="16"/>
                <w:lang w:eastAsia="ru-RU"/>
              </w:rPr>
              <w:t>/п</w:t>
            </w:r>
          </w:p>
        </w:tc>
        <w:tc>
          <w:tcPr>
            <w:tcW w:w="7258" w:type="dxa"/>
            <w:tcBorders>
              <w:top w:val="single" w:sz="8" w:space="0" w:color="auto"/>
              <w:left w:val="nil"/>
              <w:bottom w:val="single" w:sz="4" w:space="0" w:color="auto"/>
              <w:right w:val="single" w:sz="4" w:space="0" w:color="auto"/>
            </w:tcBorders>
            <w:hideMark/>
          </w:tcPr>
          <w:p w:rsidR="006B6E9E" w:rsidRPr="006B6E9E" w:rsidRDefault="006B6E9E" w:rsidP="006B6E9E">
            <w:pPr>
              <w:spacing w:after="0" w:line="240" w:lineRule="auto"/>
              <w:jc w:val="center"/>
              <w:rPr>
                <w:rFonts w:ascii="Times New Roman" w:eastAsia="Times New Roman" w:hAnsi="Times New Roman" w:cs="Times New Roman"/>
                <w:b/>
                <w:bCs/>
                <w:sz w:val="16"/>
                <w:szCs w:val="16"/>
                <w:lang w:eastAsia="ru-RU"/>
              </w:rPr>
            </w:pPr>
            <w:r w:rsidRPr="006B6E9E">
              <w:rPr>
                <w:rFonts w:ascii="Times New Roman" w:eastAsia="Times New Roman" w:hAnsi="Times New Roman" w:cs="Times New Roman"/>
                <w:b/>
                <w:bCs/>
                <w:sz w:val="16"/>
                <w:szCs w:val="16"/>
                <w:lang w:eastAsia="ru-RU"/>
              </w:rPr>
              <w:t>Наименование продукции, работ, услуг</w:t>
            </w:r>
          </w:p>
        </w:tc>
        <w:tc>
          <w:tcPr>
            <w:tcW w:w="783" w:type="dxa"/>
            <w:tcBorders>
              <w:top w:val="single" w:sz="8" w:space="0" w:color="auto"/>
              <w:left w:val="nil"/>
              <w:bottom w:val="single" w:sz="4" w:space="0" w:color="auto"/>
              <w:right w:val="single" w:sz="4" w:space="0" w:color="auto"/>
            </w:tcBorders>
            <w:hideMark/>
          </w:tcPr>
          <w:p w:rsidR="006B6E9E" w:rsidRPr="006B6E9E" w:rsidRDefault="006B6E9E" w:rsidP="006B6E9E">
            <w:pPr>
              <w:spacing w:after="0" w:line="240" w:lineRule="auto"/>
              <w:jc w:val="center"/>
              <w:rPr>
                <w:rFonts w:ascii="Times New Roman" w:eastAsia="Times New Roman" w:hAnsi="Times New Roman" w:cs="Times New Roman"/>
                <w:b/>
                <w:bCs/>
                <w:sz w:val="16"/>
                <w:szCs w:val="16"/>
                <w:lang w:eastAsia="ru-RU"/>
              </w:rPr>
            </w:pPr>
            <w:r w:rsidRPr="006B6E9E">
              <w:rPr>
                <w:rFonts w:ascii="Times New Roman" w:eastAsia="Times New Roman" w:hAnsi="Times New Roman" w:cs="Times New Roman"/>
                <w:b/>
                <w:bCs/>
                <w:sz w:val="16"/>
                <w:szCs w:val="16"/>
                <w:lang w:eastAsia="ru-RU"/>
              </w:rPr>
              <w:t>Кол-во</w:t>
            </w:r>
          </w:p>
        </w:tc>
        <w:tc>
          <w:tcPr>
            <w:tcW w:w="850" w:type="dxa"/>
            <w:tcBorders>
              <w:top w:val="single" w:sz="8" w:space="0" w:color="auto"/>
              <w:left w:val="nil"/>
              <w:bottom w:val="single" w:sz="4" w:space="0" w:color="auto"/>
              <w:right w:val="single" w:sz="4" w:space="0" w:color="auto"/>
            </w:tcBorders>
            <w:hideMark/>
          </w:tcPr>
          <w:p w:rsidR="006B6E9E" w:rsidRPr="006B6E9E" w:rsidRDefault="006B6E9E" w:rsidP="006B6E9E">
            <w:pPr>
              <w:spacing w:after="0" w:line="240" w:lineRule="auto"/>
              <w:jc w:val="center"/>
              <w:rPr>
                <w:rFonts w:ascii="Times New Roman" w:eastAsia="Times New Roman" w:hAnsi="Times New Roman" w:cs="Times New Roman"/>
                <w:b/>
                <w:bCs/>
                <w:sz w:val="16"/>
                <w:szCs w:val="16"/>
                <w:lang w:eastAsia="ru-RU"/>
              </w:rPr>
            </w:pPr>
            <w:r w:rsidRPr="006B6E9E">
              <w:rPr>
                <w:rFonts w:ascii="Times New Roman" w:eastAsia="Times New Roman" w:hAnsi="Times New Roman" w:cs="Times New Roman"/>
                <w:b/>
                <w:bCs/>
                <w:sz w:val="16"/>
                <w:szCs w:val="16"/>
                <w:lang w:eastAsia="ru-RU"/>
              </w:rPr>
              <w:t>Ед. изм.</w:t>
            </w:r>
          </w:p>
        </w:tc>
      </w:tr>
      <w:tr w:rsidR="006B6E9E" w:rsidRPr="006B6E9E" w:rsidTr="002E1B75">
        <w:trPr>
          <w:trHeight w:val="274"/>
        </w:trPr>
        <w:tc>
          <w:tcPr>
            <w:tcW w:w="680" w:type="dxa"/>
            <w:tcBorders>
              <w:top w:val="nil"/>
              <w:left w:val="single" w:sz="8" w:space="0" w:color="auto"/>
              <w:bottom w:val="single" w:sz="4" w:space="0" w:color="auto"/>
              <w:right w:val="single" w:sz="4" w:space="0" w:color="auto"/>
            </w:tcBorders>
            <w:noWrap/>
            <w:vAlign w:val="bottom"/>
          </w:tcPr>
          <w:p w:rsidR="006B6E9E" w:rsidRPr="006B6E9E" w:rsidRDefault="006B6E9E" w:rsidP="006B6E9E">
            <w:pPr>
              <w:spacing w:after="0" w:line="240" w:lineRule="auto"/>
              <w:jc w:val="center"/>
              <w:rPr>
                <w:rFonts w:ascii="Times New Roman" w:eastAsia="Times New Roman" w:hAnsi="Times New Roman" w:cs="Times New Roman"/>
                <w:sz w:val="16"/>
                <w:szCs w:val="16"/>
                <w:highlight w:val="yellow"/>
                <w:lang w:eastAsia="ru-RU"/>
              </w:rPr>
            </w:pPr>
            <w:r w:rsidRPr="006B6E9E">
              <w:rPr>
                <w:rFonts w:ascii="Times New Roman" w:eastAsia="Times New Roman" w:hAnsi="Times New Roman" w:cs="Times New Roman"/>
                <w:sz w:val="16"/>
                <w:szCs w:val="16"/>
                <w:highlight w:val="yellow"/>
                <w:lang w:eastAsia="ru-RU"/>
              </w:rPr>
              <w:t>1.</w:t>
            </w:r>
          </w:p>
        </w:tc>
        <w:tc>
          <w:tcPr>
            <w:tcW w:w="7258" w:type="dxa"/>
            <w:tcBorders>
              <w:top w:val="single" w:sz="4" w:space="0" w:color="auto"/>
              <w:left w:val="nil"/>
              <w:bottom w:val="single" w:sz="4" w:space="0" w:color="auto"/>
              <w:right w:val="single" w:sz="4" w:space="0" w:color="auto"/>
            </w:tcBorders>
          </w:tcPr>
          <w:p w:rsidR="006B6E9E" w:rsidRDefault="006B6E9E" w:rsidP="006B6E9E">
            <w:pPr>
              <w:spacing w:after="0" w:line="240" w:lineRule="auto"/>
              <w:jc w:val="both"/>
              <w:rPr>
                <w:rFonts w:ascii="Times New Roman" w:eastAsia="Times New Roman" w:hAnsi="Times New Roman" w:cs="Times New Roman"/>
                <w:sz w:val="16"/>
                <w:szCs w:val="16"/>
                <w:lang w:eastAsia="ru-RU"/>
              </w:rPr>
            </w:pPr>
            <w:proofErr w:type="gramStart"/>
            <w:r w:rsidRPr="006B6E9E">
              <w:rPr>
                <w:rFonts w:ascii="Times New Roman" w:eastAsia="Times New Roman" w:hAnsi="Times New Roman" w:cs="Times New Roman"/>
                <w:b/>
                <w:sz w:val="16"/>
                <w:szCs w:val="16"/>
                <w:lang w:eastAsia="ru-RU"/>
              </w:rPr>
              <w:t xml:space="preserve">Кровать комбинированная (ЛДСП, металл) односпальная с металлическим каркасом 2030 х 830х 640 мм (ЛДСП 16 мм, </w:t>
            </w:r>
            <w:r>
              <w:rPr>
                <w:rFonts w:ascii="Times New Roman" w:eastAsia="Times New Roman" w:hAnsi="Times New Roman" w:cs="Times New Roman"/>
                <w:b/>
                <w:sz w:val="16"/>
                <w:szCs w:val="16"/>
                <w:lang w:eastAsia="ru-RU"/>
              </w:rPr>
              <w:t>труба []40х20, труба []20х20</w:t>
            </w:r>
            <w:r w:rsidR="002E1B75">
              <w:rPr>
                <w:rFonts w:ascii="Times New Roman" w:eastAsia="Times New Roman" w:hAnsi="Times New Roman" w:cs="Times New Roman"/>
                <w:b/>
                <w:sz w:val="16"/>
                <w:szCs w:val="16"/>
                <w:lang w:eastAsia="ru-RU"/>
              </w:rPr>
              <w:t xml:space="preserve"> (рисунок 1)</w:t>
            </w:r>
            <w:proofErr w:type="gramEnd"/>
          </w:p>
          <w:p w:rsidR="006B6E9E" w:rsidRPr="006B6E9E" w:rsidRDefault="006B6E9E" w:rsidP="006B6E9E">
            <w:pPr>
              <w:spacing w:after="0" w:line="240" w:lineRule="auto"/>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Габариты кровати: не более 2032мм, не более 832мм,  не более 644 мм. Высота от пола до лежака кровати: не менее 330мм.</w:t>
            </w:r>
          </w:p>
          <w:p w:rsidR="006B6E9E" w:rsidRPr="006B6E9E" w:rsidRDefault="006B6E9E" w:rsidP="006B6E9E">
            <w:pPr>
              <w:spacing w:after="0" w:line="240" w:lineRule="auto"/>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 xml:space="preserve">Каркас кровати </w:t>
            </w:r>
            <w:r>
              <w:rPr>
                <w:rFonts w:ascii="Times New Roman" w:eastAsia="Times New Roman" w:hAnsi="Times New Roman" w:cs="Times New Roman"/>
                <w:sz w:val="16"/>
                <w:szCs w:val="16"/>
                <w:lang w:eastAsia="ru-RU"/>
              </w:rPr>
              <w:t xml:space="preserve">должен быть </w:t>
            </w:r>
            <w:r w:rsidRPr="006B6E9E">
              <w:rPr>
                <w:rFonts w:ascii="Times New Roman" w:eastAsia="Times New Roman" w:hAnsi="Times New Roman" w:cs="Times New Roman"/>
                <w:sz w:val="16"/>
                <w:szCs w:val="16"/>
                <w:lang w:eastAsia="ru-RU"/>
              </w:rPr>
              <w:t xml:space="preserve">выполнен из стальной профильной трубы не менее 40 x20 мм, с толщиной стенки: не менее 1,5 мм. Размер </w:t>
            </w:r>
            <w:r>
              <w:rPr>
                <w:rFonts w:ascii="Times New Roman" w:eastAsia="Times New Roman" w:hAnsi="Times New Roman" w:cs="Times New Roman"/>
                <w:sz w:val="16"/>
                <w:szCs w:val="16"/>
                <w:lang w:eastAsia="ru-RU"/>
              </w:rPr>
              <w:t xml:space="preserve">спального места кровати </w:t>
            </w:r>
            <w:r w:rsidRPr="006B6E9E">
              <w:rPr>
                <w:rFonts w:ascii="Times New Roman" w:eastAsia="Times New Roman" w:hAnsi="Times New Roman" w:cs="Times New Roman"/>
                <w:sz w:val="16"/>
                <w:szCs w:val="16"/>
                <w:lang w:eastAsia="ru-RU"/>
              </w:rPr>
              <w:t xml:space="preserve"> 2000мм x 800 мм. К каркасу </w:t>
            </w:r>
            <w:r>
              <w:rPr>
                <w:rFonts w:ascii="Times New Roman" w:eastAsia="Times New Roman" w:hAnsi="Times New Roman" w:cs="Times New Roman"/>
                <w:sz w:val="16"/>
                <w:szCs w:val="16"/>
                <w:lang w:eastAsia="ru-RU"/>
              </w:rPr>
              <w:t xml:space="preserve">должны быть </w:t>
            </w:r>
            <w:r w:rsidRPr="006B6E9E">
              <w:rPr>
                <w:rFonts w:ascii="Times New Roman" w:eastAsia="Times New Roman" w:hAnsi="Times New Roman" w:cs="Times New Roman"/>
                <w:sz w:val="16"/>
                <w:szCs w:val="16"/>
                <w:lang w:eastAsia="ru-RU"/>
              </w:rPr>
              <w:t xml:space="preserve">приварены перемычки (перекладины), изготовленные из стальной профильной трубы не менее 20 </w:t>
            </w:r>
            <w:r>
              <w:rPr>
                <w:rFonts w:ascii="Times New Roman" w:eastAsia="Times New Roman" w:hAnsi="Times New Roman" w:cs="Times New Roman"/>
                <w:sz w:val="16"/>
                <w:szCs w:val="16"/>
                <w:lang w:eastAsia="ru-RU"/>
              </w:rPr>
              <w:t>х20 мм, с толщиной стенки</w:t>
            </w:r>
            <w:r w:rsidRPr="006B6E9E">
              <w:rPr>
                <w:rFonts w:ascii="Times New Roman" w:eastAsia="Times New Roman" w:hAnsi="Times New Roman" w:cs="Times New Roman"/>
                <w:sz w:val="16"/>
                <w:szCs w:val="16"/>
                <w:lang w:eastAsia="ru-RU"/>
              </w:rPr>
              <w:t xml:space="preserve"> не менее 1,5 мм, расположенными по ширине кровати параллельно друг другу. Каркас</w:t>
            </w:r>
            <w:r>
              <w:rPr>
                <w:rFonts w:ascii="Times New Roman" w:eastAsia="Times New Roman" w:hAnsi="Times New Roman" w:cs="Times New Roman"/>
                <w:sz w:val="16"/>
                <w:szCs w:val="16"/>
                <w:lang w:eastAsia="ru-RU"/>
              </w:rPr>
              <w:t xml:space="preserve"> должен  име</w:t>
            </w:r>
            <w:r w:rsidRPr="006B6E9E">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6B6E9E">
              <w:rPr>
                <w:rFonts w:ascii="Times New Roman" w:eastAsia="Times New Roman" w:hAnsi="Times New Roman" w:cs="Times New Roman"/>
                <w:sz w:val="16"/>
                <w:szCs w:val="16"/>
                <w:lang w:eastAsia="ru-RU"/>
              </w:rPr>
              <w:t xml:space="preserve"> сборно-разборную конструкцию. Элементы крепления </w:t>
            </w:r>
            <w:r>
              <w:rPr>
                <w:rFonts w:ascii="Times New Roman" w:eastAsia="Times New Roman" w:hAnsi="Times New Roman" w:cs="Times New Roman"/>
                <w:sz w:val="16"/>
                <w:szCs w:val="16"/>
                <w:lang w:eastAsia="ru-RU"/>
              </w:rPr>
              <w:t xml:space="preserve">должны быть </w:t>
            </w:r>
            <w:r w:rsidRPr="006B6E9E">
              <w:rPr>
                <w:rFonts w:ascii="Times New Roman" w:eastAsia="Times New Roman" w:hAnsi="Times New Roman" w:cs="Times New Roman"/>
                <w:sz w:val="16"/>
                <w:szCs w:val="16"/>
                <w:lang w:eastAsia="ru-RU"/>
              </w:rPr>
              <w:t xml:space="preserve">выполнены методом термической резки. Сборка </w:t>
            </w:r>
            <w:r>
              <w:rPr>
                <w:rFonts w:ascii="Times New Roman" w:eastAsia="Times New Roman" w:hAnsi="Times New Roman" w:cs="Times New Roman"/>
                <w:sz w:val="16"/>
                <w:szCs w:val="16"/>
                <w:lang w:eastAsia="ru-RU"/>
              </w:rPr>
              <w:t>должна осуществля</w:t>
            </w:r>
            <w:r w:rsidRPr="006B6E9E">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6B6E9E">
              <w:rPr>
                <w:rFonts w:ascii="Times New Roman" w:eastAsia="Times New Roman" w:hAnsi="Times New Roman" w:cs="Times New Roman"/>
                <w:sz w:val="16"/>
                <w:szCs w:val="16"/>
                <w:lang w:eastAsia="ru-RU"/>
              </w:rPr>
              <w:t>ся при помощи болтов М</w:t>
            </w:r>
            <w:proofErr w:type="gramStart"/>
            <w:r w:rsidRPr="006B6E9E">
              <w:rPr>
                <w:rFonts w:ascii="Times New Roman" w:eastAsia="Times New Roman" w:hAnsi="Times New Roman" w:cs="Times New Roman"/>
                <w:sz w:val="16"/>
                <w:szCs w:val="16"/>
                <w:lang w:eastAsia="ru-RU"/>
              </w:rPr>
              <w:t>6</w:t>
            </w:r>
            <w:proofErr w:type="gramEnd"/>
            <w:r w:rsidRPr="006B6E9E">
              <w:rPr>
                <w:rFonts w:ascii="Times New Roman" w:eastAsia="Times New Roman" w:hAnsi="Times New Roman" w:cs="Times New Roman"/>
                <w:sz w:val="16"/>
                <w:szCs w:val="16"/>
                <w:lang w:eastAsia="ru-RU"/>
              </w:rPr>
              <w:t>.</w:t>
            </w:r>
          </w:p>
          <w:p w:rsidR="006B6E9E" w:rsidRPr="006B6E9E" w:rsidRDefault="006B6E9E" w:rsidP="006B6E9E">
            <w:pPr>
              <w:spacing w:after="0" w:line="240" w:lineRule="auto"/>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 xml:space="preserve">Сверху лежак кровати </w:t>
            </w:r>
            <w:r>
              <w:rPr>
                <w:rFonts w:ascii="Times New Roman" w:eastAsia="Times New Roman" w:hAnsi="Times New Roman" w:cs="Times New Roman"/>
                <w:sz w:val="16"/>
                <w:szCs w:val="16"/>
                <w:lang w:eastAsia="ru-RU"/>
              </w:rPr>
              <w:t xml:space="preserve">должен быть </w:t>
            </w:r>
            <w:r w:rsidRPr="006B6E9E">
              <w:rPr>
                <w:rFonts w:ascii="Times New Roman" w:eastAsia="Times New Roman" w:hAnsi="Times New Roman" w:cs="Times New Roman"/>
                <w:sz w:val="16"/>
                <w:szCs w:val="16"/>
                <w:lang w:eastAsia="ru-RU"/>
              </w:rPr>
              <w:t>закрыт листом ДСП толщиной не менее 16 мм.</w:t>
            </w:r>
          </w:p>
          <w:p w:rsidR="006B6E9E" w:rsidRPr="006B6E9E" w:rsidRDefault="006B6E9E" w:rsidP="006B6E9E">
            <w:pPr>
              <w:spacing w:after="0" w:line="240" w:lineRule="auto"/>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 xml:space="preserve">Спинки кровати </w:t>
            </w:r>
            <w:r>
              <w:rPr>
                <w:rFonts w:ascii="Times New Roman" w:eastAsia="Times New Roman" w:hAnsi="Times New Roman" w:cs="Times New Roman"/>
                <w:sz w:val="16"/>
                <w:szCs w:val="16"/>
                <w:lang w:eastAsia="ru-RU"/>
              </w:rPr>
              <w:t xml:space="preserve">должны быть </w:t>
            </w:r>
            <w:r w:rsidRPr="006B6E9E">
              <w:rPr>
                <w:rFonts w:ascii="Times New Roman" w:eastAsia="Times New Roman" w:hAnsi="Times New Roman" w:cs="Times New Roman"/>
                <w:sz w:val="16"/>
                <w:szCs w:val="16"/>
                <w:lang w:eastAsia="ru-RU"/>
              </w:rPr>
              <w:t xml:space="preserve">выполнены из ЛДСП, толщиной не менее 16 мм, </w:t>
            </w:r>
            <w:proofErr w:type="gramStart"/>
            <w:r w:rsidRPr="006B6E9E">
              <w:rPr>
                <w:rFonts w:ascii="Times New Roman" w:eastAsia="Times New Roman" w:hAnsi="Times New Roman" w:cs="Times New Roman"/>
                <w:sz w:val="16"/>
                <w:szCs w:val="16"/>
                <w:lang w:eastAsia="ru-RU"/>
              </w:rPr>
              <w:t>окантована</w:t>
            </w:r>
            <w:proofErr w:type="gramEnd"/>
            <w:r w:rsidRPr="006B6E9E">
              <w:rPr>
                <w:rFonts w:ascii="Times New Roman" w:eastAsia="Times New Roman" w:hAnsi="Times New Roman" w:cs="Times New Roman"/>
                <w:sz w:val="16"/>
                <w:szCs w:val="16"/>
                <w:lang w:eastAsia="ru-RU"/>
              </w:rPr>
              <w:t xml:space="preserve"> кромкой ПВХ не менее 2 мм. Спинки </w:t>
            </w:r>
            <w:r>
              <w:rPr>
                <w:rFonts w:ascii="Times New Roman" w:eastAsia="Times New Roman" w:hAnsi="Times New Roman" w:cs="Times New Roman"/>
                <w:sz w:val="16"/>
                <w:szCs w:val="16"/>
                <w:lang w:eastAsia="ru-RU"/>
              </w:rPr>
              <w:t>должны крепи</w:t>
            </w:r>
            <w:r w:rsidRPr="006B6E9E">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6B6E9E">
              <w:rPr>
                <w:rFonts w:ascii="Times New Roman" w:eastAsia="Times New Roman" w:hAnsi="Times New Roman" w:cs="Times New Roman"/>
                <w:sz w:val="16"/>
                <w:szCs w:val="16"/>
                <w:lang w:eastAsia="ru-RU"/>
              </w:rPr>
              <w:t>ся к каркасу при помощи болтов М</w:t>
            </w:r>
            <w:proofErr w:type="gramStart"/>
            <w:r w:rsidRPr="006B6E9E">
              <w:rPr>
                <w:rFonts w:ascii="Times New Roman" w:eastAsia="Times New Roman" w:hAnsi="Times New Roman" w:cs="Times New Roman"/>
                <w:sz w:val="16"/>
                <w:szCs w:val="16"/>
                <w:lang w:eastAsia="ru-RU"/>
              </w:rPr>
              <w:t>6</w:t>
            </w:r>
            <w:proofErr w:type="gramEnd"/>
            <w:r w:rsidRPr="006B6E9E">
              <w:rPr>
                <w:rFonts w:ascii="Times New Roman" w:eastAsia="Times New Roman" w:hAnsi="Times New Roman" w:cs="Times New Roman"/>
                <w:sz w:val="16"/>
                <w:szCs w:val="16"/>
                <w:lang w:eastAsia="ru-RU"/>
              </w:rPr>
              <w:t>.</w:t>
            </w:r>
          </w:p>
          <w:p w:rsidR="006B6E9E" w:rsidRPr="006B6E9E" w:rsidRDefault="006B6E9E" w:rsidP="006B6E9E">
            <w:pPr>
              <w:spacing w:after="0" w:line="240" w:lineRule="auto"/>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 xml:space="preserve">Открытые концы труб </w:t>
            </w:r>
            <w:r>
              <w:rPr>
                <w:rFonts w:ascii="Times New Roman" w:eastAsia="Times New Roman" w:hAnsi="Times New Roman" w:cs="Times New Roman"/>
                <w:sz w:val="16"/>
                <w:szCs w:val="16"/>
                <w:lang w:eastAsia="ru-RU"/>
              </w:rPr>
              <w:t xml:space="preserve">должны быть </w:t>
            </w:r>
            <w:r w:rsidRPr="006B6E9E">
              <w:rPr>
                <w:rFonts w:ascii="Times New Roman" w:eastAsia="Times New Roman" w:hAnsi="Times New Roman" w:cs="Times New Roman"/>
                <w:sz w:val="16"/>
                <w:szCs w:val="16"/>
                <w:lang w:eastAsia="ru-RU"/>
              </w:rPr>
              <w:t xml:space="preserve">закрыты полиэтиленовыми заглушками. Нижние концы опор </w:t>
            </w:r>
            <w:r>
              <w:rPr>
                <w:rFonts w:ascii="Times New Roman" w:eastAsia="Times New Roman" w:hAnsi="Times New Roman" w:cs="Times New Roman"/>
                <w:sz w:val="16"/>
                <w:szCs w:val="16"/>
                <w:lang w:eastAsia="ru-RU"/>
              </w:rPr>
              <w:t>должны име</w:t>
            </w:r>
            <w:r w:rsidRPr="006B6E9E">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6B6E9E">
              <w:rPr>
                <w:rFonts w:ascii="Times New Roman" w:eastAsia="Times New Roman" w:hAnsi="Times New Roman" w:cs="Times New Roman"/>
                <w:sz w:val="16"/>
                <w:szCs w:val="16"/>
                <w:lang w:eastAsia="ru-RU"/>
              </w:rPr>
              <w:t xml:space="preserve"> наконечники, исключающие порчу полового покрытия под воздействием изделия в состоянии нагрузки.</w:t>
            </w:r>
          </w:p>
          <w:p w:rsidR="006B6E9E" w:rsidRPr="006B6E9E" w:rsidRDefault="006B6E9E" w:rsidP="006B6E9E">
            <w:pPr>
              <w:spacing w:after="0" w:line="240" w:lineRule="auto"/>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 xml:space="preserve">Детали кровати </w:t>
            </w:r>
            <w:r>
              <w:rPr>
                <w:rFonts w:ascii="Times New Roman" w:eastAsia="Times New Roman" w:hAnsi="Times New Roman" w:cs="Times New Roman"/>
                <w:sz w:val="16"/>
                <w:szCs w:val="16"/>
                <w:lang w:eastAsia="ru-RU"/>
              </w:rPr>
              <w:t>должны име</w:t>
            </w:r>
            <w:r w:rsidRPr="006B6E9E">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6B6E9E">
              <w:rPr>
                <w:rFonts w:ascii="Times New Roman" w:eastAsia="Times New Roman" w:hAnsi="Times New Roman" w:cs="Times New Roman"/>
                <w:sz w:val="16"/>
                <w:szCs w:val="16"/>
                <w:lang w:eastAsia="ru-RU"/>
              </w:rPr>
              <w:t xml:space="preserve"> защитно-декоративное покрытие, выполненное порошковыми эпоксидно-полиэфирными красками в электростатическом поле.</w:t>
            </w:r>
          </w:p>
          <w:p w:rsidR="006B6E9E" w:rsidRPr="006B6E9E" w:rsidRDefault="006B6E9E" w:rsidP="006B6E9E">
            <w:pPr>
              <w:spacing w:after="0" w:line="240" w:lineRule="auto"/>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 xml:space="preserve">Поставка кровати </w:t>
            </w:r>
            <w:r>
              <w:rPr>
                <w:rFonts w:ascii="Times New Roman" w:eastAsia="Times New Roman" w:hAnsi="Times New Roman" w:cs="Times New Roman"/>
                <w:sz w:val="16"/>
                <w:szCs w:val="16"/>
                <w:lang w:eastAsia="ru-RU"/>
              </w:rPr>
              <w:t xml:space="preserve">должна </w:t>
            </w:r>
            <w:r w:rsidRPr="006B6E9E">
              <w:rPr>
                <w:rFonts w:ascii="Times New Roman" w:eastAsia="Times New Roman" w:hAnsi="Times New Roman" w:cs="Times New Roman"/>
                <w:sz w:val="16"/>
                <w:szCs w:val="16"/>
                <w:lang w:eastAsia="ru-RU"/>
              </w:rPr>
              <w:t>производит</w:t>
            </w:r>
            <w:r>
              <w:rPr>
                <w:rFonts w:ascii="Times New Roman" w:eastAsia="Times New Roman" w:hAnsi="Times New Roman" w:cs="Times New Roman"/>
                <w:sz w:val="16"/>
                <w:szCs w:val="16"/>
                <w:lang w:eastAsia="ru-RU"/>
              </w:rPr>
              <w:t>ь</w:t>
            </w:r>
            <w:r w:rsidRPr="006B6E9E">
              <w:rPr>
                <w:rFonts w:ascii="Times New Roman" w:eastAsia="Times New Roman" w:hAnsi="Times New Roman" w:cs="Times New Roman"/>
                <w:sz w:val="16"/>
                <w:szCs w:val="16"/>
                <w:lang w:eastAsia="ru-RU"/>
              </w:rPr>
              <w:t xml:space="preserve">ся в упаковке из </w:t>
            </w:r>
            <w:proofErr w:type="spellStart"/>
            <w:r w:rsidRPr="006B6E9E">
              <w:rPr>
                <w:rFonts w:ascii="Times New Roman" w:eastAsia="Times New Roman" w:hAnsi="Times New Roman" w:cs="Times New Roman"/>
                <w:sz w:val="16"/>
                <w:szCs w:val="16"/>
                <w:lang w:eastAsia="ru-RU"/>
              </w:rPr>
              <w:t>стрейч</w:t>
            </w:r>
            <w:proofErr w:type="spellEnd"/>
            <w:r w:rsidRPr="006B6E9E">
              <w:rPr>
                <w:rFonts w:ascii="Times New Roman" w:eastAsia="Times New Roman" w:hAnsi="Times New Roman" w:cs="Times New Roman"/>
                <w:sz w:val="16"/>
                <w:szCs w:val="16"/>
                <w:lang w:eastAsia="ru-RU"/>
              </w:rPr>
              <w:t>-пленки.</w:t>
            </w:r>
          </w:p>
          <w:p w:rsidR="006B6E9E" w:rsidRPr="006B6E9E" w:rsidRDefault="006B6E9E" w:rsidP="006B6E9E">
            <w:pPr>
              <w:spacing w:after="0" w:line="240" w:lineRule="auto"/>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Гарантийный срок эксплуатации: при использовании в общественных помещениях – 12 месяцев.</w:t>
            </w:r>
          </w:p>
          <w:p w:rsidR="006B6E9E" w:rsidRPr="006B6E9E" w:rsidRDefault="006B6E9E" w:rsidP="006B6E9E">
            <w:pPr>
              <w:spacing w:after="0" w:line="240" w:lineRule="auto"/>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В соответствии с ГОСТ 19917-93.</w:t>
            </w:r>
            <w:r w:rsidRPr="006B6E9E">
              <w:rPr>
                <w:rFonts w:ascii="Times New Roman" w:eastAsia="Times New Roman" w:hAnsi="Times New Roman" w:cs="Times New Roman"/>
                <w:color w:val="000000"/>
                <w:sz w:val="16"/>
                <w:szCs w:val="16"/>
                <w:lang w:eastAsia="ru-RU"/>
              </w:rPr>
              <w:t xml:space="preserve"> Поставляемый Товар должен быть новым, не бывшим в употреблении и обеспечивать предусмотренную производителем функциональность.</w:t>
            </w:r>
          </w:p>
        </w:tc>
        <w:tc>
          <w:tcPr>
            <w:tcW w:w="783" w:type="dxa"/>
            <w:tcBorders>
              <w:top w:val="nil"/>
              <w:left w:val="nil"/>
              <w:bottom w:val="single" w:sz="4" w:space="0" w:color="auto"/>
              <w:right w:val="single" w:sz="4" w:space="0" w:color="auto"/>
            </w:tcBorders>
          </w:tcPr>
          <w:p w:rsidR="006B6E9E" w:rsidRPr="006B6E9E" w:rsidRDefault="006B6E9E" w:rsidP="006B6E9E">
            <w:pPr>
              <w:spacing w:after="0" w:line="240" w:lineRule="auto"/>
              <w:jc w:val="center"/>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tcPr>
          <w:p w:rsidR="006B6E9E" w:rsidRPr="006B6E9E" w:rsidRDefault="006B6E9E" w:rsidP="006B6E9E">
            <w:pPr>
              <w:spacing w:after="0" w:line="240" w:lineRule="auto"/>
              <w:jc w:val="center"/>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Шт.</w:t>
            </w:r>
          </w:p>
        </w:tc>
      </w:tr>
      <w:tr w:rsidR="006B6E9E" w:rsidRPr="006B6E9E" w:rsidTr="002E1B75">
        <w:trPr>
          <w:trHeight w:val="50"/>
        </w:trPr>
        <w:tc>
          <w:tcPr>
            <w:tcW w:w="680" w:type="dxa"/>
            <w:tcBorders>
              <w:top w:val="single" w:sz="4" w:space="0" w:color="auto"/>
              <w:left w:val="single" w:sz="4" w:space="0" w:color="auto"/>
              <w:bottom w:val="single" w:sz="4" w:space="0" w:color="auto"/>
              <w:right w:val="single" w:sz="4" w:space="0" w:color="auto"/>
            </w:tcBorders>
            <w:noWrap/>
            <w:vAlign w:val="bottom"/>
          </w:tcPr>
          <w:p w:rsidR="006B6E9E" w:rsidRPr="006B6E9E" w:rsidRDefault="006B6E9E" w:rsidP="006B6E9E">
            <w:pPr>
              <w:spacing w:after="0" w:line="240" w:lineRule="auto"/>
              <w:jc w:val="center"/>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2.</w:t>
            </w:r>
          </w:p>
        </w:tc>
        <w:tc>
          <w:tcPr>
            <w:tcW w:w="7258" w:type="dxa"/>
            <w:tcBorders>
              <w:top w:val="single" w:sz="4" w:space="0" w:color="auto"/>
              <w:left w:val="nil"/>
              <w:bottom w:val="single" w:sz="4" w:space="0" w:color="auto"/>
              <w:right w:val="single" w:sz="4" w:space="0" w:color="auto"/>
            </w:tcBorders>
          </w:tcPr>
          <w:p w:rsidR="006B6E9E" w:rsidRDefault="006B6E9E" w:rsidP="006B6E9E">
            <w:pPr>
              <w:spacing w:after="0"/>
              <w:jc w:val="both"/>
              <w:rPr>
                <w:rFonts w:ascii="Times New Roman" w:eastAsia="Times New Roman" w:hAnsi="Times New Roman" w:cs="Times New Roman"/>
                <w:b/>
                <w:sz w:val="16"/>
                <w:szCs w:val="16"/>
              </w:rPr>
            </w:pPr>
            <w:proofErr w:type="gramStart"/>
            <w:r w:rsidRPr="006B6E9E">
              <w:rPr>
                <w:rFonts w:ascii="Times New Roman" w:eastAsia="Times New Roman" w:hAnsi="Times New Roman" w:cs="Times New Roman"/>
                <w:b/>
                <w:sz w:val="16"/>
                <w:szCs w:val="16"/>
              </w:rPr>
              <w:t xml:space="preserve">Кровать комбинированная (ЛДСП, металл) двухъярусная с металлическим каркасом (ЛДСП 16 мм, труба []40х20, труба []20х20, габариты: </w:t>
            </w:r>
            <w:r>
              <w:rPr>
                <w:rFonts w:ascii="Times New Roman" w:eastAsia="Times New Roman" w:hAnsi="Times New Roman" w:cs="Times New Roman"/>
                <w:b/>
                <w:sz w:val="16"/>
                <w:szCs w:val="16"/>
              </w:rPr>
              <w:t>2030±5*850±5*1700±5мм.</w:t>
            </w:r>
            <w:r w:rsidR="002E1B75">
              <w:rPr>
                <w:rFonts w:ascii="Times New Roman" w:eastAsia="Times New Roman" w:hAnsi="Times New Roman" w:cs="Times New Roman"/>
                <w:b/>
                <w:sz w:val="16"/>
                <w:szCs w:val="16"/>
                <w:lang w:eastAsia="ru-RU"/>
              </w:rPr>
              <w:t xml:space="preserve"> (рисунок 2)</w:t>
            </w:r>
            <w:proofErr w:type="gramEnd"/>
          </w:p>
          <w:p w:rsidR="006B6E9E" w:rsidRPr="006B6E9E" w:rsidRDefault="006B6E9E" w:rsidP="006B6E9E">
            <w:pPr>
              <w:spacing w:after="0"/>
              <w:jc w:val="both"/>
              <w:rPr>
                <w:rFonts w:ascii="Times New Roman" w:eastAsia="Times New Roman" w:hAnsi="Times New Roman" w:cs="Times New Roman"/>
                <w:sz w:val="16"/>
                <w:szCs w:val="16"/>
              </w:rPr>
            </w:pPr>
            <w:r w:rsidRPr="006B6E9E">
              <w:rPr>
                <w:rFonts w:ascii="Times New Roman" w:eastAsia="Times New Roman" w:hAnsi="Times New Roman" w:cs="Times New Roman"/>
                <w:sz w:val="16"/>
                <w:szCs w:val="16"/>
              </w:rPr>
              <w:t>Габариты кровати: не более  2032 мм,  не более 852 мм, не менее 1700 мм. Высота от пола до нижнего яруса кровати: не менее 330 мм; до второго яруса – не менее 1390мм.</w:t>
            </w:r>
          </w:p>
          <w:p w:rsidR="006B6E9E" w:rsidRPr="006B6E9E" w:rsidRDefault="006B6E9E" w:rsidP="006B6E9E">
            <w:pPr>
              <w:spacing w:after="0"/>
              <w:jc w:val="both"/>
              <w:rPr>
                <w:rFonts w:ascii="Times New Roman" w:eastAsia="Times New Roman" w:hAnsi="Times New Roman" w:cs="Times New Roman"/>
                <w:sz w:val="16"/>
                <w:szCs w:val="16"/>
              </w:rPr>
            </w:pPr>
            <w:r w:rsidRPr="006B6E9E">
              <w:rPr>
                <w:rFonts w:ascii="Times New Roman" w:eastAsia="Times New Roman" w:hAnsi="Times New Roman" w:cs="Times New Roman"/>
                <w:sz w:val="16"/>
                <w:szCs w:val="16"/>
              </w:rPr>
              <w:t xml:space="preserve">Каркас кровати </w:t>
            </w:r>
            <w:r>
              <w:rPr>
                <w:rFonts w:ascii="Times New Roman" w:eastAsia="Times New Roman" w:hAnsi="Times New Roman" w:cs="Times New Roman"/>
                <w:sz w:val="16"/>
                <w:szCs w:val="16"/>
              </w:rPr>
              <w:t xml:space="preserve">должен быть </w:t>
            </w:r>
            <w:r w:rsidRPr="006B6E9E">
              <w:rPr>
                <w:rFonts w:ascii="Times New Roman" w:eastAsia="Times New Roman" w:hAnsi="Times New Roman" w:cs="Times New Roman"/>
                <w:sz w:val="16"/>
                <w:szCs w:val="16"/>
              </w:rPr>
              <w:t xml:space="preserve">выполнен из стальной профильной трубы не менее 40 x20 мм, с толщиной стенки не менее 1,5 мм. Размер спального места кровати 2000 мм x 800 мм. К каркасу </w:t>
            </w:r>
            <w:r w:rsidR="002E1B75">
              <w:rPr>
                <w:rFonts w:ascii="Times New Roman" w:eastAsia="Times New Roman" w:hAnsi="Times New Roman" w:cs="Times New Roman"/>
                <w:sz w:val="16"/>
                <w:szCs w:val="16"/>
              </w:rPr>
              <w:t xml:space="preserve">должны быть </w:t>
            </w:r>
            <w:r w:rsidRPr="006B6E9E">
              <w:rPr>
                <w:rFonts w:ascii="Times New Roman" w:eastAsia="Times New Roman" w:hAnsi="Times New Roman" w:cs="Times New Roman"/>
                <w:sz w:val="16"/>
                <w:szCs w:val="16"/>
              </w:rPr>
              <w:t xml:space="preserve">приварены перемычки (перекладины), изготовленные из стальной профильной трубы не менее  40х20 мм, с толщиной стенки не менее 1,5 мм, расположенными по ширине кровати параллельно друг другу. Каркас </w:t>
            </w:r>
            <w:r w:rsidR="002E1B75">
              <w:rPr>
                <w:rFonts w:ascii="Times New Roman" w:eastAsia="Times New Roman" w:hAnsi="Times New Roman" w:cs="Times New Roman"/>
                <w:sz w:val="16"/>
                <w:szCs w:val="16"/>
              </w:rPr>
              <w:t>должен име</w:t>
            </w:r>
            <w:r w:rsidRPr="006B6E9E">
              <w:rPr>
                <w:rFonts w:ascii="Times New Roman" w:eastAsia="Times New Roman" w:hAnsi="Times New Roman" w:cs="Times New Roman"/>
                <w:sz w:val="16"/>
                <w:szCs w:val="16"/>
              </w:rPr>
              <w:t>т</w:t>
            </w:r>
            <w:r w:rsidR="002E1B75">
              <w:rPr>
                <w:rFonts w:ascii="Times New Roman" w:eastAsia="Times New Roman" w:hAnsi="Times New Roman" w:cs="Times New Roman"/>
                <w:sz w:val="16"/>
                <w:szCs w:val="16"/>
              </w:rPr>
              <w:t>ь</w:t>
            </w:r>
            <w:r w:rsidRPr="006B6E9E">
              <w:rPr>
                <w:rFonts w:ascii="Times New Roman" w:eastAsia="Times New Roman" w:hAnsi="Times New Roman" w:cs="Times New Roman"/>
                <w:sz w:val="16"/>
                <w:szCs w:val="16"/>
              </w:rPr>
              <w:t xml:space="preserve"> сборно-разборную конструкцию. Элементы крепления </w:t>
            </w:r>
            <w:r w:rsidR="002E1B75">
              <w:rPr>
                <w:rFonts w:ascii="Times New Roman" w:eastAsia="Times New Roman" w:hAnsi="Times New Roman" w:cs="Times New Roman"/>
                <w:sz w:val="16"/>
                <w:szCs w:val="16"/>
              </w:rPr>
              <w:t xml:space="preserve">должны быть </w:t>
            </w:r>
            <w:r w:rsidRPr="006B6E9E">
              <w:rPr>
                <w:rFonts w:ascii="Times New Roman" w:eastAsia="Times New Roman" w:hAnsi="Times New Roman" w:cs="Times New Roman"/>
                <w:sz w:val="16"/>
                <w:szCs w:val="16"/>
              </w:rPr>
              <w:t xml:space="preserve">выполнены методом лазерной резки и гибки на </w:t>
            </w:r>
            <w:proofErr w:type="spellStart"/>
            <w:r w:rsidRPr="006B6E9E">
              <w:rPr>
                <w:rFonts w:ascii="Times New Roman" w:eastAsia="Times New Roman" w:hAnsi="Times New Roman" w:cs="Times New Roman"/>
                <w:sz w:val="16"/>
                <w:szCs w:val="16"/>
              </w:rPr>
              <w:t>чпу</w:t>
            </w:r>
            <w:proofErr w:type="spellEnd"/>
            <w:r w:rsidRPr="006B6E9E">
              <w:rPr>
                <w:rFonts w:ascii="Times New Roman" w:eastAsia="Times New Roman" w:hAnsi="Times New Roman" w:cs="Times New Roman"/>
                <w:sz w:val="16"/>
                <w:szCs w:val="16"/>
              </w:rPr>
              <w:t xml:space="preserve">-станках. Сборка </w:t>
            </w:r>
            <w:r w:rsidR="002E1B75">
              <w:rPr>
                <w:rFonts w:ascii="Times New Roman" w:eastAsia="Times New Roman" w:hAnsi="Times New Roman" w:cs="Times New Roman"/>
                <w:sz w:val="16"/>
                <w:szCs w:val="16"/>
              </w:rPr>
              <w:t>должна осуществля</w:t>
            </w:r>
            <w:r w:rsidRPr="006B6E9E">
              <w:rPr>
                <w:rFonts w:ascii="Times New Roman" w:eastAsia="Times New Roman" w:hAnsi="Times New Roman" w:cs="Times New Roman"/>
                <w:sz w:val="16"/>
                <w:szCs w:val="16"/>
              </w:rPr>
              <w:t>т</w:t>
            </w:r>
            <w:r w:rsidR="002E1B75">
              <w:rPr>
                <w:rFonts w:ascii="Times New Roman" w:eastAsia="Times New Roman" w:hAnsi="Times New Roman" w:cs="Times New Roman"/>
                <w:sz w:val="16"/>
                <w:szCs w:val="16"/>
              </w:rPr>
              <w:t>ь</w:t>
            </w:r>
            <w:r w:rsidRPr="006B6E9E">
              <w:rPr>
                <w:rFonts w:ascii="Times New Roman" w:eastAsia="Times New Roman" w:hAnsi="Times New Roman" w:cs="Times New Roman"/>
                <w:sz w:val="16"/>
                <w:szCs w:val="16"/>
              </w:rPr>
              <w:t>ся при помощи болтов М</w:t>
            </w:r>
            <w:proofErr w:type="gramStart"/>
            <w:r w:rsidRPr="006B6E9E">
              <w:rPr>
                <w:rFonts w:ascii="Times New Roman" w:eastAsia="Times New Roman" w:hAnsi="Times New Roman" w:cs="Times New Roman"/>
                <w:sz w:val="16"/>
                <w:szCs w:val="16"/>
              </w:rPr>
              <w:t>6</w:t>
            </w:r>
            <w:proofErr w:type="gramEnd"/>
            <w:r w:rsidRPr="006B6E9E">
              <w:rPr>
                <w:rFonts w:ascii="Times New Roman" w:eastAsia="Times New Roman" w:hAnsi="Times New Roman" w:cs="Times New Roman"/>
                <w:sz w:val="16"/>
                <w:szCs w:val="16"/>
              </w:rPr>
              <w:t>.</w:t>
            </w:r>
          </w:p>
          <w:p w:rsidR="006B6E9E" w:rsidRPr="006B6E9E" w:rsidRDefault="006B6E9E" w:rsidP="006B6E9E">
            <w:pPr>
              <w:spacing w:after="0"/>
              <w:jc w:val="both"/>
              <w:rPr>
                <w:rFonts w:ascii="Times New Roman" w:eastAsia="Times New Roman" w:hAnsi="Times New Roman" w:cs="Times New Roman"/>
                <w:sz w:val="16"/>
                <w:szCs w:val="16"/>
              </w:rPr>
            </w:pPr>
            <w:r w:rsidRPr="006B6E9E">
              <w:rPr>
                <w:rFonts w:ascii="Times New Roman" w:eastAsia="Times New Roman" w:hAnsi="Times New Roman" w:cs="Times New Roman"/>
                <w:sz w:val="16"/>
                <w:szCs w:val="16"/>
              </w:rPr>
              <w:t xml:space="preserve">Сверху лежак кроватей </w:t>
            </w:r>
            <w:r w:rsidR="002E1B75">
              <w:rPr>
                <w:rFonts w:ascii="Times New Roman" w:eastAsia="Times New Roman" w:hAnsi="Times New Roman" w:cs="Times New Roman"/>
                <w:sz w:val="16"/>
                <w:szCs w:val="16"/>
              </w:rPr>
              <w:t xml:space="preserve">должен быть </w:t>
            </w:r>
            <w:r w:rsidRPr="006B6E9E">
              <w:rPr>
                <w:rFonts w:ascii="Times New Roman" w:eastAsia="Times New Roman" w:hAnsi="Times New Roman" w:cs="Times New Roman"/>
                <w:sz w:val="16"/>
                <w:szCs w:val="16"/>
              </w:rPr>
              <w:t>закрыт листом ДСП толщиной не менее 16 мм.</w:t>
            </w:r>
          </w:p>
          <w:p w:rsidR="006B6E9E" w:rsidRPr="006B6E9E" w:rsidRDefault="006B6E9E" w:rsidP="006B6E9E">
            <w:pPr>
              <w:spacing w:after="0"/>
              <w:jc w:val="both"/>
              <w:rPr>
                <w:rFonts w:ascii="Times New Roman" w:eastAsia="Times New Roman" w:hAnsi="Times New Roman" w:cs="Times New Roman"/>
                <w:sz w:val="16"/>
                <w:szCs w:val="16"/>
              </w:rPr>
            </w:pPr>
            <w:r w:rsidRPr="006B6E9E">
              <w:rPr>
                <w:rFonts w:ascii="Times New Roman" w:eastAsia="Times New Roman" w:hAnsi="Times New Roman" w:cs="Times New Roman"/>
                <w:sz w:val="16"/>
                <w:szCs w:val="16"/>
              </w:rPr>
              <w:lastRenderedPageBreak/>
              <w:t xml:space="preserve">Спинки кровати </w:t>
            </w:r>
            <w:r w:rsidR="002E1B75">
              <w:rPr>
                <w:rFonts w:ascii="Times New Roman" w:eastAsia="Times New Roman" w:hAnsi="Times New Roman" w:cs="Times New Roman"/>
                <w:sz w:val="16"/>
                <w:szCs w:val="16"/>
              </w:rPr>
              <w:t xml:space="preserve">должны быть </w:t>
            </w:r>
            <w:r w:rsidRPr="006B6E9E">
              <w:rPr>
                <w:rFonts w:ascii="Times New Roman" w:eastAsia="Times New Roman" w:hAnsi="Times New Roman" w:cs="Times New Roman"/>
                <w:sz w:val="16"/>
                <w:szCs w:val="16"/>
              </w:rPr>
              <w:t xml:space="preserve">выполнены из ЛДСП, толщиной не менее 16 мм, </w:t>
            </w:r>
            <w:proofErr w:type="gramStart"/>
            <w:r w:rsidRPr="006B6E9E">
              <w:rPr>
                <w:rFonts w:ascii="Times New Roman" w:eastAsia="Times New Roman" w:hAnsi="Times New Roman" w:cs="Times New Roman"/>
                <w:sz w:val="16"/>
                <w:szCs w:val="16"/>
              </w:rPr>
              <w:t>окантована</w:t>
            </w:r>
            <w:proofErr w:type="gramEnd"/>
            <w:r w:rsidRPr="006B6E9E">
              <w:rPr>
                <w:rFonts w:ascii="Times New Roman" w:eastAsia="Times New Roman" w:hAnsi="Times New Roman" w:cs="Times New Roman"/>
                <w:sz w:val="16"/>
                <w:szCs w:val="16"/>
              </w:rPr>
              <w:t xml:space="preserve"> кромкой ПВХ не менее 2 мм. Спинки </w:t>
            </w:r>
            <w:r w:rsidR="002E1B75">
              <w:rPr>
                <w:rFonts w:ascii="Times New Roman" w:eastAsia="Times New Roman" w:hAnsi="Times New Roman" w:cs="Times New Roman"/>
                <w:sz w:val="16"/>
                <w:szCs w:val="16"/>
              </w:rPr>
              <w:t>должны крепи</w:t>
            </w:r>
            <w:r w:rsidRPr="006B6E9E">
              <w:rPr>
                <w:rFonts w:ascii="Times New Roman" w:eastAsia="Times New Roman" w:hAnsi="Times New Roman" w:cs="Times New Roman"/>
                <w:sz w:val="16"/>
                <w:szCs w:val="16"/>
              </w:rPr>
              <w:t>т</w:t>
            </w:r>
            <w:r w:rsidR="002E1B75">
              <w:rPr>
                <w:rFonts w:ascii="Times New Roman" w:eastAsia="Times New Roman" w:hAnsi="Times New Roman" w:cs="Times New Roman"/>
                <w:sz w:val="16"/>
                <w:szCs w:val="16"/>
              </w:rPr>
              <w:t>ь</w:t>
            </w:r>
            <w:r w:rsidRPr="006B6E9E">
              <w:rPr>
                <w:rFonts w:ascii="Times New Roman" w:eastAsia="Times New Roman" w:hAnsi="Times New Roman" w:cs="Times New Roman"/>
                <w:sz w:val="16"/>
                <w:szCs w:val="16"/>
              </w:rPr>
              <w:t>ся к каркасу при помощи болтов М</w:t>
            </w:r>
            <w:proofErr w:type="gramStart"/>
            <w:r w:rsidRPr="006B6E9E">
              <w:rPr>
                <w:rFonts w:ascii="Times New Roman" w:eastAsia="Times New Roman" w:hAnsi="Times New Roman" w:cs="Times New Roman"/>
                <w:sz w:val="16"/>
                <w:szCs w:val="16"/>
              </w:rPr>
              <w:t>6</w:t>
            </w:r>
            <w:proofErr w:type="gramEnd"/>
            <w:r w:rsidRPr="006B6E9E">
              <w:rPr>
                <w:rFonts w:ascii="Times New Roman" w:eastAsia="Times New Roman" w:hAnsi="Times New Roman" w:cs="Times New Roman"/>
                <w:sz w:val="16"/>
                <w:szCs w:val="16"/>
              </w:rPr>
              <w:t>.</w:t>
            </w:r>
          </w:p>
          <w:p w:rsidR="006B6E9E" w:rsidRPr="006B6E9E" w:rsidRDefault="006B6E9E" w:rsidP="006B6E9E">
            <w:pPr>
              <w:spacing w:after="0"/>
              <w:jc w:val="both"/>
              <w:rPr>
                <w:rFonts w:ascii="Times New Roman" w:eastAsia="Times New Roman" w:hAnsi="Times New Roman" w:cs="Times New Roman"/>
                <w:sz w:val="16"/>
                <w:szCs w:val="16"/>
              </w:rPr>
            </w:pPr>
            <w:r w:rsidRPr="006B6E9E">
              <w:rPr>
                <w:rFonts w:ascii="Times New Roman" w:eastAsia="Times New Roman" w:hAnsi="Times New Roman" w:cs="Times New Roman"/>
                <w:sz w:val="16"/>
                <w:szCs w:val="16"/>
              </w:rPr>
              <w:t xml:space="preserve">Верхний ярус </w:t>
            </w:r>
            <w:r w:rsidR="002E1B75">
              <w:rPr>
                <w:rFonts w:ascii="Times New Roman" w:eastAsia="Times New Roman" w:hAnsi="Times New Roman" w:cs="Times New Roman"/>
                <w:sz w:val="16"/>
                <w:szCs w:val="16"/>
              </w:rPr>
              <w:t>должен име</w:t>
            </w:r>
            <w:r w:rsidRPr="006B6E9E">
              <w:rPr>
                <w:rFonts w:ascii="Times New Roman" w:eastAsia="Times New Roman" w:hAnsi="Times New Roman" w:cs="Times New Roman"/>
                <w:sz w:val="16"/>
                <w:szCs w:val="16"/>
              </w:rPr>
              <w:t>т</w:t>
            </w:r>
            <w:r w:rsidR="002E1B75">
              <w:rPr>
                <w:rFonts w:ascii="Times New Roman" w:eastAsia="Times New Roman" w:hAnsi="Times New Roman" w:cs="Times New Roman"/>
                <w:sz w:val="16"/>
                <w:szCs w:val="16"/>
              </w:rPr>
              <w:t>ь</w:t>
            </w:r>
            <w:r w:rsidRPr="006B6E9E">
              <w:rPr>
                <w:rFonts w:ascii="Times New Roman" w:eastAsia="Times New Roman" w:hAnsi="Times New Roman" w:cs="Times New Roman"/>
                <w:sz w:val="16"/>
                <w:szCs w:val="16"/>
              </w:rPr>
              <w:t xml:space="preserve"> ограждение, изготовленное из ЛДСП, толщиной не менее 16 мм, окантована кромкой ПВХ не менее 2 мм, а также вертикальную лестницу из стальной трубы не менее 20х20 мм до уровня пола с шагом ступеней не более  250 мм, для подъема на второй ярус.</w:t>
            </w:r>
          </w:p>
          <w:p w:rsidR="006B6E9E" w:rsidRPr="006B6E9E" w:rsidRDefault="006B6E9E" w:rsidP="006B6E9E">
            <w:pPr>
              <w:spacing w:after="0"/>
              <w:jc w:val="both"/>
              <w:rPr>
                <w:rFonts w:ascii="Times New Roman" w:eastAsia="Times New Roman" w:hAnsi="Times New Roman" w:cs="Times New Roman"/>
                <w:sz w:val="16"/>
                <w:szCs w:val="16"/>
              </w:rPr>
            </w:pPr>
            <w:r w:rsidRPr="006B6E9E">
              <w:rPr>
                <w:rFonts w:ascii="Times New Roman" w:eastAsia="Times New Roman" w:hAnsi="Times New Roman" w:cs="Times New Roman"/>
                <w:sz w:val="16"/>
                <w:szCs w:val="16"/>
              </w:rPr>
              <w:t xml:space="preserve">Ограждение и лестница </w:t>
            </w:r>
            <w:r w:rsidR="002E1B75">
              <w:rPr>
                <w:rFonts w:ascii="Times New Roman" w:eastAsia="Times New Roman" w:hAnsi="Times New Roman" w:cs="Times New Roman"/>
                <w:sz w:val="16"/>
                <w:szCs w:val="16"/>
              </w:rPr>
              <w:t>должны крепи</w:t>
            </w:r>
            <w:r w:rsidRPr="006B6E9E">
              <w:rPr>
                <w:rFonts w:ascii="Times New Roman" w:eastAsia="Times New Roman" w:hAnsi="Times New Roman" w:cs="Times New Roman"/>
                <w:sz w:val="16"/>
                <w:szCs w:val="16"/>
              </w:rPr>
              <w:t>т</w:t>
            </w:r>
            <w:r w:rsidR="002E1B75">
              <w:rPr>
                <w:rFonts w:ascii="Times New Roman" w:eastAsia="Times New Roman" w:hAnsi="Times New Roman" w:cs="Times New Roman"/>
                <w:sz w:val="16"/>
                <w:szCs w:val="16"/>
              </w:rPr>
              <w:t>ь</w:t>
            </w:r>
            <w:r w:rsidRPr="006B6E9E">
              <w:rPr>
                <w:rFonts w:ascii="Times New Roman" w:eastAsia="Times New Roman" w:hAnsi="Times New Roman" w:cs="Times New Roman"/>
                <w:sz w:val="16"/>
                <w:szCs w:val="16"/>
              </w:rPr>
              <w:t>ся к каркасу при помощи болтов М</w:t>
            </w:r>
            <w:proofErr w:type="gramStart"/>
            <w:r w:rsidRPr="006B6E9E">
              <w:rPr>
                <w:rFonts w:ascii="Times New Roman" w:eastAsia="Times New Roman" w:hAnsi="Times New Roman" w:cs="Times New Roman"/>
                <w:sz w:val="16"/>
                <w:szCs w:val="16"/>
              </w:rPr>
              <w:t>6</w:t>
            </w:r>
            <w:proofErr w:type="gramEnd"/>
            <w:r w:rsidRPr="006B6E9E">
              <w:rPr>
                <w:rFonts w:ascii="Times New Roman" w:eastAsia="Times New Roman" w:hAnsi="Times New Roman" w:cs="Times New Roman"/>
                <w:sz w:val="16"/>
                <w:szCs w:val="16"/>
              </w:rPr>
              <w:t>.</w:t>
            </w:r>
          </w:p>
          <w:p w:rsidR="006B6E9E" w:rsidRPr="006B6E9E" w:rsidRDefault="006B6E9E" w:rsidP="006B6E9E">
            <w:pPr>
              <w:spacing w:after="0"/>
              <w:jc w:val="both"/>
              <w:rPr>
                <w:rFonts w:ascii="Times New Roman" w:eastAsia="Times New Roman" w:hAnsi="Times New Roman" w:cs="Times New Roman"/>
                <w:sz w:val="16"/>
                <w:szCs w:val="16"/>
              </w:rPr>
            </w:pPr>
            <w:r w:rsidRPr="006B6E9E">
              <w:rPr>
                <w:rFonts w:ascii="Times New Roman" w:eastAsia="Times New Roman" w:hAnsi="Times New Roman" w:cs="Times New Roman"/>
                <w:sz w:val="16"/>
                <w:szCs w:val="16"/>
              </w:rPr>
              <w:t xml:space="preserve">Открытые концы труб </w:t>
            </w:r>
            <w:r w:rsidR="002E1B75">
              <w:rPr>
                <w:rFonts w:ascii="Times New Roman" w:eastAsia="Times New Roman" w:hAnsi="Times New Roman" w:cs="Times New Roman"/>
                <w:sz w:val="16"/>
                <w:szCs w:val="16"/>
              </w:rPr>
              <w:t xml:space="preserve">должны быть </w:t>
            </w:r>
            <w:r w:rsidRPr="006B6E9E">
              <w:rPr>
                <w:rFonts w:ascii="Times New Roman" w:eastAsia="Times New Roman" w:hAnsi="Times New Roman" w:cs="Times New Roman"/>
                <w:sz w:val="16"/>
                <w:szCs w:val="16"/>
              </w:rPr>
              <w:t xml:space="preserve">закрыты полиэтиленовыми заглушками. Нижние концы опор и лестницы </w:t>
            </w:r>
            <w:r w:rsidR="002E1B75">
              <w:rPr>
                <w:rFonts w:ascii="Times New Roman" w:eastAsia="Times New Roman" w:hAnsi="Times New Roman" w:cs="Times New Roman"/>
                <w:sz w:val="16"/>
                <w:szCs w:val="16"/>
              </w:rPr>
              <w:t>должны име</w:t>
            </w:r>
            <w:r w:rsidRPr="006B6E9E">
              <w:rPr>
                <w:rFonts w:ascii="Times New Roman" w:eastAsia="Times New Roman" w:hAnsi="Times New Roman" w:cs="Times New Roman"/>
                <w:sz w:val="16"/>
                <w:szCs w:val="16"/>
              </w:rPr>
              <w:t>т</w:t>
            </w:r>
            <w:r w:rsidR="002E1B75">
              <w:rPr>
                <w:rFonts w:ascii="Times New Roman" w:eastAsia="Times New Roman" w:hAnsi="Times New Roman" w:cs="Times New Roman"/>
                <w:sz w:val="16"/>
                <w:szCs w:val="16"/>
              </w:rPr>
              <w:t>ь</w:t>
            </w:r>
            <w:r w:rsidRPr="006B6E9E">
              <w:rPr>
                <w:rFonts w:ascii="Times New Roman" w:eastAsia="Times New Roman" w:hAnsi="Times New Roman" w:cs="Times New Roman"/>
                <w:sz w:val="16"/>
                <w:szCs w:val="16"/>
              </w:rPr>
              <w:t xml:space="preserve"> наконечники, исключающие порчу полового покрытия под воздействием изделия в состоянии нагрузки.</w:t>
            </w:r>
          </w:p>
          <w:p w:rsidR="006B6E9E" w:rsidRPr="006B6E9E" w:rsidRDefault="006B6E9E" w:rsidP="006B6E9E">
            <w:pPr>
              <w:spacing w:after="0" w:line="240" w:lineRule="auto"/>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rPr>
              <w:t xml:space="preserve">Детали кровати </w:t>
            </w:r>
            <w:r w:rsidR="002E1B75">
              <w:rPr>
                <w:rFonts w:ascii="Times New Roman" w:eastAsia="Times New Roman" w:hAnsi="Times New Roman" w:cs="Times New Roman"/>
                <w:sz w:val="16"/>
                <w:szCs w:val="16"/>
              </w:rPr>
              <w:t>должны име</w:t>
            </w:r>
            <w:r w:rsidRPr="006B6E9E">
              <w:rPr>
                <w:rFonts w:ascii="Times New Roman" w:eastAsia="Times New Roman" w:hAnsi="Times New Roman" w:cs="Times New Roman"/>
                <w:sz w:val="16"/>
                <w:szCs w:val="16"/>
              </w:rPr>
              <w:t>т</w:t>
            </w:r>
            <w:r w:rsidR="002E1B75">
              <w:rPr>
                <w:rFonts w:ascii="Times New Roman" w:eastAsia="Times New Roman" w:hAnsi="Times New Roman" w:cs="Times New Roman"/>
                <w:sz w:val="16"/>
                <w:szCs w:val="16"/>
              </w:rPr>
              <w:t>ь</w:t>
            </w:r>
            <w:r w:rsidRPr="006B6E9E">
              <w:rPr>
                <w:rFonts w:ascii="Times New Roman" w:eastAsia="Times New Roman" w:hAnsi="Times New Roman" w:cs="Times New Roman"/>
                <w:sz w:val="16"/>
                <w:szCs w:val="16"/>
              </w:rPr>
              <w:t xml:space="preserve"> защитно-декоративное покрытие, выполненное порошковыми эпоксидно-полиэфирными красками в электростатическом поле.</w:t>
            </w:r>
            <w:r w:rsidRPr="006B6E9E">
              <w:rPr>
                <w:rFonts w:ascii="Times New Roman" w:eastAsia="Times New Roman" w:hAnsi="Times New Roman" w:cs="Times New Roman"/>
                <w:sz w:val="16"/>
                <w:szCs w:val="16"/>
                <w:lang w:eastAsia="ru-RU"/>
              </w:rPr>
              <w:t xml:space="preserve"> Поставка кровати </w:t>
            </w:r>
            <w:r w:rsidR="002E1B75">
              <w:rPr>
                <w:rFonts w:ascii="Times New Roman" w:eastAsia="Times New Roman" w:hAnsi="Times New Roman" w:cs="Times New Roman"/>
                <w:sz w:val="16"/>
                <w:szCs w:val="16"/>
                <w:lang w:eastAsia="ru-RU"/>
              </w:rPr>
              <w:t xml:space="preserve">должна </w:t>
            </w:r>
            <w:r w:rsidRPr="006B6E9E">
              <w:rPr>
                <w:rFonts w:ascii="Times New Roman" w:eastAsia="Times New Roman" w:hAnsi="Times New Roman" w:cs="Times New Roman"/>
                <w:sz w:val="16"/>
                <w:szCs w:val="16"/>
                <w:lang w:eastAsia="ru-RU"/>
              </w:rPr>
              <w:t>производит</w:t>
            </w:r>
            <w:r w:rsidR="002E1B75">
              <w:rPr>
                <w:rFonts w:ascii="Times New Roman" w:eastAsia="Times New Roman" w:hAnsi="Times New Roman" w:cs="Times New Roman"/>
                <w:sz w:val="16"/>
                <w:szCs w:val="16"/>
                <w:lang w:eastAsia="ru-RU"/>
              </w:rPr>
              <w:t>ь</w:t>
            </w:r>
            <w:r w:rsidRPr="006B6E9E">
              <w:rPr>
                <w:rFonts w:ascii="Times New Roman" w:eastAsia="Times New Roman" w:hAnsi="Times New Roman" w:cs="Times New Roman"/>
                <w:sz w:val="16"/>
                <w:szCs w:val="16"/>
                <w:lang w:eastAsia="ru-RU"/>
              </w:rPr>
              <w:t xml:space="preserve">ся в упаковке из </w:t>
            </w:r>
            <w:proofErr w:type="spellStart"/>
            <w:r w:rsidRPr="006B6E9E">
              <w:rPr>
                <w:rFonts w:ascii="Times New Roman" w:eastAsia="Times New Roman" w:hAnsi="Times New Roman" w:cs="Times New Roman"/>
                <w:sz w:val="16"/>
                <w:szCs w:val="16"/>
                <w:lang w:eastAsia="ru-RU"/>
              </w:rPr>
              <w:t>стрейч</w:t>
            </w:r>
            <w:proofErr w:type="spellEnd"/>
            <w:r w:rsidRPr="006B6E9E">
              <w:rPr>
                <w:rFonts w:ascii="Times New Roman" w:eastAsia="Times New Roman" w:hAnsi="Times New Roman" w:cs="Times New Roman"/>
                <w:sz w:val="16"/>
                <w:szCs w:val="16"/>
                <w:lang w:eastAsia="ru-RU"/>
              </w:rPr>
              <w:t>-пленки.</w:t>
            </w:r>
          </w:p>
          <w:p w:rsidR="006B6E9E" w:rsidRPr="006B6E9E" w:rsidRDefault="006B6E9E" w:rsidP="006B6E9E">
            <w:pPr>
              <w:spacing w:after="0" w:line="240" w:lineRule="auto"/>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Гарантийный срок эксплуатации: при использовании в общественных помещениях – 12 месяцев.</w:t>
            </w:r>
          </w:p>
          <w:p w:rsidR="006B6E9E" w:rsidRPr="006B6E9E" w:rsidRDefault="006B6E9E" w:rsidP="006B6E9E">
            <w:pPr>
              <w:spacing w:after="0"/>
              <w:jc w:val="both"/>
              <w:rPr>
                <w:rFonts w:ascii="Times New Roman" w:eastAsia="Times New Roman" w:hAnsi="Times New Roman" w:cs="Times New Roman"/>
                <w:b/>
                <w:sz w:val="16"/>
                <w:szCs w:val="16"/>
              </w:rPr>
            </w:pPr>
            <w:r w:rsidRPr="006B6E9E">
              <w:rPr>
                <w:rFonts w:ascii="Times New Roman" w:eastAsia="Times New Roman" w:hAnsi="Times New Roman" w:cs="Times New Roman"/>
                <w:sz w:val="16"/>
                <w:szCs w:val="16"/>
                <w:lang w:eastAsia="ru-RU"/>
              </w:rPr>
              <w:t>В соответствии с ГОСТ 19917-93.</w:t>
            </w:r>
            <w:r w:rsidRPr="006B6E9E">
              <w:rPr>
                <w:rFonts w:ascii="Times New Roman" w:eastAsia="Times New Roman" w:hAnsi="Times New Roman" w:cs="Times New Roman"/>
                <w:color w:val="000000"/>
                <w:sz w:val="16"/>
                <w:szCs w:val="16"/>
                <w:lang w:eastAsia="ru-RU"/>
              </w:rPr>
              <w:t xml:space="preserve"> Поставляемый Товар должен быть новым, не бывшим в употреблении и обеспечивать предусмотренную производителем функциональность.</w:t>
            </w:r>
          </w:p>
        </w:tc>
        <w:tc>
          <w:tcPr>
            <w:tcW w:w="783" w:type="dxa"/>
            <w:tcBorders>
              <w:top w:val="single" w:sz="4" w:space="0" w:color="auto"/>
              <w:left w:val="nil"/>
              <w:bottom w:val="single" w:sz="4" w:space="0" w:color="auto"/>
              <w:right w:val="single" w:sz="4" w:space="0" w:color="auto"/>
            </w:tcBorders>
          </w:tcPr>
          <w:p w:rsidR="006B6E9E" w:rsidRPr="006B6E9E" w:rsidRDefault="006B6E9E" w:rsidP="006B6E9E">
            <w:pPr>
              <w:spacing w:after="0"/>
              <w:jc w:val="center"/>
              <w:rPr>
                <w:rFonts w:ascii="Times New Roman" w:eastAsia="Times New Roman" w:hAnsi="Times New Roman" w:cs="Times New Roman"/>
                <w:sz w:val="16"/>
                <w:szCs w:val="16"/>
              </w:rPr>
            </w:pPr>
            <w:r w:rsidRPr="006B6E9E">
              <w:rPr>
                <w:rFonts w:ascii="Times New Roman" w:eastAsia="Times New Roman" w:hAnsi="Times New Roman" w:cs="Times New Roman"/>
                <w:sz w:val="16"/>
                <w:szCs w:val="16"/>
              </w:rPr>
              <w:lastRenderedPageBreak/>
              <w:t>14</w:t>
            </w:r>
          </w:p>
        </w:tc>
        <w:tc>
          <w:tcPr>
            <w:tcW w:w="850" w:type="dxa"/>
            <w:tcBorders>
              <w:top w:val="single" w:sz="4" w:space="0" w:color="auto"/>
              <w:left w:val="nil"/>
              <w:bottom w:val="single" w:sz="4" w:space="0" w:color="auto"/>
              <w:right w:val="single" w:sz="4" w:space="0" w:color="auto"/>
            </w:tcBorders>
          </w:tcPr>
          <w:p w:rsidR="006B6E9E" w:rsidRPr="006B6E9E" w:rsidRDefault="006B6E9E" w:rsidP="006B6E9E">
            <w:pPr>
              <w:spacing w:after="0" w:line="240" w:lineRule="auto"/>
              <w:jc w:val="center"/>
              <w:rPr>
                <w:rFonts w:ascii="Times New Roman" w:eastAsia="Times New Roman" w:hAnsi="Times New Roman" w:cs="Times New Roman"/>
                <w:sz w:val="16"/>
                <w:szCs w:val="16"/>
                <w:lang w:eastAsia="ru-RU"/>
              </w:rPr>
            </w:pPr>
          </w:p>
        </w:tc>
      </w:tr>
    </w:tbl>
    <w:p w:rsidR="006B6E9E" w:rsidRPr="006B6E9E" w:rsidRDefault="006B6E9E" w:rsidP="006B6E9E">
      <w:pPr>
        <w:spacing w:after="0" w:line="240" w:lineRule="auto"/>
        <w:ind w:left="-993" w:right="-236"/>
        <w:jc w:val="both"/>
        <w:outlineLvl w:val="0"/>
        <w:rPr>
          <w:rFonts w:ascii="Times New Roman" w:eastAsia="Times New Roman" w:hAnsi="Times New Roman" w:cs="Times New Roman"/>
          <w:b/>
          <w:sz w:val="16"/>
          <w:szCs w:val="16"/>
          <w:lang w:eastAsia="ru-RU"/>
        </w:rPr>
      </w:pPr>
    </w:p>
    <w:p w:rsidR="006B6E9E" w:rsidRPr="006B6E9E" w:rsidRDefault="006B6E9E" w:rsidP="006B6E9E">
      <w:pPr>
        <w:spacing w:after="0" w:line="240" w:lineRule="auto"/>
        <w:ind w:left="-993" w:right="-236"/>
        <w:jc w:val="both"/>
        <w:outlineLvl w:val="0"/>
        <w:rPr>
          <w:rFonts w:ascii="Times New Roman" w:eastAsia="Times New Roman" w:hAnsi="Times New Roman" w:cs="Times New Roman"/>
          <w:b/>
          <w:sz w:val="16"/>
          <w:szCs w:val="16"/>
          <w:lang w:eastAsia="ru-RU"/>
        </w:rPr>
      </w:pPr>
    </w:p>
    <w:p w:rsidR="006B6E9E" w:rsidRPr="006B6E9E" w:rsidRDefault="006B6E9E" w:rsidP="006B6E9E">
      <w:pPr>
        <w:spacing w:after="0" w:line="240" w:lineRule="auto"/>
        <w:ind w:left="-993" w:right="-236"/>
        <w:jc w:val="both"/>
        <w:outlineLvl w:val="0"/>
        <w:rPr>
          <w:rFonts w:ascii="Times New Roman" w:eastAsia="Times New Roman" w:hAnsi="Times New Roman" w:cs="Times New Roman"/>
          <w:b/>
          <w:sz w:val="16"/>
          <w:szCs w:val="16"/>
          <w:lang w:eastAsia="ru-RU"/>
        </w:rPr>
      </w:pPr>
    </w:p>
    <w:p w:rsidR="006B6E9E" w:rsidRPr="006B6E9E" w:rsidRDefault="006B6E9E" w:rsidP="006B6E9E">
      <w:pPr>
        <w:spacing w:after="0" w:line="240" w:lineRule="auto"/>
        <w:ind w:left="-993" w:right="-236"/>
        <w:jc w:val="both"/>
        <w:outlineLvl w:val="0"/>
        <w:rPr>
          <w:rFonts w:ascii="Times New Roman" w:eastAsia="Times New Roman" w:hAnsi="Times New Roman" w:cs="Times New Roman"/>
          <w:b/>
          <w:sz w:val="16"/>
          <w:szCs w:val="16"/>
          <w:lang w:eastAsia="ru-RU"/>
        </w:rPr>
      </w:pPr>
      <w:r w:rsidRPr="006B6E9E">
        <w:rPr>
          <w:rFonts w:ascii="Times New Roman" w:eastAsia="Times New Roman" w:hAnsi="Times New Roman" w:cs="Times New Roman"/>
          <w:b/>
          <w:sz w:val="16"/>
          <w:szCs w:val="16"/>
          <w:lang w:eastAsia="ru-RU"/>
        </w:rPr>
        <w:t>Рис</w:t>
      </w:r>
    </w:p>
    <w:p w:rsidR="002E1B75" w:rsidRPr="006B6E9E" w:rsidRDefault="002E1B75" w:rsidP="002E1B75">
      <w:pPr>
        <w:spacing w:after="0" w:line="240" w:lineRule="auto"/>
        <w:ind w:left="-142"/>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 xml:space="preserve">1.Корректировка размеров кроватей осуществляется по фактическим замерам. </w:t>
      </w:r>
    </w:p>
    <w:p w:rsidR="002E1B75" w:rsidRPr="006B6E9E" w:rsidRDefault="002E1B75" w:rsidP="002E1B75">
      <w:pPr>
        <w:spacing w:after="0" w:line="240" w:lineRule="auto"/>
        <w:ind w:left="-142"/>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2.Доставка и подъём кроватей к местам сборки и установки осуществляется подрядчиком на 1 этаж, первая секция, общежития №1 блок 2 по адресу ул. Д-Ковальчук, дом 187.</w:t>
      </w:r>
    </w:p>
    <w:p w:rsidR="002E1B75" w:rsidRPr="006B6E9E" w:rsidRDefault="002E1B75" w:rsidP="002E1B75">
      <w:pPr>
        <w:spacing w:after="0" w:line="240" w:lineRule="auto"/>
        <w:ind w:left="-142"/>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3.Сборка кроватей производится подрядчиком в комнатах 1 этажа, первая секция, общежития №1 блок 2 по адресу ул. Д-Ковальчук, дом 187.</w:t>
      </w:r>
    </w:p>
    <w:p w:rsidR="002E1B75" w:rsidRPr="006B6E9E" w:rsidRDefault="002E1B75" w:rsidP="002E1B75">
      <w:pPr>
        <w:spacing w:after="0" w:line="240" w:lineRule="auto"/>
        <w:ind w:left="-142"/>
        <w:jc w:val="both"/>
        <w:rPr>
          <w:rFonts w:ascii="Times New Roman" w:eastAsia="Times New Roman" w:hAnsi="Times New Roman" w:cs="Times New Roman"/>
          <w:sz w:val="16"/>
          <w:szCs w:val="16"/>
          <w:lang w:eastAsia="ru-RU"/>
        </w:rPr>
      </w:pPr>
      <w:r w:rsidRPr="006B6E9E">
        <w:rPr>
          <w:rFonts w:ascii="Times New Roman" w:eastAsia="Times New Roman" w:hAnsi="Times New Roman" w:cs="Times New Roman"/>
          <w:sz w:val="16"/>
          <w:szCs w:val="16"/>
          <w:lang w:eastAsia="ru-RU"/>
        </w:rPr>
        <w:t>4.Монтаж, расстановка кроватей осуществляется подрядчиком в местах установки по комнатам 1 этажа, первая секция, общежития №1 блок 2 по адресу ул. Д-Ковальчук, дом 187.</w:t>
      </w:r>
    </w:p>
    <w:p w:rsidR="002E1B75" w:rsidRDefault="002E1B75" w:rsidP="006B6E9E">
      <w:pPr>
        <w:spacing w:after="0" w:line="240" w:lineRule="auto"/>
        <w:ind w:left="-993" w:right="-236"/>
        <w:jc w:val="both"/>
        <w:outlineLvl w:val="0"/>
        <w:rPr>
          <w:rFonts w:ascii="Times New Roman" w:eastAsia="Times New Roman" w:hAnsi="Times New Roman" w:cs="Times New Roman"/>
          <w:b/>
          <w:sz w:val="16"/>
          <w:szCs w:val="16"/>
          <w:lang w:eastAsia="ru-RU"/>
        </w:rPr>
        <w:sectPr w:rsidR="002E1B75" w:rsidSect="00433BF6">
          <w:pgSz w:w="11906" w:h="16838"/>
          <w:pgMar w:top="720" w:right="720" w:bottom="720" w:left="720" w:header="709" w:footer="709" w:gutter="0"/>
          <w:cols w:space="708"/>
          <w:docGrid w:linePitch="360"/>
        </w:sectPr>
      </w:pPr>
    </w:p>
    <w:p w:rsidR="002E1B75" w:rsidRDefault="002E1B75"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r w:rsidRPr="00EE57AD">
        <w:rPr>
          <w:noProof/>
          <w:sz w:val="16"/>
          <w:szCs w:val="16"/>
          <w:lang w:eastAsia="ru-RU"/>
        </w:rPr>
        <w:lastRenderedPageBreak/>
        <w:drawing>
          <wp:inline distT="0" distB="0" distL="0" distR="0" wp14:anchorId="3EC76213" wp14:editId="020A3B83">
            <wp:extent cx="6645910" cy="3878282"/>
            <wp:effectExtent l="0" t="0" r="2540" b="8255"/>
            <wp:docPr id="6" name="Рисунок 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3878282"/>
                    </a:xfrm>
                    <a:prstGeom prst="rect">
                      <a:avLst/>
                    </a:prstGeom>
                    <a:noFill/>
                    <a:ln>
                      <a:noFill/>
                    </a:ln>
                  </pic:spPr>
                </pic:pic>
              </a:graphicData>
            </a:graphic>
          </wp:inline>
        </w:drawing>
      </w:r>
    </w:p>
    <w:p w:rsidR="002E1B75" w:rsidRDefault="002E1B75"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p>
    <w:p w:rsidR="002E1B75" w:rsidRDefault="002E1B75"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p>
    <w:p w:rsidR="002E1B75" w:rsidRDefault="002E1B75"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Рисунок 1.</w:t>
      </w:r>
    </w:p>
    <w:p w:rsidR="002E1B75" w:rsidRDefault="002E1B75"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p>
    <w:p w:rsidR="002E1B75" w:rsidRDefault="002E1B75" w:rsidP="002E1B75">
      <w:pPr>
        <w:spacing w:after="0" w:line="240" w:lineRule="auto"/>
        <w:ind w:left="-142" w:right="-236" w:firstLine="1277"/>
        <w:jc w:val="both"/>
        <w:outlineLvl w:val="0"/>
        <w:rPr>
          <w:rFonts w:ascii="Times New Roman" w:eastAsia="Times New Roman" w:hAnsi="Times New Roman" w:cs="Times New Roman"/>
          <w:b/>
          <w:sz w:val="16"/>
          <w:szCs w:val="16"/>
          <w:lang w:eastAsia="ru-RU"/>
        </w:rPr>
      </w:pPr>
      <w:r w:rsidRPr="00EE57AD">
        <w:rPr>
          <w:noProof/>
          <w:sz w:val="16"/>
          <w:szCs w:val="16"/>
          <w:lang w:eastAsia="ru-RU"/>
        </w:rPr>
        <w:lastRenderedPageBreak/>
        <w:drawing>
          <wp:inline distT="0" distB="0" distL="0" distR="0" wp14:anchorId="1401AE12" wp14:editId="1F7F920D">
            <wp:extent cx="6590995" cy="2501799"/>
            <wp:effectExtent l="0" t="0" r="635" b="0"/>
            <wp:docPr id="7" name="Рисунок 7"/>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11823" cy="2509705"/>
                    </a:xfrm>
                    <a:prstGeom prst="rect">
                      <a:avLst/>
                    </a:prstGeom>
                  </pic:spPr>
                </pic:pic>
              </a:graphicData>
            </a:graphic>
          </wp:inline>
        </w:drawing>
      </w:r>
    </w:p>
    <w:p w:rsidR="002E1B75" w:rsidRDefault="002E1B75" w:rsidP="002E1B75">
      <w:pPr>
        <w:spacing w:after="0" w:line="240" w:lineRule="auto"/>
        <w:ind w:left="-142" w:right="-236" w:firstLine="1277"/>
        <w:outlineLvl w:val="0"/>
        <w:rPr>
          <w:rFonts w:ascii="Times New Roman" w:eastAsia="Times New Roman" w:hAnsi="Times New Roman" w:cs="Times New Roman"/>
          <w:b/>
          <w:sz w:val="16"/>
          <w:szCs w:val="16"/>
          <w:lang w:eastAsia="ru-RU"/>
        </w:rPr>
        <w:sectPr w:rsidR="002E1B75" w:rsidSect="002E1B75">
          <w:pgSz w:w="16838" w:h="11906" w:orient="landscape"/>
          <w:pgMar w:top="720" w:right="720" w:bottom="720" w:left="720" w:header="709" w:footer="709" w:gutter="0"/>
          <w:cols w:space="708"/>
          <w:docGrid w:linePitch="360"/>
        </w:sectPr>
      </w:pPr>
      <w:r>
        <w:rPr>
          <w:rFonts w:ascii="Times New Roman" w:eastAsia="Times New Roman" w:hAnsi="Times New Roman" w:cs="Times New Roman"/>
          <w:b/>
          <w:sz w:val="16"/>
          <w:szCs w:val="16"/>
          <w:lang w:eastAsia="ru-RU"/>
        </w:rPr>
        <w:t>Рисунок 2</w:t>
      </w:r>
    </w:p>
    <w:p w:rsidR="006B6E9E" w:rsidRPr="006B6E9E" w:rsidRDefault="006B6E9E" w:rsidP="006B6E9E">
      <w:pPr>
        <w:spacing w:after="0" w:line="240" w:lineRule="auto"/>
        <w:ind w:left="-993" w:right="-236"/>
        <w:jc w:val="both"/>
        <w:outlineLvl w:val="0"/>
        <w:rPr>
          <w:rFonts w:ascii="Times New Roman" w:eastAsia="Times New Roman" w:hAnsi="Times New Roman" w:cs="Times New Roman"/>
          <w:b/>
          <w:sz w:val="16"/>
          <w:szCs w:val="16"/>
          <w:lang w:eastAsia="ru-RU"/>
        </w:r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F0241" w:rsidP="00DF0241">
      <w:pPr>
        <w:spacing w:after="0" w:line="240" w:lineRule="auto"/>
        <w:jc w:val="center"/>
        <w:rPr>
          <w:rFonts w:ascii="Times New Roman" w:hAnsi="Times New Roman" w:cs="Times New Roman"/>
          <w:b/>
          <w:bCs/>
          <w:sz w:val="20"/>
          <w:szCs w:val="20"/>
        </w:rPr>
      </w:pPr>
    </w:p>
    <w:p w:rsidR="00DF0241" w:rsidRPr="005C4071" w:rsidRDefault="00DF0241" w:rsidP="00DF0241">
      <w:pPr>
        <w:spacing w:after="0" w:line="240" w:lineRule="auto"/>
        <w:jc w:val="center"/>
        <w:rPr>
          <w:rFonts w:ascii="Times New Roman" w:hAnsi="Times New Roman" w:cs="Times New Roman"/>
          <w:b/>
          <w:bCs/>
        </w:rPr>
      </w:pPr>
      <w:r w:rsidRPr="005C4071">
        <w:rPr>
          <w:rFonts w:ascii="Times New Roman" w:hAnsi="Times New Roman" w:cs="Times New Roman"/>
          <w:b/>
          <w:bCs/>
        </w:rPr>
        <w:t xml:space="preserve">Поставка </w:t>
      </w:r>
      <w:r w:rsidR="002E1B75">
        <w:rPr>
          <w:rFonts w:ascii="Times New Roman" w:hAnsi="Times New Roman" w:cs="Times New Roman"/>
          <w:b/>
          <w:bCs/>
        </w:rPr>
        <w:t xml:space="preserve">кроватей </w:t>
      </w:r>
      <w:r w:rsidR="00E83B6E">
        <w:rPr>
          <w:rFonts w:ascii="Times New Roman" w:hAnsi="Times New Roman" w:cs="Times New Roman"/>
          <w:b/>
          <w:bCs/>
        </w:rPr>
        <w:t>для общежития № 1</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F0241" w:rsidP="002E1B75">
            <w:pPr>
              <w:spacing w:after="0"/>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E30E78">
              <w:rPr>
                <w:rFonts w:ascii="Times New Roman" w:hAnsi="Times New Roman" w:cs="Times New Roman"/>
                <w:sz w:val="20"/>
                <w:szCs w:val="20"/>
              </w:rPr>
              <w:t xml:space="preserve">кроватей </w:t>
            </w:r>
            <w:r w:rsidR="00E83B6E">
              <w:rPr>
                <w:rFonts w:ascii="Times New Roman" w:hAnsi="Times New Roman" w:cs="Times New Roman"/>
                <w:sz w:val="20"/>
                <w:szCs w:val="20"/>
              </w:rPr>
              <w:t>для общежития № 1</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w:t>
            </w:r>
            <w:proofErr w:type="gramStart"/>
            <w:r w:rsidRPr="005C4071">
              <w:rPr>
                <w:rFonts w:ascii="Times New Roman" w:hAnsi="Times New Roman" w:cs="Times New Roman"/>
                <w:sz w:val="20"/>
                <w:szCs w:val="20"/>
              </w:rPr>
              <w:t>рассчитана</w:t>
            </w:r>
            <w:proofErr w:type="gramEnd"/>
            <w:r w:rsidRPr="005C4071">
              <w:rPr>
                <w:rFonts w:ascii="Times New Roman" w:hAnsi="Times New Roman" w:cs="Times New Roman"/>
                <w:sz w:val="20"/>
                <w:szCs w:val="20"/>
              </w:rPr>
              <w:t xml:space="preserve"> по формуле </w:t>
            </w:r>
            <w:r w:rsidRPr="005C4071">
              <w:rPr>
                <w:rFonts w:ascii="Times New Roman" w:hAnsi="Times New Roman" w:cs="Times New Roman"/>
                <w:noProof/>
                <w:position w:val="-24"/>
                <w:sz w:val="20"/>
                <w:szCs w:val="20"/>
                <w:lang w:eastAsia="ru-RU"/>
              </w:rPr>
              <w:drawing>
                <wp:inline distT="0" distB="0" distL="0" distR="0" wp14:anchorId="0D1B78C2" wp14:editId="71F460A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F722C6">
              <w:rPr>
                <w:rFonts w:ascii="Times New Roman" w:hAnsi="Times New Roman" w:cs="Times New Roman"/>
                <w:sz w:val="20"/>
                <w:szCs w:val="20"/>
              </w:rPr>
              <w:t xml:space="preserve"> </w:t>
            </w:r>
            <w:r w:rsidR="002E1B75">
              <w:rPr>
                <w:rFonts w:ascii="Times New Roman" w:hAnsi="Times New Roman" w:cs="Times New Roman"/>
                <w:sz w:val="20"/>
                <w:szCs w:val="20"/>
              </w:rPr>
              <w:t>19</w:t>
            </w:r>
            <w:r w:rsidR="00474676" w:rsidRPr="005C4071">
              <w:rPr>
                <w:rFonts w:ascii="Times New Roman" w:hAnsi="Times New Roman" w:cs="Times New Roman"/>
                <w:sz w:val="20"/>
                <w:szCs w:val="20"/>
              </w:rPr>
              <w:t xml:space="preserve"> шт.</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НМЦК  </w:t>
            </w:r>
            <w:proofErr w:type="gramStart"/>
            <w:r w:rsidRPr="005C4071">
              <w:rPr>
                <w:rFonts w:ascii="Times New Roman" w:hAnsi="Times New Roman" w:cs="Times New Roman"/>
                <w:sz w:val="20"/>
                <w:szCs w:val="20"/>
              </w:rPr>
              <w:t>приведена</w:t>
            </w:r>
            <w:proofErr w:type="gramEnd"/>
            <w:r w:rsidRPr="005C4071">
              <w:rPr>
                <w:rFonts w:ascii="Times New Roman" w:hAnsi="Times New Roman" w:cs="Times New Roman"/>
                <w:sz w:val="20"/>
                <w:szCs w:val="20"/>
              </w:rPr>
              <w:t xml:space="preserve">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2E1B75" w:rsidP="00BA298E">
            <w:pPr>
              <w:spacing w:after="0"/>
              <w:rPr>
                <w:rFonts w:ascii="Times New Roman" w:hAnsi="Times New Roman" w:cs="Times New Roman"/>
                <w:b/>
                <w:bCs/>
                <w:sz w:val="20"/>
                <w:szCs w:val="20"/>
              </w:rPr>
            </w:pPr>
            <w:r>
              <w:rPr>
                <w:rFonts w:ascii="Times New Roman" w:hAnsi="Times New Roman" w:cs="Times New Roman"/>
                <w:b/>
                <w:bCs/>
                <w:sz w:val="20"/>
                <w:szCs w:val="20"/>
              </w:rPr>
              <w:t>30.06</w:t>
            </w:r>
            <w:r w:rsidR="00F722C6">
              <w:rPr>
                <w:rFonts w:ascii="Times New Roman" w:hAnsi="Times New Roman" w:cs="Times New Roman"/>
                <w:b/>
                <w:bCs/>
                <w:sz w:val="20"/>
                <w:szCs w:val="20"/>
              </w:rPr>
              <w:t>.2021г</w:t>
            </w:r>
            <w:r w:rsidR="00F201A3" w:rsidRPr="005C4071">
              <w:rPr>
                <w:rFonts w:ascii="Times New Roman" w:hAnsi="Times New Roman" w:cs="Times New Roman"/>
                <w:b/>
                <w:bCs/>
                <w:sz w:val="20"/>
                <w:szCs w:val="20"/>
              </w:rPr>
              <w:t>.</w:t>
            </w:r>
          </w:p>
        </w:tc>
      </w:tr>
    </w:tbl>
    <w:p w:rsidR="00DF0241" w:rsidRPr="005C4071" w:rsidRDefault="00DF0241" w:rsidP="00DF0241">
      <w:pPr>
        <w:tabs>
          <w:tab w:val="left" w:pos="13438"/>
        </w:tabs>
        <w:spacing w:after="0"/>
        <w:ind w:firstLine="567"/>
        <w:jc w:val="both"/>
        <w:rPr>
          <w:rFonts w:ascii="Times New Roman" w:hAnsi="Times New Roman" w:cs="Times New Roman"/>
          <w:b/>
          <w:bCs/>
          <w:sz w:val="20"/>
          <w:szCs w:val="20"/>
        </w:rPr>
      </w:pPr>
    </w:p>
    <w:p w:rsidR="00DF0241" w:rsidRPr="005C407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750" w:type="dxa"/>
        <w:tblInd w:w="13" w:type="dxa"/>
        <w:tblLayout w:type="fixed"/>
        <w:tblCellMar>
          <w:left w:w="28" w:type="dxa"/>
          <w:right w:w="28" w:type="dxa"/>
        </w:tblCellMar>
        <w:tblLook w:val="0000" w:firstRow="0" w:lastRow="0" w:firstColumn="0" w:lastColumn="0" w:noHBand="0" w:noVBand="0"/>
      </w:tblPr>
      <w:tblGrid>
        <w:gridCol w:w="553"/>
        <w:gridCol w:w="1772"/>
        <w:gridCol w:w="1131"/>
        <w:gridCol w:w="1413"/>
        <w:gridCol w:w="332"/>
        <w:gridCol w:w="905"/>
        <w:gridCol w:w="1237"/>
        <w:gridCol w:w="1237"/>
        <w:gridCol w:w="1234"/>
        <w:gridCol w:w="1228"/>
        <w:gridCol w:w="1456"/>
        <w:gridCol w:w="1551"/>
        <w:gridCol w:w="1701"/>
      </w:tblGrid>
      <w:tr w:rsidR="005167A1" w:rsidRPr="005C4071" w:rsidTr="00EA204F">
        <w:trPr>
          <w:gridBefore w:val="1"/>
          <w:gridAfter w:val="8"/>
          <w:wBefore w:w="553" w:type="dxa"/>
          <w:wAfter w:w="10549"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2E1B75" w:rsidRPr="002E1B75" w:rsidTr="00EA204F">
        <w:tblPrEx>
          <w:tblCellMar>
            <w:left w:w="108" w:type="dxa"/>
            <w:right w:w="108" w:type="dxa"/>
          </w:tblCellMar>
          <w:tblLook w:val="04A0" w:firstRow="1" w:lastRow="0" w:firstColumn="1" w:lastColumn="0" w:noHBand="0" w:noVBand="1"/>
        </w:tblPrEx>
        <w:trPr>
          <w:trHeight w:val="540"/>
        </w:trPr>
        <w:tc>
          <w:tcPr>
            <w:tcW w:w="232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Количество источников ценовой информации</w:t>
            </w:r>
          </w:p>
        </w:tc>
        <w:tc>
          <w:tcPr>
            <w:tcW w:w="6173" w:type="dxa"/>
            <w:gridSpan w:val="6"/>
            <w:tcBorders>
              <w:top w:val="single" w:sz="8" w:space="0" w:color="auto"/>
              <w:left w:val="nil"/>
              <w:bottom w:val="single" w:sz="8" w:space="0" w:color="auto"/>
              <w:right w:val="single" w:sz="8" w:space="0" w:color="000000"/>
            </w:tcBorders>
            <w:shd w:val="clear" w:color="auto" w:fill="auto"/>
            <w:vAlign w:val="bottom"/>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Коэффициент вариации</w:t>
            </w:r>
          </w:p>
        </w:tc>
        <w:tc>
          <w:tcPr>
            <w:tcW w:w="15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1B75" w:rsidRPr="002E1B75" w:rsidRDefault="002E1B75" w:rsidP="002E1B75">
            <w:pPr>
              <w:spacing w:after="0" w:line="240" w:lineRule="auto"/>
              <w:rPr>
                <w:rFonts w:ascii="Arial" w:eastAsia="Times New Roman" w:hAnsi="Arial" w:cs="Arial"/>
                <w:sz w:val="20"/>
                <w:szCs w:val="20"/>
                <w:lang w:eastAsia="ru-RU"/>
              </w:rPr>
            </w:pPr>
            <w:r w:rsidRPr="002E1B75">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1B75" w:rsidRPr="002E1B75" w:rsidRDefault="002E1B75" w:rsidP="002E1B75">
            <w:pPr>
              <w:spacing w:after="0" w:line="240" w:lineRule="auto"/>
              <w:rPr>
                <w:rFonts w:ascii="Arial" w:eastAsia="Times New Roman" w:hAnsi="Arial" w:cs="Arial"/>
                <w:sz w:val="20"/>
                <w:szCs w:val="20"/>
                <w:lang w:eastAsia="ru-RU"/>
              </w:rPr>
            </w:pPr>
            <w:r w:rsidRPr="002E1B75">
              <w:rPr>
                <w:rFonts w:ascii="Arial" w:eastAsia="Times New Roman" w:hAnsi="Arial" w:cs="Arial"/>
                <w:sz w:val="20"/>
                <w:szCs w:val="20"/>
                <w:lang w:eastAsia="ru-RU"/>
              </w:rPr>
              <w:t>Итого</w:t>
            </w:r>
          </w:p>
        </w:tc>
      </w:tr>
      <w:tr w:rsidR="002E1B75" w:rsidRPr="002E1B75" w:rsidTr="00EA204F">
        <w:tblPrEx>
          <w:tblCellMar>
            <w:left w:w="108" w:type="dxa"/>
            <w:right w:w="108" w:type="dxa"/>
          </w:tblCellMar>
          <w:tblLook w:val="04A0" w:firstRow="1" w:lastRow="0" w:firstColumn="1" w:lastColumn="0" w:noHBand="0" w:noVBand="1"/>
        </w:tblPrEx>
        <w:trPr>
          <w:trHeight w:val="564"/>
        </w:trPr>
        <w:tc>
          <w:tcPr>
            <w:tcW w:w="2325" w:type="dxa"/>
            <w:gridSpan w:val="2"/>
            <w:vMerge/>
            <w:tcBorders>
              <w:top w:val="single" w:sz="8" w:space="0" w:color="auto"/>
              <w:left w:val="single" w:sz="8" w:space="0" w:color="auto"/>
              <w:bottom w:val="single" w:sz="8" w:space="0" w:color="000000"/>
              <w:right w:val="single" w:sz="8" w:space="0" w:color="auto"/>
            </w:tcBorders>
            <w:vAlign w:val="center"/>
            <w:hideMark/>
          </w:tcPr>
          <w:p w:rsidR="002E1B75" w:rsidRPr="002E1B75" w:rsidRDefault="002E1B75" w:rsidP="002E1B7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E1B75" w:rsidRPr="002E1B75" w:rsidRDefault="002E1B75" w:rsidP="002E1B75">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2E1B75" w:rsidRPr="002E1B75" w:rsidRDefault="002E1B75" w:rsidP="002E1B75">
            <w:pPr>
              <w:spacing w:after="0" w:line="240" w:lineRule="auto"/>
              <w:rPr>
                <w:rFonts w:ascii="Times New Roman" w:eastAsia="Times New Roman" w:hAnsi="Times New Roman" w:cs="Times New Roman"/>
                <w:lang w:eastAsia="ru-RU"/>
              </w:rPr>
            </w:pPr>
          </w:p>
        </w:tc>
        <w:tc>
          <w:tcPr>
            <w:tcW w:w="1237" w:type="dxa"/>
            <w:gridSpan w:val="2"/>
            <w:tcBorders>
              <w:top w:val="nil"/>
              <w:left w:val="nil"/>
              <w:bottom w:val="single" w:sz="8" w:space="0" w:color="auto"/>
              <w:right w:val="single" w:sz="8" w:space="0" w:color="auto"/>
            </w:tcBorders>
            <w:shd w:val="clear" w:color="auto" w:fill="auto"/>
            <w:vAlign w:val="bottom"/>
            <w:hideMark/>
          </w:tcPr>
          <w:p w:rsidR="002E1B75" w:rsidRPr="002E1B75" w:rsidRDefault="00EA204F" w:rsidP="00EA204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2E1B75" w:rsidRPr="002E1B75">
              <w:rPr>
                <w:rFonts w:ascii="Times New Roman" w:eastAsia="Times New Roman" w:hAnsi="Times New Roman" w:cs="Times New Roman"/>
                <w:i/>
                <w:iCs/>
                <w:lang w:eastAsia="ru-RU"/>
              </w:rPr>
              <w:t xml:space="preserve">                </w:t>
            </w:r>
          </w:p>
        </w:tc>
        <w:tc>
          <w:tcPr>
            <w:tcW w:w="1237" w:type="dxa"/>
            <w:tcBorders>
              <w:top w:val="nil"/>
              <w:left w:val="nil"/>
              <w:bottom w:val="single" w:sz="8" w:space="0" w:color="auto"/>
              <w:right w:val="single" w:sz="8" w:space="0" w:color="auto"/>
            </w:tcBorders>
            <w:shd w:val="clear" w:color="auto" w:fill="auto"/>
            <w:vAlign w:val="bottom"/>
            <w:hideMark/>
          </w:tcPr>
          <w:p w:rsidR="002E1B75" w:rsidRPr="002E1B75" w:rsidRDefault="00EA204F" w:rsidP="00EA204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2E1B75" w:rsidRPr="002E1B75">
              <w:rPr>
                <w:rFonts w:ascii="Times New Roman" w:eastAsia="Times New Roman" w:hAnsi="Times New Roman" w:cs="Times New Roman"/>
                <w:i/>
                <w:iCs/>
                <w:lang w:eastAsia="ru-RU"/>
              </w:rPr>
              <w:t xml:space="preserve">                </w:t>
            </w:r>
          </w:p>
        </w:tc>
        <w:tc>
          <w:tcPr>
            <w:tcW w:w="1237" w:type="dxa"/>
            <w:tcBorders>
              <w:top w:val="nil"/>
              <w:left w:val="nil"/>
              <w:bottom w:val="single" w:sz="8" w:space="0" w:color="auto"/>
              <w:right w:val="single" w:sz="8" w:space="0" w:color="auto"/>
            </w:tcBorders>
            <w:shd w:val="clear" w:color="auto" w:fill="auto"/>
            <w:vAlign w:val="bottom"/>
            <w:hideMark/>
          </w:tcPr>
          <w:p w:rsidR="002E1B75" w:rsidRPr="002E1B75" w:rsidRDefault="00EA204F" w:rsidP="00EA204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2E1B75" w:rsidRPr="002E1B75">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2E1B75" w:rsidRPr="002E1B75" w:rsidRDefault="002E1B75" w:rsidP="002E1B75">
            <w:pPr>
              <w:spacing w:after="0" w:line="240" w:lineRule="auto"/>
              <w:rPr>
                <w:rFonts w:ascii="Times New Roman" w:eastAsia="Times New Roman" w:hAnsi="Times New Roman" w:cs="Times New Roman"/>
                <w:lang w:eastAsia="ru-RU"/>
              </w:rPr>
            </w:pPr>
          </w:p>
        </w:tc>
        <w:tc>
          <w:tcPr>
            <w:tcW w:w="1551" w:type="dxa"/>
            <w:vMerge/>
            <w:tcBorders>
              <w:top w:val="single" w:sz="4" w:space="0" w:color="auto"/>
              <w:left w:val="single" w:sz="4" w:space="0" w:color="auto"/>
              <w:bottom w:val="single" w:sz="4" w:space="0" w:color="000000"/>
              <w:right w:val="single" w:sz="4" w:space="0" w:color="000000"/>
            </w:tcBorders>
            <w:vAlign w:val="center"/>
            <w:hideMark/>
          </w:tcPr>
          <w:p w:rsidR="002E1B75" w:rsidRPr="002E1B75" w:rsidRDefault="002E1B75" w:rsidP="002E1B75">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2E1B75" w:rsidRPr="002E1B75" w:rsidRDefault="002E1B75" w:rsidP="002E1B75">
            <w:pPr>
              <w:spacing w:after="0" w:line="240" w:lineRule="auto"/>
              <w:rPr>
                <w:rFonts w:ascii="Arial" w:eastAsia="Times New Roman" w:hAnsi="Arial" w:cs="Arial"/>
                <w:sz w:val="20"/>
                <w:szCs w:val="20"/>
                <w:lang w:eastAsia="ru-RU"/>
              </w:rPr>
            </w:pPr>
          </w:p>
        </w:tc>
      </w:tr>
      <w:tr w:rsidR="002E1B75" w:rsidRPr="002E1B75" w:rsidTr="00EA204F">
        <w:tblPrEx>
          <w:tblCellMar>
            <w:left w:w="108" w:type="dxa"/>
            <w:right w:w="108" w:type="dxa"/>
          </w:tblCellMar>
          <w:tblLook w:val="04A0" w:firstRow="1" w:lastRow="0" w:firstColumn="1" w:lastColumn="0" w:noHBand="0" w:noVBand="1"/>
        </w:tblPrEx>
        <w:trPr>
          <w:trHeight w:val="288"/>
        </w:trPr>
        <w:tc>
          <w:tcPr>
            <w:tcW w:w="2325"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color w:val="000000"/>
                <w:lang w:eastAsia="ru-RU"/>
              </w:rPr>
            </w:pPr>
            <w:r w:rsidRPr="002E1B7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color w:val="000000"/>
                <w:lang w:eastAsia="ru-RU"/>
              </w:rPr>
            </w:pPr>
            <w:r w:rsidRPr="002E1B75">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2E1B75" w:rsidRPr="002E1B75" w:rsidRDefault="00EA204F" w:rsidP="002E1B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2E1B75" w:rsidRPr="002E1B75" w:rsidRDefault="00EA204F" w:rsidP="002E1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2E1B75" w:rsidRPr="002E1B75" w:rsidRDefault="00EA204F" w:rsidP="002E1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2E1B75" w:rsidRPr="002E1B75" w:rsidRDefault="00EA204F" w:rsidP="002E1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2E1B75" w:rsidRPr="002E1B75" w:rsidRDefault="00EA204F" w:rsidP="002E1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2E1B75" w:rsidRPr="002E1B75" w:rsidRDefault="00EA204F" w:rsidP="002E1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2E1B75" w:rsidRPr="002E1B75" w:rsidRDefault="00EA204F" w:rsidP="002E1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B75" w:rsidRPr="002E1B75" w:rsidRDefault="00EA204F" w:rsidP="002E1B7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1B75" w:rsidRPr="002E1B75" w:rsidRDefault="002E1B75" w:rsidP="002E1B75">
            <w:pPr>
              <w:spacing w:after="0" w:line="240" w:lineRule="auto"/>
              <w:jc w:val="center"/>
              <w:rPr>
                <w:rFonts w:ascii="Arial" w:eastAsia="Times New Roman" w:hAnsi="Arial" w:cs="Arial"/>
                <w:sz w:val="20"/>
                <w:szCs w:val="20"/>
                <w:lang w:eastAsia="ru-RU"/>
              </w:rPr>
            </w:pPr>
            <w:r w:rsidRPr="002E1B75">
              <w:rPr>
                <w:rFonts w:ascii="Arial" w:eastAsia="Times New Roman" w:hAnsi="Arial" w:cs="Arial"/>
                <w:sz w:val="20"/>
                <w:szCs w:val="20"/>
                <w:lang w:eastAsia="ru-RU"/>
              </w:rPr>
              <w:t>13</w:t>
            </w:r>
          </w:p>
        </w:tc>
      </w:tr>
      <w:tr w:rsidR="002E1B75" w:rsidRPr="002E1B75" w:rsidTr="00EA204F">
        <w:tblPrEx>
          <w:tblCellMar>
            <w:left w:w="108" w:type="dxa"/>
            <w:right w:w="108" w:type="dxa"/>
          </w:tblCellMar>
          <w:tblLook w:val="04A0" w:firstRow="1" w:lastRow="0" w:firstColumn="1" w:lastColumn="0" w:noHBand="0" w:noVBand="1"/>
        </w:tblPrEx>
        <w:trPr>
          <w:trHeight w:val="564"/>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color w:val="000000"/>
                <w:lang w:eastAsia="ru-RU"/>
              </w:rPr>
            </w:pPr>
            <w:r w:rsidRPr="002E1B75">
              <w:rPr>
                <w:rFonts w:ascii="Times New Roman" w:eastAsia="Times New Roman" w:hAnsi="Times New Roman" w:cs="Times New Roman"/>
                <w:color w:val="000000"/>
                <w:lang w:eastAsia="ru-RU"/>
              </w:rPr>
              <w:t>кровать одноярусная, шт.</w:t>
            </w:r>
          </w:p>
        </w:tc>
        <w:tc>
          <w:tcPr>
            <w:tcW w:w="1131"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color w:val="000000"/>
                <w:lang w:eastAsia="ru-RU"/>
              </w:rPr>
            </w:pPr>
            <w:r w:rsidRPr="002E1B75">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color w:val="000000"/>
                <w:lang w:eastAsia="ru-RU"/>
              </w:rPr>
            </w:pPr>
            <w:r w:rsidRPr="002E1B75">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7600</w:t>
            </w:r>
          </w:p>
        </w:tc>
        <w:tc>
          <w:tcPr>
            <w:tcW w:w="1237"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8500</w:t>
            </w:r>
          </w:p>
        </w:tc>
        <w:tc>
          <w:tcPr>
            <w:tcW w:w="1237"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8800</w:t>
            </w:r>
          </w:p>
        </w:tc>
        <w:tc>
          <w:tcPr>
            <w:tcW w:w="1234"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7,52%</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B75" w:rsidRPr="002E1B75" w:rsidRDefault="002E1B75" w:rsidP="002E1B75">
            <w:pPr>
              <w:spacing w:after="0" w:line="240" w:lineRule="auto"/>
              <w:jc w:val="right"/>
              <w:rPr>
                <w:rFonts w:ascii="Arial" w:eastAsia="Times New Roman" w:hAnsi="Arial" w:cs="Arial"/>
                <w:sz w:val="20"/>
                <w:szCs w:val="20"/>
                <w:lang w:eastAsia="ru-RU"/>
              </w:rPr>
            </w:pPr>
            <w:r w:rsidRPr="002E1B75">
              <w:rPr>
                <w:rFonts w:ascii="Arial" w:eastAsia="Times New Roman" w:hAnsi="Arial" w:cs="Arial"/>
                <w:sz w:val="20"/>
                <w:szCs w:val="20"/>
                <w:lang w:eastAsia="ru-RU"/>
              </w:rPr>
              <w:t>8300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1B75" w:rsidRPr="002E1B75" w:rsidRDefault="002E1B75" w:rsidP="002E1B75">
            <w:pPr>
              <w:spacing w:after="0" w:line="240" w:lineRule="auto"/>
              <w:jc w:val="right"/>
              <w:rPr>
                <w:rFonts w:ascii="Arial" w:eastAsia="Times New Roman" w:hAnsi="Arial" w:cs="Arial"/>
                <w:sz w:val="20"/>
                <w:szCs w:val="20"/>
                <w:lang w:eastAsia="ru-RU"/>
              </w:rPr>
            </w:pPr>
            <w:r w:rsidRPr="002E1B75">
              <w:rPr>
                <w:rFonts w:ascii="Arial" w:eastAsia="Times New Roman" w:hAnsi="Arial" w:cs="Arial"/>
                <w:sz w:val="20"/>
                <w:szCs w:val="20"/>
                <w:lang w:eastAsia="ru-RU"/>
              </w:rPr>
              <w:t>41 500,00</w:t>
            </w:r>
          </w:p>
        </w:tc>
      </w:tr>
      <w:tr w:rsidR="002E1B75" w:rsidRPr="002E1B75" w:rsidTr="00EA204F">
        <w:tblPrEx>
          <w:tblCellMar>
            <w:left w:w="108" w:type="dxa"/>
            <w:right w:w="108" w:type="dxa"/>
          </w:tblCellMar>
          <w:tblLook w:val="04A0" w:firstRow="1" w:lastRow="0" w:firstColumn="1" w:lastColumn="0" w:noHBand="0" w:noVBand="1"/>
        </w:tblPrEx>
        <w:trPr>
          <w:trHeight w:val="564"/>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color w:val="000000"/>
                <w:lang w:eastAsia="ru-RU"/>
              </w:rPr>
            </w:pPr>
            <w:r w:rsidRPr="002E1B75">
              <w:rPr>
                <w:rFonts w:ascii="Times New Roman" w:eastAsia="Times New Roman" w:hAnsi="Times New Roman" w:cs="Times New Roman"/>
                <w:color w:val="000000"/>
                <w:lang w:eastAsia="ru-RU"/>
              </w:rPr>
              <w:t>кровать двух</w:t>
            </w:r>
            <w:r w:rsidR="00396E53">
              <w:rPr>
                <w:rFonts w:ascii="Times New Roman" w:eastAsia="Times New Roman" w:hAnsi="Times New Roman" w:cs="Times New Roman"/>
                <w:color w:val="000000"/>
                <w:lang w:eastAsia="ru-RU"/>
              </w:rPr>
              <w:t>ъ</w:t>
            </w:r>
            <w:r w:rsidRPr="002E1B75">
              <w:rPr>
                <w:rFonts w:ascii="Times New Roman" w:eastAsia="Times New Roman" w:hAnsi="Times New Roman" w:cs="Times New Roman"/>
                <w:color w:val="000000"/>
                <w:lang w:eastAsia="ru-RU"/>
              </w:rPr>
              <w:t>ярусная, шт.</w:t>
            </w:r>
          </w:p>
        </w:tc>
        <w:tc>
          <w:tcPr>
            <w:tcW w:w="1131"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color w:val="000000"/>
                <w:lang w:eastAsia="ru-RU"/>
              </w:rPr>
            </w:pPr>
            <w:r w:rsidRPr="002E1B75">
              <w:rPr>
                <w:rFonts w:ascii="Times New Roman" w:eastAsia="Times New Roman" w:hAnsi="Times New Roman" w:cs="Times New Roman"/>
                <w:color w:val="000000"/>
                <w:lang w:eastAsia="ru-RU"/>
              </w:rPr>
              <w:t>14</w:t>
            </w:r>
          </w:p>
        </w:tc>
        <w:tc>
          <w:tcPr>
            <w:tcW w:w="1413"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color w:val="000000"/>
                <w:lang w:eastAsia="ru-RU"/>
              </w:rPr>
            </w:pPr>
            <w:r w:rsidRPr="002E1B75">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16000</w:t>
            </w:r>
          </w:p>
        </w:tc>
        <w:tc>
          <w:tcPr>
            <w:tcW w:w="1237"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16200</w:t>
            </w:r>
          </w:p>
        </w:tc>
        <w:tc>
          <w:tcPr>
            <w:tcW w:w="1237"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16848</w:t>
            </w:r>
          </w:p>
        </w:tc>
        <w:tc>
          <w:tcPr>
            <w:tcW w:w="1234"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2E1B75" w:rsidRPr="002E1B75" w:rsidRDefault="002E1B75" w:rsidP="002E1B75">
            <w:pPr>
              <w:spacing w:after="0" w:line="240" w:lineRule="auto"/>
              <w:jc w:val="center"/>
              <w:rPr>
                <w:rFonts w:ascii="Times New Roman" w:eastAsia="Times New Roman" w:hAnsi="Times New Roman" w:cs="Times New Roman"/>
                <w:lang w:eastAsia="ru-RU"/>
              </w:rPr>
            </w:pPr>
            <w:r w:rsidRPr="002E1B75">
              <w:rPr>
                <w:rFonts w:ascii="Times New Roman" w:eastAsia="Times New Roman" w:hAnsi="Times New Roman" w:cs="Times New Roman"/>
                <w:lang w:eastAsia="ru-RU"/>
              </w:rPr>
              <w:t>2,71%</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B75" w:rsidRPr="002E1B75" w:rsidRDefault="002E1B75" w:rsidP="002E1B75">
            <w:pPr>
              <w:spacing w:after="0" w:line="240" w:lineRule="auto"/>
              <w:jc w:val="right"/>
              <w:rPr>
                <w:rFonts w:ascii="Arial" w:eastAsia="Times New Roman" w:hAnsi="Arial" w:cs="Arial"/>
                <w:sz w:val="20"/>
                <w:szCs w:val="20"/>
                <w:lang w:eastAsia="ru-RU"/>
              </w:rPr>
            </w:pPr>
            <w:r w:rsidRPr="002E1B75">
              <w:rPr>
                <w:rFonts w:ascii="Arial" w:eastAsia="Times New Roman" w:hAnsi="Arial" w:cs="Arial"/>
                <w:sz w:val="20"/>
                <w:szCs w:val="20"/>
                <w:lang w:eastAsia="ru-RU"/>
              </w:rPr>
              <w:t>16349,33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1B75" w:rsidRPr="002E1B75" w:rsidRDefault="002E1B75" w:rsidP="002E1B75">
            <w:pPr>
              <w:spacing w:after="0" w:line="240" w:lineRule="auto"/>
              <w:jc w:val="right"/>
              <w:rPr>
                <w:rFonts w:ascii="Arial" w:eastAsia="Times New Roman" w:hAnsi="Arial" w:cs="Arial"/>
                <w:sz w:val="20"/>
                <w:szCs w:val="20"/>
                <w:lang w:eastAsia="ru-RU"/>
              </w:rPr>
            </w:pPr>
            <w:r w:rsidRPr="002E1B75">
              <w:rPr>
                <w:rFonts w:ascii="Arial" w:eastAsia="Times New Roman" w:hAnsi="Arial" w:cs="Arial"/>
                <w:sz w:val="20"/>
                <w:szCs w:val="20"/>
                <w:lang w:eastAsia="ru-RU"/>
              </w:rPr>
              <w:t>228 890,62</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4E3EA2" w:rsidRDefault="004E3EA2" w:rsidP="004E3EA2">
      <w:pPr>
        <w:spacing w:after="0" w:line="240" w:lineRule="auto"/>
        <w:rPr>
          <w:rFonts w:ascii="Times New Roman" w:eastAsia="Times New Roman" w:hAnsi="Times New Roman" w:cs="Times New Roman"/>
          <w:kern w:val="1"/>
          <w:sz w:val="20"/>
          <w:szCs w:val="20"/>
          <w:lang w:eastAsia="ar-SA"/>
        </w:rPr>
      </w:pPr>
    </w:p>
    <w:p w:rsidR="006D40DF" w:rsidRPr="004A2A81" w:rsidRDefault="006D40DF" w:rsidP="006D40DF">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ДОГОВОР № __________________________</w:t>
      </w:r>
    </w:p>
    <w:p w:rsidR="006D40DF" w:rsidRPr="004A2A81" w:rsidRDefault="006D40DF" w:rsidP="006D40DF">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6D40DF" w:rsidRPr="004C5EF5" w:rsidRDefault="006D40DF" w:rsidP="006D40DF">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6D40DF" w:rsidRPr="004C5EF5" w:rsidRDefault="006D40DF" w:rsidP="006D40DF">
      <w:pPr>
        <w:suppressAutoHyphens/>
        <w:spacing w:after="0"/>
        <w:rPr>
          <w:rFonts w:ascii="Times New Roman" w:eastAsia="Times New Roman" w:hAnsi="Times New Roman" w:cs="Times New Roman"/>
          <w:kern w:val="1"/>
          <w:sz w:val="20"/>
          <w:szCs w:val="20"/>
          <w:lang w:eastAsia="ar-SA"/>
        </w:rPr>
      </w:pPr>
    </w:p>
    <w:p w:rsidR="006D40DF" w:rsidRDefault="006D40DF" w:rsidP="006D40DF">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2466C3">
        <w:rPr>
          <w:rFonts w:ascii="Times New Roman" w:eastAsia="Times New Roman" w:hAnsi="Times New Roman" w:cs="Times New Roman"/>
          <w:b/>
          <w:kern w:val="1"/>
          <w:sz w:val="20"/>
          <w:szCs w:val="20"/>
          <w:lang w:eastAsia="ar-SA"/>
        </w:rPr>
        <w:t xml:space="preserve"> 211540211315554020100100860013109244</w:t>
      </w:r>
    </w:p>
    <w:p w:rsidR="006D40DF" w:rsidRPr="004C5EF5" w:rsidRDefault="006D40DF" w:rsidP="006D40DF">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6D40DF" w:rsidRPr="004C5EF5" w:rsidRDefault="006D40DF" w:rsidP="006D40DF">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Times New Roman" w:hAnsi="Times New Roman" w:cs="Times New Roman"/>
          <w:kern w:val="1"/>
          <w:sz w:val="20"/>
          <w:szCs w:val="20"/>
          <w:lang w:eastAsia="ar-SA"/>
        </w:rPr>
        <w:t>_____________</w:t>
      </w:r>
      <w:r w:rsidRPr="00B13E66">
        <w:rPr>
          <w:rFonts w:ascii="Times New Roman" w:eastAsia="Times New Roman" w:hAnsi="Times New Roman" w:cs="Times New Roman"/>
          <w:b/>
          <w:kern w:val="1"/>
          <w:sz w:val="20"/>
          <w:szCs w:val="20"/>
          <w:lang w:eastAsia="ar-SA"/>
        </w:rPr>
        <w:t xml:space="preserve">,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Pr>
          <w:rFonts w:ascii="Times New Roman" w:eastAsia="Times New Roman" w:hAnsi="Times New Roman" w:cs="Times New Roman"/>
          <w:kern w:val="1"/>
          <w:sz w:val="20"/>
          <w:szCs w:val="20"/>
          <w:lang w:eastAsia="ar-SA"/>
        </w:rPr>
        <w:t>____________</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w:t>
      </w:r>
      <w:proofErr w:type="gramEnd"/>
      <w:r w:rsidRPr="004C5EF5">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58/………</w:t>
      </w:r>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  на ос</w:t>
      </w:r>
      <w:r>
        <w:rPr>
          <w:rFonts w:ascii="Times New Roman" w:eastAsia="Times New Roman" w:hAnsi="Times New Roman" w:cs="Times New Roman"/>
          <w:kern w:val="1"/>
          <w:sz w:val="20"/>
          <w:szCs w:val="20"/>
          <w:lang w:eastAsia="ar-SA"/>
        </w:rPr>
        <w:t>новании протокола_____________</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D40DF" w:rsidRPr="004C5EF5" w:rsidRDefault="006D40DF" w:rsidP="006D40DF">
      <w:pPr>
        <w:suppressAutoHyphens/>
        <w:spacing w:after="0"/>
        <w:ind w:firstLine="360"/>
        <w:rPr>
          <w:rFonts w:ascii="Times New Roman" w:eastAsia="Times New Roman" w:hAnsi="Times New Roman" w:cs="Times New Roman"/>
          <w:kern w:val="1"/>
          <w:sz w:val="20"/>
          <w:szCs w:val="20"/>
          <w:lang w:eastAsia="ar-SA"/>
        </w:rPr>
      </w:pPr>
    </w:p>
    <w:p w:rsidR="006D40DF" w:rsidRPr="004A2A81" w:rsidRDefault="006D40DF" w:rsidP="006D40DF">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6D40DF" w:rsidRPr="004C5EF5" w:rsidRDefault="006D40DF" w:rsidP="006D40D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 товар</w:t>
      </w:r>
      <w:proofErr w:type="gramStart"/>
      <w:r>
        <w:rPr>
          <w:rFonts w:ascii="Times New Roman" w:eastAsia="Times New Roman" w:hAnsi="Times New Roman" w:cs="Times New Roman"/>
          <w:kern w:val="1"/>
          <w:sz w:val="20"/>
          <w:szCs w:val="20"/>
          <w:lang w:eastAsia="ar-SA"/>
        </w:rPr>
        <w:t>а-</w:t>
      </w:r>
      <w:proofErr w:type="gramEnd"/>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кроватей </w:t>
      </w:r>
      <w:r w:rsidR="00DD5647">
        <w:rPr>
          <w:rFonts w:ascii="Times New Roman" w:eastAsia="Times New Roman" w:hAnsi="Times New Roman" w:cs="Times New Roman"/>
          <w:kern w:val="1"/>
          <w:sz w:val="20"/>
          <w:szCs w:val="20"/>
          <w:lang w:eastAsia="ar-SA"/>
        </w:rPr>
        <w:t>для общежития № 1</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поставленный товар и оплатить его</w:t>
      </w:r>
      <w:r w:rsidRPr="004C5EF5">
        <w:rPr>
          <w:rFonts w:ascii="Times New Roman" w:eastAsia="Times New Roman" w:hAnsi="Times New Roman" w:cs="Times New Roman"/>
          <w:kern w:val="1"/>
          <w:sz w:val="20"/>
          <w:szCs w:val="20"/>
          <w:lang w:eastAsia="ar-SA"/>
        </w:rPr>
        <w:t xml:space="preserve"> стоимость.</w:t>
      </w:r>
    </w:p>
    <w:p w:rsidR="006D40DF" w:rsidRPr="004C5EF5" w:rsidRDefault="006D40DF" w:rsidP="006D40DF">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Pr>
          <w:rFonts w:ascii="Times New Roman" w:eastAsia="Times New Roman" w:hAnsi="Times New Roman" w:cs="Times New Roman"/>
          <w:kern w:val="1"/>
          <w:sz w:val="20"/>
          <w:szCs w:val="20"/>
          <w:lang w:eastAsia="ar-SA"/>
        </w:rPr>
        <w:t xml:space="preserve">авщик поставляет кровати для общежития </w:t>
      </w:r>
      <w:r w:rsidR="00DD5647">
        <w:rPr>
          <w:rFonts w:ascii="Times New Roman" w:eastAsia="Times New Roman" w:hAnsi="Times New Roman" w:cs="Times New Roman"/>
          <w:kern w:val="1"/>
          <w:sz w:val="20"/>
          <w:szCs w:val="20"/>
          <w:lang w:eastAsia="ar-SA"/>
        </w:rPr>
        <w:t>№ 1</w:t>
      </w:r>
      <w:bookmarkStart w:id="12" w:name="_GoBack"/>
      <w:bookmarkEnd w:id="12"/>
      <w:r>
        <w:rPr>
          <w:rFonts w:ascii="Times New Roman" w:eastAsia="Times New Roman" w:hAnsi="Times New Roman" w:cs="Times New Roman"/>
          <w:kern w:val="1"/>
          <w:sz w:val="20"/>
          <w:szCs w:val="20"/>
          <w:lang w:eastAsia="ar-SA"/>
        </w:rPr>
        <w:t xml:space="preserve"> студенческого городка</w:t>
      </w:r>
      <w:r w:rsidRPr="004C5EF5">
        <w:rPr>
          <w:rFonts w:ascii="Times New Roman" w:eastAsia="Times New Roman" w:hAnsi="Times New Roman" w:cs="Times New Roman"/>
          <w:kern w:val="1"/>
          <w:sz w:val="20"/>
          <w:szCs w:val="20"/>
          <w:lang w:eastAsia="ar-SA"/>
        </w:rPr>
        <w:t>, а также производит:</w:t>
      </w:r>
    </w:p>
    <w:p w:rsidR="006D40DF" w:rsidRPr="00627037" w:rsidRDefault="006D40DF" w:rsidP="006D40DF">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д</w:t>
      </w:r>
      <w:r w:rsidRPr="00627037">
        <w:rPr>
          <w:rFonts w:ascii="Times New Roman" w:eastAsia="Times New Roman" w:hAnsi="Times New Roman" w:cs="Times New Roman"/>
          <w:kern w:val="1"/>
          <w:sz w:val="20"/>
          <w:szCs w:val="20"/>
          <w:lang w:eastAsia="ar-SA"/>
        </w:rPr>
        <w:t xml:space="preserve">оставку и подъём </w:t>
      </w:r>
      <w:r>
        <w:rPr>
          <w:rFonts w:ascii="Times New Roman" w:eastAsia="Times New Roman" w:hAnsi="Times New Roman" w:cs="Times New Roman"/>
          <w:kern w:val="1"/>
          <w:sz w:val="20"/>
          <w:szCs w:val="20"/>
          <w:lang w:eastAsia="ar-SA"/>
        </w:rPr>
        <w:t xml:space="preserve">кроватей  к местам сборки и установки  </w:t>
      </w:r>
      <w:r w:rsidRPr="002466C3">
        <w:rPr>
          <w:rFonts w:ascii="Times New Roman" w:eastAsia="Times New Roman" w:hAnsi="Times New Roman" w:cs="Times New Roman"/>
          <w:kern w:val="1"/>
          <w:sz w:val="20"/>
          <w:szCs w:val="20"/>
          <w:lang w:eastAsia="ar-SA"/>
        </w:rPr>
        <w:t>на 1 этаж, первая секция, общежития №1 блок 2 по адресу ул. Д-Ковальчук, дом 187.</w:t>
      </w:r>
    </w:p>
    <w:p w:rsidR="006D40DF" w:rsidRPr="004C5EF5" w:rsidRDefault="006D40DF" w:rsidP="006D40DF">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w:t>
      </w:r>
      <w:r>
        <w:rPr>
          <w:rFonts w:ascii="Times New Roman" w:eastAsia="Times New Roman" w:hAnsi="Times New Roman" w:cs="Times New Roman"/>
          <w:kern w:val="1"/>
          <w:sz w:val="20"/>
          <w:szCs w:val="20"/>
          <w:lang w:eastAsia="ar-SA"/>
        </w:rPr>
        <w:t xml:space="preserve">рку, монтаж и расстановку кроватей </w:t>
      </w:r>
      <w:r w:rsidRPr="00627037">
        <w:rPr>
          <w:rFonts w:ascii="Times New Roman" w:eastAsia="Times New Roman" w:hAnsi="Times New Roman" w:cs="Times New Roman"/>
          <w:kern w:val="1"/>
          <w:sz w:val="20"/>
          <w:szCs w:val="20"/>
          <w:lang w:eastAsia="ar-SA"/>
        </w:rPr>
        <w:t xml:space="preserve"> </w:t>
      </w:r>
      <w:r w:rsidRPr="002466C3">
        <w:rPr>
          <w:rFonts w:ascii="Times New Roman" w:eastAsia="Times New Roman" w:hAnsi="Times New Roman" w:cs="Times New Roman"/>
          <w:kern w:val="1"/>
          <w:sz w:val="20"/>
          <w:szCs w:val="20"/>
          <w:lang w:eastAsia="ar-SA"/>
        </w:rPr>
        <w:t>в комнатах 1 этажа, первая секция, общежития №1 блок 2 по адресу ул. Д-Ковальчук, дом 187</w:t>
      </w:r>
      <w:r>
        <w:rPr>
          <w:rFonts w:ascii="Times New Roman" w:eastAsia="Times New Roman" w:hAnsi="Times New Roman" w:cs="Times New Roman"/>
          <w:kern w:val="1"/>
          <w:sz w:val="20"/>
          <w:szCs w:val="20"/>
          <w:lang w:eastAsia="ar-SA"/>
        </w:rPr>
        <w:t>1.</w:t>
      </w:r>
    </w:p>
    <w:p w:rsidR="006D40DF" w:rsidRPr="004C5EF5" w:rsidRDefault="006D40DF" w:rsidP="006D40D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Pr>
          <w:rFonts w:ascii="Times New Roman" w:eastAsia="Times New Roman" w:hAnsi="Times New Roman" w:cs="Times New Roman"/>
          <w:kern w:val="1"/>
          <w:sz w:val="20"/>
          <w:szCs w:val="20"/>
          <w:lang w:eastAsia="ar-SA"/>
        </w:rPr>
        <w:t>ество и цена поставляемых кроватей</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6D40DF" w:rsidRPr="004C5EF5" w:rsidRDefault="006D40DF" w:rsidP="006D40D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D40DF" w:rsidRPr="004C5EF5" w:rsidRDefault="006D40DF" w:rsidP="006D40DF">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6D40DF" w:rsidRPr="004A2A81" w:rsidRDefault="006D40DF" w:rsidP="006D40DF">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6D40DF" w:rsidRPr="004C5EF5" w:rsidRDefault="006D40DF" w:rsidP="006D40DF">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ляет</w:t>
      </w:r>
      <w:proofErr w:type="gramStart"/>
      <w:r>
        <w:rPr>
          <w:rFonts w:ascii="Times New Roman" w:eastAsia="DejaVu Sans" w:hAnsi="Times New Roman" w:cs="Times New Roman"/>
          <w:kern w:val="1"/>
          <w:sz w:val="20"/>
          <w:szCs w:val="20"/>
          <w:lang w:eastAsia="ar-SA"/>
        </w:rPr>
        <w:t xml:space="preserve">  _____________(______________),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6D40DF" w:rsidRPr="004C5EF5" w:rsidRDefault="006D40DF" w:rsidP="006D40DF">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6D40DF" w:rsidRPr="004C5EF5" w:rsidRDefault="006D40DF" w:rsidP="006D40DF">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6D40DF" w:rsidRPr="004C5EF5" w:rsidRDefault="006D40DF" w:rsidP="006D40DF">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6D40DF" w:rsidRPr="004C5EF5" w:rsidRDefault="006D40DF" w:rsidP="006D40DF">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D40DF" w:rsidRPr="004C5EF5" w:rsidRDefault="006D40DF" w:rsidP="006D40DF">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D40DF" w:rsidRPr="004A2A81" w:rsidRDefault="006D40DF" w:rsidP="006D40DF">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w:t>
      </w:r>
      <w:r>
        <w:rPr>
          <w:rFonts w:ascii="Times New Roman" w:eastAsia="Times New Roman" w:hAnsi="Times New Roman" w:cs="Times New Roman"/>
          <w:sz w:val="20"/>
          <w:szCs w:val="20"/>
          <w:lang w:eastAsia="ru-RU"/>
        </w:rPr>
        <w:t xml:space="preserve"> -</w:t>
      </w:r>
      <w:r w:rsidRPr="004C5EF5">
        <w:rPr>
          <w:rFonts w:ascii="Times New Roman" w:eastAsia="Times New Roman" w:hAnsi="Times New Roman" w:cs="Times New Roman"/>
          <w:sz w:val="20"/>
          <w:szCs w:val="20"/>
          <w:lang w:eastAsia="ru-RU"/>
        </w:rPr>
        <w:t xml:space="preserve">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D40DF" w:rsidRPr="004C5EF5"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D40DF" w:rsidRPr="004C5EF5" w:rsidRDefault="006D40DF" w:rsidP="006D40DF">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D40DF" w:rsidRPr="004A2A81" w:rsidRDefault="006D40DF" w:rsidP="006D40D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6D40DF" w:rsidRPr="004C5EF5"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D40DF" w:rsidRPr="004C5EF5"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D40DF" w:rsidRPr="004C5EF5"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D40DF" w:rsidRPr="004C5EF5"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D40DF" w:rsidRPr="004C5EF5"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6D40DF" w:rsidRPr="004C5EF5"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6D40DF" w:rsidRPr="004C5EF5"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D40DF" w:rsidRPr="004C5EF5" w:rsidRDefault="006D40DF" w:rsidP="006D40D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D40DF" w:rsidRPr="004A2A81" w:rsidRDefault="006D40DF" w:rsidP="006D40DF">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6D40DF" w:rsidRPr="004C5EF5"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6D40DF" w:rsidRPr="004C5EF5"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Pr>
          <w:rFonts w:ascii="Times New Roman" w:eastAsia="Times New Roman" w:hAnsi="Times New Roman" w:cs="Times New Roman"/>
          <w:kern w:val="1"/>
          <w:sz w:val="20"/>
          <w:szCs w:val="20"/>
          <w:lang w:eastAsia="ar-SA"/>
        </w:rPr>
        <w:t>. Гарантийный срок эксплуатации при использовании в общественных помещениях – 12 месяцев со дня поставки</w:t>
      </w:r>
      <w:r w:rsidRPr="004C5EF5">
        <w:rPr>
          <w:rFonts w:ascii="Times New Roman" w:eastAsia="Times New Roman" w:hAnsi="Times New Roman" w:cs="Times New Roman"/>
          <w:kern w:val="1"/>
          <w:sz w:val="20"/>
          <w:szCs w:val="20"/>
          <w:lang w:eastAsia="ar-SA"/>
        </w:rPr>
        <w:t xml:space="preserve">. </w:t>
      </w:r>
    </w:p>
    <w:p w:rsidR="006D40DF" w:rsidRPr="004C5EF5"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D40DF" w:rsidRPr="004A2A81" w:rsidRDefault="006D40DF" w:rsidP="006D40D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D40DF" w:rsidRPr="00627037"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D40DF" w:rsidRPr="00627037" w:rsidRDefault="006D40DF" w:rsidP="006D40D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D40DF" w:rsidRPr="00627037"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D40DF" w:rsidRPr="00627037"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w:t>
      </w:r>
      <w:r>
        <w:rPr>
          <w:rFonts w:ascii="Times New Roman" w:eastAsia="Times New Roman" w:hAnsi="Times New Roman" w:cs="Times New Roman"/>
          <w:kern w:val="1"/>
          <w:sz w:val="20"/>
          <w:szCs w:val="20"/>
          <w:lang w:eastAsia="ar-SA"/>
        </w:rPr>
        <w:t>0</w:t>
      </w:r>
      <w:r w:rsidRPr="00627037">
        <w:rPr>
          <w:rFonts w:ascii="Times New Roman" w:eastAsia="Times New Roman" w:hAnsi="Times New Roman" w:cs="Times New Roman"/>
          <w:kern w:val="1"/>
          <w:sz w:val="20"/>
          <w:szCs w:val="20"/>
          <w:lang w:eastAsia="ar-SA"/>
        </w:rPr>
        <w:t>% цены  д</w:t>
      </w:r>
      <w:r>
        <w:rPr>
          <w:rFonts w:ascii="Times New Roman" w:eastAsia="Times New Roman" w:hAnsi="Times New Roman" w:cs="Times New Roman"/>
          <w:kern w:val="1"/>
          <w:sz w:val="20"/>
          <w:szCs w:val="20"/>
          <w:lang w:eastAsia="ar-SA"/>
        </w:rPr>
        <w:t>оговора</w:t>
      </w:r>
      <w:r w:rsidRPr="00627037">
        <w:rPr>
          <w:rFonts w:ascii="Times New Roman" w:eastAsia="Times New Roman" w:hAnsi="Times New Roman" w:cs="Times New Roman"/>
          <w:kern w:val="1"/>
          <w:sz w:val="20"/>
          <w:szCs w:val="20"/>
          <w:lang w:eastAsia="ar-SA"/>
        </w:rPr>
        <w:t>.</w:t>
      </w:r>
    </w:p>
    <w:p w:rsidR="006D40DF" w:rsidRPr="00627037"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D40DF" w:rsidRPr="00627037"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D40DF" w:rsidRPr="00627037"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D40DF" w:rsidRPr="00627037"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D40DF" w:rsidRPr="00627037"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D40DF" w:rsidRPr="00627037"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D40DF" w:rsidRPr="00627037"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D40DF" w:rsidRPr="00627037"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6D40DF" w:rsidRPr="004A2A81" w:rsidRDefault="006D40DF" w:rsidP="006D40DF">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6D40DF" w:rsidRPr="004A2A81" w:rsidRDefault="006D40DF" w:rsidP="006D40D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D40DF" w:rsidRPr="00627037" w:rsidRDefault="006D40DF" w:rsidP="006D40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7.1 Размер обеспечения исполнения настояще</w:t>
      </w:r>
      <w:r>
        <w:rPr>
          <w:rFonts w:ascii="Times New Roman" w:hAnsi="Times New Roman" w:cs="Times New Roman"/>
          <w:sz w:val="20"/>
          <w:szCs w:val="20"/>
        </w:rPr>
        <w:t>го договора установлен в сумме</w:t>
      </w:r>
      <w:r w:rsidRPr="00627037">
        <w:rPr>
          <w:rFonts w:ascii="Times New Roman" w:hAnsi="Times New Roman" w:cs="Times New Roman"/>
          <w:sz w:val="20"/>
          <w:szCs w:val="20"/>
        </w:rPr>
        <w:t xml:space="preserve"> </w:t>
      </w:r>
      <w:r>
        <w:rPr>
          <w:rFonts w:ascii="Times New Roman" w:hAnsi="Times New Roman" w:cs="Times New Roman"/>
          <w:sz w:val="20"/>
          <w:szCs w:val="20"/>
        </w:rPr>
        <w:t>27 039,06 рублей</w:t>
      </w:r>
      <w:r w:rsidRPr="00627037">
        <w:rPr>
          <w:rFonts w:ascii="Times New Roman" w:hAnsi="Times New Roman" w:cs="Times New Roman"/>
          <w:sz w:val="20"/>
          <w:szCs w:val="20"/>
        </w:rPr>
        <w:t xml:space="preserve"> и предоставляется с учетом антидемпинговых мер, если такая обязанность Поставщика возникла на момент заключения до</w:t>
      </w:r>
      <w:r>
        <w:rPr>
          <w:rFonts w:ascii="Times New Roman" w:hAnsi="Times New Roman" w:cs="Times New Roman"/>
          <w:sz w:val="20"/>
          <w:szCs w:val="20"/>
        </w:rPr>
        <w:t>говора</w:t>
      </w:r>
      <w:r w:rsidRPr="00627037">
        <w:rPr>
          <w:rFonts w:ascii="Times New Roman" w:hAnsi="Times New Roman" w:cs="Times New Roman"/>
          <w:sz w:val="20"/>
          <w:szCs w:val="20"/>
        </w:rPr>
        <w:t xml:space="preserve">. </w:t>
      </w:r>
    </w:p>
    <w:p w:rsidR="006D40DF" w:rsidRPr="00627037" w:rsidRDefault="006D40DF" w:rsidP="006D40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D40DF" w:rsidRPr="00627037" w:rsidRDefault="006D40DF" w:rsidP="006D40DF">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D40DF" w:rsidRPr="00627037" w:rsidRDefault="006D40DF" w:rsidP="006D40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D40DF" w:rsidRPr="00627037" w:rsidRDefault="006D40DF" w:rsidP="006D40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D40DF" w:rsidRPr="00627037" w:rsidRDefault="006D40DF" w:rsidP="006D40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D40DF" w:rsidRPr="00627037" w:rsidRDefault="006D40DF" w:rsidP="006D40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D40DF" w:rsidRPr="00627037" w:rsidRDefault="006D40DF" w:rsidP="006D40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D40DF" w:rsidRPr="00627037" w:rsidRDefault="006D40DF" w:rsidP="006D40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D40DF" w:rsidRPr="00627037" w:rsidRDefault="006D40DF" w:rsidP="006D40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D40DF" w:rsidRPr="00627037" w:rsidRDefault="006D40DF" w:rsidP="006D40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6D40DF" w:rsidRPr="004A2A81" w:rsidRDefault="006D40DF" w:rsidP="006D40DF">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D40DF" w:rsidRPr="004A2A81" w:rsidRDefault="006D40DF" w:rsidP="006D40D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6D40DF" w:rsidRPr="004C5EF5" w:rsidRDefault="006D40DF" w:rsidP="006D40DF">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D40DF" w:rsidRPr="004C5EF5" w:rsidRDefault="006D40DF" w:rsidP="006D40DF">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D40DF" w:rsidRPr="004C5EF5" w:rsidRDefault="006D40DF" w:rsidP="006D40DF">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D40DF" w:rsidRPr="004C5EF5" w:rsidRDefault="006D40DF" w:rsidP="006D40DF">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4C5EF5">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6D40DF" w:rsidRPr="004C5EF5" w:rsidRDefault="006D40DF" w:rsidP="006D40DF">
      <w:pPr>
        <w:widowControl w:val="0"/>
        <w:suppressAutoHyphens/>
        <w:spacing w:after="0" w:line="240" w:lineRule="auto"/>
        <w:jc w:val="both"/>
        <w:rPr>
          <w:rFonts w:ascii="Times New Roman" w:eastAsia="DejaVu Sans" w:hAnsi="Times New Roman" w:cs="Times New Roman"/>
          <w:kern w:val="1"/>
          <w:sz w:val="20"/>
          <w:szCs w:val="20"/>
          <w:lang w:eastAsia="ar-SA"/>
        </w:rPr>
      </w:pPr>
    </w:p>
    <w:p w:rsidR="006D40DF" w:rsidRPr="004A2A81" w:rsidRDefault="006D40DF" w:rsidP="006D40DF">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6D40DF" w:rsidRPr="004C5EF5" w:rsidRDefault="006D40DF" w:rsidP="006D40DF">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D40DF" w:rsidRPr="004C5EF5" w:rsidRDefault="006D40DF" w:rsidP="006D40DF">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D40DF" w:rsidRPr="004C5EF5" w:rsidRDefault="006D40DF" w:rsidP="006D40DF">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D40DF" w:rsidRPr="004A2A81" w:rsidRDefault="006D40DF" w:rsidP="006D40DF">
      <w:pPr>
        <w:widowControl w:val="0"/>
        <w:suppressAutoHyphens/>
        <w:spacing w:after="0" w:line="240" w:lineRule="auto"/>
        <w:rPr>
          <w:rFonts w:ascii="Times New Roman" w:eastAsia="DejaVu Sans" w:hAnsi="Times New Roman" w:cs="Times New Roman"/>
          <w:b/>
          <w:kern w:val="1"/>
          <w:sz w:val="20"/>
          <w:szCs w:val="20"/>
          <w:lang w:eastAsia="ar-SA"/>
        </w:rPr>
      </w:pPr>
    </w:p>
    <w:p w:rsidR="006D40DF" w:rsidRPr="004C5EF5" w:rsidRDefault="006D40DF" w:rsidP="006D40DF">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D40DF" w:rsidRPr="004C5EF5" w:rsidRDefault="006D40DF" w:rsidP="006D40D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D40DF"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D40DF" w:rsidRPr="004A2A81" w:rsidRDefault="006D40DF" w:rsidP="006D40DF">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w:t>
      </w:r>
      <w:r w:rsidRPr="004C5EF5">
        <w:rPr>
          <w:rFonts w:ascii="Times New Roman" w:eastAsia="Times New Roman" w:hAnsi="Times New Roman" w:cs="Times New Roman"/>
          <w:bCs/>
          <w:kern w:val="1"/>
          <w:sz w:val="20"/>
          <w:szCs w:val="20"/>
          <w:lang w:eastAsia="ar-SA"/>
        </w:rPr>
        <w:lastRenderedPageBreak/>
        <w:t>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D40DF" w:rsidRPr="004C5EF5" w:rsidRDefault="006D40DF" w:rsidP="006D40D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6D40DF" w:rsidRPr="004A2A81" w:rsidRDefault="006D40DF" w:rsidP="006D40DF">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D40DF" w:rsidRPr="004C5EF5" w:rsidTr="00277BD3">
        <w:tc>
          <w:tcPr>
            <w:tcW w:w="4923" w:type="dxa"/>
          </w:tcPr>
          <w:p w:rsidR="006D40DF" w:rsidRPr="004A2A81" w:rsidRDefault="006D40DF" w:rsidP="00277BD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6D40DF" w:rsidRPr="004A2A81" w:rsidRDefault="006D40DF" w:rsidP="00277BD3">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6D40DF" w:rsidRPr="004C5EF5" w:rsidRDefault="006D40DF" w:rsidP="00277BD3">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6D40DF" w:rsidRPr="004C5EF5" w:rsidRDefault="006D40DF" w:rsidP="00277BD3">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6D40DF" w:rsidRPr="003F6FAD" w:rsidRDefault="006D40DF" w:rsidP="00277BD3">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6D40DF" w:rsidRPr="003F6FAD" w:rsidRDefault="006D40DF" w:rsidP="00277BD3">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6D40DF" w:rsidRPr="003F6FAD" w:rsidRDefault="006D40DF" w:rsidP="00277BD3">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6D40DF" w:rsidRPr="003F6FAD" w:rsidRDefault="006D40DF" w:rsidP="00277BD3">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6D40DF" w:rsidRPr="003F6FAD" w:rsidRDefault="006D40DF" w:rsidP="00277BD3">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6D40DF" w:rsidRPr="003F6FAD" w:rsidRDefault="006D40DF" w:rsidP="00277BD3">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6D40DF" w:rsidRPr="003F6FAD" w:rsidRDefault="006D40DF" w:rsidP="00277BD3">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6D40DF" w:rsidRPr="004C5EF5" w:rsidRDefault="006D40DF" w:rsidP="00277BD3">
            <w:pPr>
              <w:spacing w:after="0" w:line="240" w:lineRule="auto"/>
              <w:jc w:val="both"/>
              <w:rPr>
                <w:rFonts w:ascii="Times New Roman" w:eastAsia="Times New Roman" w:hAnsi="Times New Roman" w:cs="Times New Roman"/>
                <w:sz w:val="20"/>
                <w:szCs w:val="20"/>
                <w:lang w:eastAsia="ru-RU"/>
              </w:rPr>
            </w:pPr>
          </w:p>
          <w:p w:rsidR="006D40DF" w:rsidRPr="004C5EF5" w:rsidRDefault="006D40DF" w:rsidP="00277BD3">
            <w:pPr>
              <w:spacing w:after="0" w:line="240" w:lineRule="auto"/>
              <w:jc w:val="both"/>
              <w:rPr>
                <w:rFonts w:ascii="Times New Roman" w:eastAsia="Times New Roman" w:hAnsi="Times New Roman" w:cs="Times New Roman"/>
                <w:sz w:val="20"/>
                <w:szCs w:val="20"/>
                <w:lang w:eastAsia="ru-RU"/>
              </w:rPr>
            </w:pPr>
          </w:p>
          <w:p w:rsidR="006D40DF" w:rsidRPr="004C5EF5" w:rsidRDefault="006D40DF" w:rsidP="00277BD3">
            <w:pPr>
              <w:spacing w:after="0" w:line="240" w:lineRule="auto"/>
              <w:jc w:val="both"/>
              <w:rPr>
                <w:rFonts w:ascii="Times New Roman" w:eastAsia="Times New Roman" w:hAnsi="Times New Roman" w:cs="Times New Roman"/>
                <w:sz w:val="20"/>
                <w:szCs w:val="20"/>
                <w:lang w:eastAsia="ru-RU"/>
              </w:rPr>
            </w:pPr>
          </w:p>
          <w:p w:rsidR="006D40DF" w:rsidRPr="004C5EF5" w:rsidRDefault="006D40DF" w:rsidP="00277BD3">
            <w:pPr>
              <w:suppressAutoHyphens/>
              <w:spacing w:after="0"/>
              <w:rPr>
                <w:rFonts w:ascii="Times New Roman" w:eastAsia="Times New Roman" w:hAnsi="Times New Roman" w:cs="Times New Roman"/>
                <w:kern w:val="1"/>
                <w:sz w:val="20"/>
                <w:szCs w:val="20"/>
                <w:lang w:eastAsia="ar-SA"/>
              </w:rPr>
            </w:pPr>
          </w:p>
          <w:p w:rsidR="006D40DF" w:rsidRPr="004C5EF5" w:rsidRDefault="006D40DF" w:rsidP="00277BD3">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6D40DF" w:rsidRPr="004C5EF5" w:rsidRDefault="006D40DF" w:rsidP="00277BD3">
            <w:pPr>
              <w:suppressAutoHyphens/>
              <w:spacing w:after="0"/>
              <w:rPr>
                <w:rFonts w:ascii="Times New Roman" w:eastAsia="Times New Roman" w:hAnsi="Times New Roman" w:cs="Times New Roman"/>
                <w:kern w:val="1"/>
                <w:sz w:val="20"/>
                <w:szCs w:val="20"/>
                <w:lang w:eastAsia="ar-SA"/>
              </w:rPr>
            </w:pPr>
          </w:p>
          <w:p w:rsidR="006D40DF" w:rsidRPr="004C5EF5" w:rsidRDefault="006D40DF" w:rsidP="00277BD3">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6D40DF" w:rsidRPr="004C5EF5" w:rsidRDefault="006D40DF" w:rsidP="00277BD3">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6D40DF" w:rsidRPr="004A2A81" w:rsidRDefault="006D40DF" w:rsidP="00277BD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6D40DF" w:rsidRPr="004C5EF5" w:rsidRDefault="006D40DF" w:rsidP="00277BD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6D40DF" w:rsidRPr="004C5EF5" w:rsidRDefault="006D40DF" w:rsidP="006D40DF">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6D40DF" w:rsidRDefault="006D40DF" w:rsidP="006D40DF">
      <w:pPr>
        <w:spacing w:after="0" w:line="240" w:lineRule="auto"/>
        <w:rPr>
          <w:rFonts w:ascii="Times New Roman" w:eastAsia="Times New Roman" w:hAnsi="Times New Roman" w:cs="Times New Roman"/>
          <w:kern w:val="1"/>
          <w:sz w:val="20"/>
          <w:szCs w:val="20"/>
          <w:lang w:eastAsia="ar-SA"/>
        </w:rPr>
      </w:pPr>
    </w:p>
    <w:p w:rsidR="006D40DF" w:rsidRDefault="006D40DF" w:rsidP="006D40DF">
      <w:pPr>
        <w:spacing w:after="0" w:line="240" w:lineRule="auto"/>
        <w:rPr>
          <w:rFonts w:ascii="Times New Roman" w:eastAsia="Times New Roman" w:hAnsi="Times New Roman" w:cs="Times New Roman"/>
          <w:kern w:val="1"/>
          <w:sz w:val="20"/>
          <w:szCs w:val="20"/>
          <w:lang w:eastAsia="ar-SA"/>
        </w:rPr>
      </w:pPr>
    </w:p>
    <w:p w:rsidR="004E3EA2" w:rsidRDefault="004E3EA2" w:rsidP="004E3EA2">
      <w:pPr>
        <w:spacing w:after="0" w:line="240" w:lineRule="auto"/>
        <w:rPr>
          <w:rFonts w:ascii="Times New Roman" w:eastAsia="Times New Roman" w:hAnsi="Times New Roman" w:cs="Times New Roman"/>
          <w:kern w:val="1"/>
          <w:sz w:val="20"/>
          <w:szCs w:val="20"/>
          <w:lang w:eastAsia="ar-SA"/>
        </w:rPr>
      </w:pPr>
    </w:p>
    <w:p w:rsidR="004E3EA2" w:rsidRDefault="004E3EA2" w:rsidP="004E3EA2">
      <w:pPr>
        <w:spacing w:after="0" w:line="240" w:lineRule="auto"/>
        <w:rPr>
          <w:rFonts w:ascii="Times New Roman" w:eastAsia="Times New Roman" w:hAnsi="Times New Roman" w:cs="Times New Roman"/>
          <w:kern w:val="1"/>
          <w:sz w:val="20"/>
          <w:szCs w:val="20"/>
          <w:lang w:eastAsia="ar-SA"/>
        </w:rPr>
      </w:pPr>
    </w:p>
    <w:p w:rsidR="004E3EA2" w:rsidRDefault="004E3EA2" w:rsidP="004E3EA2">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spacing w:after="0"/>
        <w:rPr>
          <w:rFonts w:ascii="Times New Roman" w:hAnsi="Times New Roman" w:cs="Times New Roman"/>
          <w:b/>
          <w:sz w:val="20"/>
          <w:szCs w:val="20"/>
        </w:rPr>
      </w:pPr>
    </w:p>
    <w:p w:rsidR="00D10891" w:rsidRPr="005C4071" w:rsidRDefault="00D10891" w:rsidP="00D10891">
      <w:pPr>
        <w:spacing w:after="0"/>
        <w:rPr>
          <w:rFonts w:ascii="Times New Roman" w:hAnsi="Times New Roman"/>
          <w:b/>
          <w:sz w:val="20"/>
          <w:szCs w:val="20"/>
        </w:rPr>
      </w:pPr>
      <w:r w:rsidRPr="005C4071">
        <w:rPr>
          <w:rFonts w:ascii="Times New Roman" w:hAnsi="Times New Roman"/>
          <w:b/>
          <w:sz w:val="20"/>
          <w:szCs w:val="20"/>
        </w:rPr>
        <w:t xml:space="preserve">            </w:t>
      </w:r>
      <w:r w:rsidRPr="005C4071">
        <w:rPr>
          <w:rFonts w:ascii="Times New Roman" w:hAnsi="Times New Roman" w:cs="Times New Roman"/>
          <w:sz w:val="20"/>
          <w:szCs w:val="20"/>
        </w:rPr>
        <w:t>Документацию подготовил   ____________________</w:t>
      </w:r>
      <w:proofErr w:type="spellStart"/>
      <w:r w:rsidRPr="005C4071">
        <w:rPr>
          <w:rFonts w:ascii="Times New Roman" w:hAnsi="Times New Roman" w:cs="Times New Roman"/>
          <w:sz w:val="20"/>
          <w:szCs w:val="20"/>
        </w:rPr>
        <w:t>Е.И.Печко</w:t>
      </w:r>
      <w:proofErr w:type="spellEnd"/>
      <w:r w:rsidRPr="005C4071">
        <w:rPr>
          <w:rFonts w:ascii="Times New Roman" w:hAnsi="Times New Roman" w:cs="Times New Roman"/>
          <w:sz w:val="20"/>
          <w:szCs w:val="20"/>
        </w:rPr>
        <w:t xml:space="preserve"> </w:t>
      </w:r>
    </w:p>
    <w:p w:rsidR="00D10891" w:rsidRPr="005C407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4071">
        <w:rPr>
          <w:rFonts w:ascii="Times New Roman" w:hAnsi="Times New Roman" w:cs="Times New Roman"/>
          <w:sz w:val="20"/>
          <w:szCs w:val="20"/>
        </w:rPr>
        <w:t xml:space="preserve">Документацию проверил  </w:t>
      </w: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______________________</w:t>
      </w:r>
      <w:proofErr w:type="spellStart"/>
      <w:r w:rsidRPr="005C407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EF" w:rsidRDefault="00B260EF" w:rsidP="00416397">
      <w:pPr>
        <w:spacing w:after="0" w:line="240" w:lineRule="auto"/>
      </w:pPr>
      <w:r>
        <w:separator/>
      </w:r>
    </w:p>
  </w:endnote>
  <w:endnote w:type="continuationSeparator" w:id="0">
    <w:p w:rsidR="00B260EF" w:rsidRDefault="00B260EF"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EF" w:rsidRDefault="00B260EF" w:rsidP="00416397">
      <w:pPr>
        <w:spacing w:after="0" w:line="240" w:lineRule="auto"/>
      </w:pPr>
      <w:r>
        <w:separator/>
      </w:r>
    </w:p>
  </w:footnote>
  <w:footnote w:type="continuationSeparator" w:id="0">
    <w:p w:rsidR="00B260EF" w:rsidRDefault="00B260EF"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1CE4"/>
    <w:rsid w:val="00033452"/>
    <w:rsid w:val="00037DD0"/>
    <w:rsid w:val="00055C8A"/>
    <w:rsid w:val="00057933"/>
    <w:rsid w:val="00062630"/>
    <w:rsid w:val="00063FCC"/>
    <w:rsid w:val="00070D49"/>
    <w:rsid w:val="000722E2"/>
    <w:rsid w:val="00076C25"/>
    <w:rsid w:val="00081214"/>
    <w:rsid w:val="00085786"/>
    <w:rsid w:val="000A5DD1"/>
    <w:rsid w:val="000B1CE5"/>
    <w:rsid w:val="000C29B4"/>
    <w:rsid w:val="000D0730"/>
    <w:rsid w:val="000D1773"/>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03F8"/>
    <w:rsid w:val="001A7531"/>
    <w:rsid w:val="001B53B3"/>
    <w:rsid w:val="001C0D39"/>
    <w:rsid w:val="001D1CC2"/>
    <w:rsid w:val="00204853"/>
    <w:rsid w:val="002150F8"/>
    <w:rsid w:val="002158E1"/>
    <w:rsid w:val="00227C23"/>
    <w:rsid w:val="00233A81"/>
    <w:rsid w:val="0024779F"/>
    <w:rsid w:val="002530DC"/>
    <w:rsid w:val="00261D87"/>
    <w:rsid w:val="002641AD"/>
    <w:rsid w:val="0026673E"/>
    <w:rsid w:val="00272A3E"/>
    <w:rsid w:val="002775A6"/>
    <w:rsid w:val="00282836"/>
    <w:rsid w:val="00293AE1"/>
    <w:rsid w:val="00295A6A"/>
    <w:rsid w:val="002B3058"/>
    <w:rsid w:val="002B6424"/>
    <w:rsid w:val="002C1F45"/>
    <w:rsid w:val="002C26BE"/>
    <w:rsid w:val="002C7019"/>
    <w:rsid w:val="002D160A"/>
    <w:rsid w:val="002D7531"/>
    <w:rsid w:val="002E0FD1"/>
    <w:rsid w:val="002E1B75"/>
    <w:rsid w:val="002F4AB9"/>
    <w:rsid w:val="002F5C45"/>
    <w:rsid w:val="003000E5"/>
    <w:rsid w:val="00301DEB"/>
    <w:rsid w:val="00304313"/>
    <w:rsid w:val="003043BE"/>
    <w:rsid w:val="003149ED"/>
    <w:rsid w:val="00317619"/>
    <w:rsid w:val="00345EE6"/>
    <w:rsid w:val="00352152"/>
    <w:rsid w:val="0035267D"/>
    <w:rsid w:val="003549EA"/>
    <w:rsid w:val="003572EF"/>
    <w:rsid w:val="003616CC"/>
    <w:rsid w:val="00373628"/>
    <w:rsid w:val="00375B9F"/>
    <w:rsid w:val="00375C9B"/>
    <w:rsid w:val="00382117"/>
    <w:rsid w:val="00385B5F"/>
    <w:rsid w:val="00396E53"/>
    <w:rsid w:val="003A40FF"/>
    <w:rsid w:val="003A77A3"/>
    <w:rsid w:val="003B186A"/>
    <w:rsid w:val="003B2A22"/>
    <w:rsid w:val="003B7045"/>
    <w:rsid w:val="003C26D9"/>
    <w:rsid w:val="003D05BB"/>
    <w:rsid w:val="003D19BB"/>
    <w:rsid w:val="00402A83"/>
    <w:rsid w:val="00402AD2"/>
    <w:rsid w:val="00402C35"/>
    <w:rsid w:val="00403317"/>
    <w:rsid w:val="0040682C"/>
    <w:rsid w:val="004134E2"/>
    <w:rsid w:val="00416397"/>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3AFD"/>
    <w:rsid w:val="004B777F"/>
    <w:rsid w:val="004D57F5"/>
    <w:rsid w:val="004D5BF9"/>
    <w:rsid w:val="004E142A"/>
    <w:rsid w:val="004E1B85"/>
    <w:rsid w:val="004E1FD1"/>
    <w:rsid w:val="004E3EA2"/>
    <w:rsid w:val="004E564B"/>
    <w:rsid w:val="004F468B"/>
    <w:rsid w:val="004F63DC"/>
    <w:rsid w:val="004F71F8"/>
    <w:rsid w:val="004F757E"/>
    <w:rsid w:val="00501A64"/>
    <w:rsid w:val="00505A8F"/>
    <w:rsid w:val="005133C6"/>
    <w:rsid w:val="005167A1"/>
    <w:rsid w:val="00520BFF"/>
    <w:rsid w:val="005218DB"/>
    <w:rsid w:val="00524617"/>
    <w:rsid w:val="005408D4"/>
    <w:rsid w:val="00542652"/>
    <w:rsid w:val="00546BB5"/>
    <w:rsid w:val="00547512"/>
    <w:rsid w:val="0056139E"/>
    <w:rsid w:val="005624E9"/>
    <w:rsid w:val="00563279"/>
    <w:rsid w:val="00563667"/>
    <w:rsid w:val="00571A07"/>
    <w:rsid w:val="00572932"/>
    <w:rsid w:val="005729E5"/>
    <w:rsid w:val="00577B31"/>
    <w:rsid w:val="00585EF3"/>
    <w:rsid w:val="00586CD3"/>
    <w:rsid w:val="00590ECE"/>
    <w:rsid w:val="0059523D"/>
    <w:rsid w:val="005C23A5"/>
    <w:rsid w:val="005C4071"/>
    <w:rsid w:val="005D4EB6"/>
    <w:rsid w:val="005D53AB"/>
    <w:rsid w:val="005F78E8"/>
    <w:rsid w:val="00600C33"/>
    <w:rsid w:val="00613569"/>
    <w:rsid w:val="00616AB3"/>
    <w:rsid w:val="006247EA"/>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97990"/>
    <w:rsid w:val="006A1BFF"/>
    <w:rsid w:val="006A1C0A"/>
    <w:rsid w:val="006A5BB2"/>
    <w:rsid w:val="006B6E9E"/>
    <w:rsid w:val="006B7174"/>
    <w:rsid w:val="006C6F22"/>
    <w:rsid w:val="006D3E0F"/>
    <w:rsid w:val="006D40DF"/>
    <w:rsid w:val="006D58A2"/>
    <w:rsid w:val="006E31BE"/>
    <w:rsid w:val="00701DF8"/>
    <w:rsid w:val="00715878"/>
    <w:rsid w:val="0072728F"/>
    <w:rsid w:val="00727760"/>
    <w:rsid w:val="00736029"/>
    <w:rsid w:val="0075523A"/>
    <w:rsid w:val="0077435A"/>
    <w:rsid w:val="007821AA"/>
    <w:rsid w:val="00784F21"/>
    <w:rsid w:val="007870FA"/>
    <w:rsid w:val="0079248B"/>
    <w:rsid w:val="00795B99"/>
    <w:rsid w:val="007A37FE"/>
    <w:rsid w:val="007B20BD"/>
    <w:rsid w:val="007C06FD"/>
    <w:rsid w:val="007C5291"/>
    <w:rsid w:val="007D0916"/>
    <w:rsid w:val="007D48F8"/>
    <w:rsid w:val="007E0C7C"/>
    <w:rsid w:val="007F46CA"/>
    <w:rsid w:val="007F685B"/>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20A8"/>
    <w:rsid w:val="00904A35"/>
    <w:rsid w:val="009144B9"/>
    <w:rsid w:val="0091735D"/>
    <w:rsid w:val="009279BD"/>
    <w:rsid w:val="00930396"/>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4F5C"/>
    <w:rsid w:val="009B7693"/>
    <w:rsid w:val="009E76E9"/>
    <w:rsid w:val="009F3A64"/>
    <w:rsid w:val="00A0476F"/>
    <w:rsid w:val="00A06419"/>
    <w:rsid w:val="00A120E7"/>
    <w:rsid w:val="00A13A2F"/>
    <w:rsid w:val="00A233A0"/>
    <w:rsid w:val="00A3047A"/>
    <w:rsid w:val="00A3521E"/>
    <w:rsid w:val="00A37924"/>
    <w:rsid w:val="00A4581E"/>
    <w:rsid w:val="00A47661"/>
    <w:rsid w:val="00A54576"/>
    <w:rsid w:val="00A55056"/>
    <w:rsid w:val="00A609CD"/>
    <w:rsid w:val="00A67D8D"/>
    <w:rsid w:val="00A7090D"/>
    <w:rsid w:val="00A773C4"/>
    <w:rsid w:val="00A813E7"/>
    <w:rsid w:val="00A82104"/>
    <w:rsid w:val="00A85398"/>
    <w:rsid w:val="00A90C74"/>
    <w:rsid w:val="00A92140"/>
    <w:rsid w:val="00A96028"/>
    <w:rsid w:val="00AA5F60"/>
    <w:rsid w:val="00AB0DB4"/>
    <w:rsid w:val="00AB3478"/>
    <w:rsid w:val="00AB4051"/>
    <w:rsid w:val="00AB57A8"/>
    <w:rsid w:val="00AC1D3D"/>
    <w:rsid w:val="00AC2FA3"/>
    <w:rsid w:val="00AC5B4E"/>
    <w:rsid w:val="00AC78CD"/>
    <w:rsid w:val="00AD05A9"/>
    <w:rsid w:val="00AD0745"/>
    <w:rsid w:val="00AD08D8"/>
    <w:rsid w:val="00AD2B85"/>
    <w:rsid w:val="00AD4429"/>
    <w:rsid w:val="00AE5353"/>
    <w:rsid w:val="00AF6E11"/>
    <w:rsid w:val="00B01C30"/>
    <w:rsid w:val="00B1592C"/>
    <w:rsid w:val="00B162E0"/>
    <w:rsid w:val="00B260EF"/>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C7D20"/>
    <w:rsid w:val="00BD49E5"/>
    <w:rsid w:val="00BD6A1C"/>
    <w:rsid w:val="00BD7A18"/>
    <w:rsid w:val="00BE12C4"/>
    <w:rsid w:val="00BE485B"/>
    <w:rsid w:val="00BF5514"/>
    <w:rsid w:val="00BF6472"/>
    <w:rsid w:val="00C06CDF"/>
    <w:rsid w:val="00C0708C"/>
    <w:rsid w:val="00C119F5"/>
    <w:rsid w:val="00C11A72"/>
    <w:rsid w:val="00C16BA0"/>
    <w:rsid w:val="00C2122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A3028"/>
    <w:rsid w:val="00CB0B0E"/>
    <w:rsid w:val="00CB2D92"/>
    <w:rsid w:val="00CB7E45"/>
    <w:rsid w:val="00CC13BA"/>
    <w:rsid w:val="00CD2C52"/>
    <w:rsid w:val="00CD42DE"/>
    <w:rsid w:val="00CD5717"/>
    <w:rsid w:val="00CF2E83"/>
    <w:rsid w:val="00D00F66"/>
    <w:rsid w:val="00D107FA"/>
    <w:rsid w:val="00D10891"/>
    <w:rsid w:val="00D22F6A"/>
    <w:rsid w:val="00D233B1"/>
    <w:rsid w:val="00D242E2"/>
    <w:rsid w:val="00D32CDD"/>
    <w:rsid w:val="00D378E4"/>
    <w:rsid w:val="00D435E4"/>
    <w:rsid w:val="00D46D28"/>
    <w:rsid w:val="00D50E5E"/>
    <w:rsid w:val="00D64EDC"/>
    <w:rsid w:val="00D661A0"/>
    <w:rsid w:val="00D76053"/>
    <w:rsid w:val="00D84985"/>
    <w:rsid w:val="00D91ECA"/>
    <w:rsid w:val="00D9565B"/>
    <w:rsid w:val="00DA6F56"/>
    <w:rsid w:val="00DA7210"/>
    <w:rsid w:val="00DB03F5"/>
    <w:rsid w:val="00DB492F"/>
    <w:rsid w:val="00DC5BA3"/>
    <w:rsid w:val="00DC73A6"/>
    <w:rsid w:val="00DC79D1"/>
    <w:rsid w:val="00DD0483"/>
    <w:rsid w:val="00DD5647"/>
    <w:rsid w:val="00DD773B"/>
    <w:rsid w:val="00DE2828"/>
    <w:rsid w:val="00DF0241"/>
    <w:rsid w:val="00DF3D74"/>
    <w:rsid w:val="00DF6C4E"/>
    <w:rsid w:val="00E00BEB"/>
    <w:rsid w:val="00E02E41"/>
    <w:rsid w:val="00E1170E"/>
    <w:rsid w:val="00E1252D"/>
    <w:rsid w:val="00E13CB5"/>
    <w:rsid w:val="00E16C18"/>
    <w:rsid w:val="00E178D6"/>
    <w:rsid w:val="00E27482"/>
    <w:rsid w:val="00E30E78"/>
    <w:rsid w:val="00E373F8"/>
    <w:rsid w:val="00E61947"/>
    <w:rsid w:val="00E6319F"/>
    <w:rsid w:val="00E7194C"/>
    <w:rsid w:val="00E74B30"/>
    <w:rsid w:val="00E77752"/>
    <w:rsid w:val="00E81E55"/>
    <w:rsid w:val="00E83B6E"/>
    <w:rsid w:val="00E866C9"/>
    <w:rsid w:val="00E94CBA"/>
    <w:rsid w:val="00E96847"/>
    <w:rsid w:val="00EA204F"/>
    <w:rsid w:val="00EA4E4B"/>
    <w:rsid w:val="00EB2942"/>
    <w:rsid w:val="00EB3B29"/>
    <w:rsid w:val="00EB620F"/>
    <w:rsid w:val="00EB7AD8"/>
    <w:rsid w:val="00EC04FC"/>
    <w:rsid w:val="00EC146C"/>
    <w:rsid w:val="00EC64C2"/>
    <w:rsid w:val="00ED39DA"/>
    <w:rsid w:val="00EF1311"/>
    <w:rsid w:val="00EF5678"/>
    <w:rsid w:val="00F07DA4"/>
    <w:rsid w:val="00F13990"/>
    <w:rsid w:val="00F201A3"/>
    <w:rsid w:val="00F22C0C"/>
    <w:rsid w:val="00F35F74"/>
    <w:rsid w:val="00F3724E"/>
    <w:rsid w:val="00F61908"/>
    <w:rsid w:val="00F71DBD"/>
    <w:rsid w:val="00F722C6"/>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37155392">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7832077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64622756">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chko@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8F38-D9B6-4D7E-A4E0-AD3F4F69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23</Pages>
  <Words>13059</Words>
  <Characters>74439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53</cp:revision>
  <dcterms:created xsi:type="dcterms:W3CDTF">2018-08-21T04:50:00Z</dcterms:created>
  <dcterms:modified xsi:type="dcterms:W3CDTF">2021-07-07T08:23:00Z</dcterms:modified>
</cp:coreProperties>
</file>