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4E9" w:rsidRPr="004238F6" w:rsidRDefault="001E34E9" w:rsidP="001E34E9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1E34E9" w:rsidRPr="004238F6" w:rsidRDefault="001E34E9" w:rsidP="001E34E9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1E34E9" w:rsidRPr="004238F6" w:rsidRDefault="001E34E9" w:rsidP="001E34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 w:rsidRPr="004238F6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1E34E9" w:rsidRPr="004238F6" w:rsidRDefault="001E34E9" w:rsidP="001E34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1E34E9" w:rsidRPr="004238F6" w:rsidRDefault="001E34E9" w:rsidP="001E34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E34E9" w:rsidRPr="004238F6" w:rsidRDefault="00AD7DC0" w:rsidP="001E34E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Поставка </w:t>
      </w:r>
      <w:proofErr w:type="spellStart"/>
      <w:r w:rsidR="00261A91">
        <w:rPr>
          <w:rFonts w:ascii="Times New Roman" w:hAnsi="Times New Roman" w:cs="Times New Roman"/>
          <w:b/>
          <w:bCs/>
        </w:rPr>
        <w:t>малоамперного</w:t>
      </w:r>
      <w:proofErr w:type="spellEnd"/>
      <w:r w:rsidR="00261A91">
        <w:rPr>
          <w:rFonts w:ascii="Times New Roman" w:hAnsi="Times New Roman" w:cs="Times New Roman"/>
          <w:b/>
          <w:bCs/>
        </w:rPr>
        <w:t xml:space="preserve"> дугового тренажера сварщика</w:t>
      </w:r>
    </w:p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"/>
        <w:gridCol w:w="2313"/>
        <w:gridCol w:w="1131"/>
        <w:gridCol w:w="1019"/>
        <w:gridCol w:w="394"/>
        <w:gridCol w:w="1241"/>
        <w:gridCol w:w="1241"/>
        <w:gridCol w:w="1241"/>
        <w:gridCol w:w="484"/>
        <w:gridCol w:w="750"/>
        <w:gridCol w:w="1228"/>
        <w:gridCol w:w="1456"/>
        <w:gridCol w:w="1409"/>
        <w:gridCol w:w="623"/>
        <w:gridCol w:w="1078"/>
      </w:tblGrid>
      <w:tr w:rsidR="001E34E9" w:rsidRPr="004238F6" w:rsidTr="00261A91">
        <w:trPr>
          <w:gridAfter w:val="1"/>
          <w:wAfter w:w="1078" w:type="dxa"/>
        </w:trPr>
        <w:tc>
          <w:tcPr>
            <w:tcW w:w="4476" w:type="dxa"/>
            <w:gridSpan w:val="4"/>
          </w:tcPr>
          <w:p w:rsidR="001E34E9" w:rsidRPr="004238F6" w:rsidRDefault="001E34E9" w:rsidP="002A758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10067" w:type="dxa"/>
            <w:gridSpan w:val="10"/>
          </w:tcPr>
          <w:p w:rsidR="001E34E9" w:rsidRPr="004238F6" w:rsidRDefault="00261A91" w:rsidP="00991C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1A91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</w:t>
            </w:r>
            <w:proofErr w:type="spellStart"/>
            <w:r w:rsidRPr="00261A91">
              <w:rPr>
                <w:rFonts w:ascii="Times New Roman" w:hAnsi="Times New Roman" w:cs="Times New Roman"/>
                <w:sz w:val="20"/>
                <w:szCs w:val="20"/>
              </w:rPr>
              <w:t>малоамперного</w:t>
            </w:r>
            <w:proofErr w:type="spellEnd"/>
            <w:r w:rsidRPr="00261A91">
              <w:rPr>
                <w:rFonts w:ascii="Times New Roman" w:hAnsi="Times New Roman" w:cs="Times New Roman"/>
                <w:sz w:val="20"/>
                <w:szCs w:val="20"/>
              </w:rPr>
              <w:t xml:space="preserve"> дугового тренажера сварщика</w:t>
            </w:r>
          </w:p>
        </w:tc>
      </w:tr>
      <w:tr w:rsidR="001E34E9" w:rsidRPr="004238F6" w:rsidTr="00261A91">
        <w:trPr>
          <w:gridAfter w:val="1"/>
          <w:wAfter w:w="1078" w:type="dxa"/>
        </w:trPr>
        <w:tc>
          <w:tcPr>
            <w:tcW w:w="4476" w:type="dxa"/>
            <w:gridSpan w:val="4"/>
          </w:tcPr>
          <w:p w:rsidR="001E34E9" w:rsidRPr="004238F6" w:rsidRDefault="001E34E9" w:rsidP="002A758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10067" w:type="dxa"/>
            <w:gridSpan w:val="10"/>
          </w:tcPr>
          <w:p w:rsidR="001E34E9" w:rsidRPr="004238F6" w:rsidRDefault="001E34E9" w:rsidP="002A7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 рынка).</w:t>
            </w:r>
          </w:p>
          <w:p w:rsidR="001E34E9" w:rsidRPr="004238F6" w:rsidRDefault="001E34E9" w:rsidP="002A7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НМЦК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</w:t>
            </w:r>
            <w:r w:rsidRPr="004238F6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27A2808A" wp14:editId="2029E881">
                  <wp:extent cx="162877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E34E9" w:rsidRPr="004238F6" w:rsidRDefault="001E34E9" w:rsidP="002A7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 рассчитан по формуле, согласно п. 3.20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для  закупаемого товара не превышает  33 %, т.е. совокупность значений, используемых в расчете, считается однородной.</w:t>
            </w:r>
          </w:p>
        </w:tc>
      </w:tr>
      <w:tr w:rsidR="001E34E9" w:rsidRPr="004238F6" w:rsidTr="00261A91">
        <w:trPr>
          <w:gridAfter w:val="1"/>
          <w:wAfter w:w="1078" w:type="dxa"/>
        </w:trPr>
        <w:tc>
          <w:tcPr>
            <w:tcW w:w="4476" w:type="dxa"/>
            <w:gridSpan w:val="4"/>
          </w:tcPr>
          <w:p w:rsidR="001E34E9" w:rsidRPr="004238F6" w:rsidRDefault="001E34E9" w:rsidP="002A758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10067" w:type="dxa"/>
            <w:gridSpan w:val="10"/>
          </w:tcPr>
          <w:p w:rsidR="001E34E9" w:rsidRPr="004238F6" w:rsidRDefault="00AD7DC0" w:rsidP="002A7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товара  1</w:t>
            </w:r>
            <w:r w:rsidR="00E61EAA">
              <w:rPr>
                <w:rFonts w:ascii="Times New Roman" w:hAnsi="Times New Roman" w:cs="Times New Roman"/>
                <w:sz w:val="20"/>
                <w:szCs w:val="20"/>
              </w:rPr>
              <w:t xml:space="preserve"> комплект</w:t>
            </w:r>
            <w:r w:rsidR="001E34E9" w:rsidRPr="004238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E34E9" w:rsidRPr="004238F6" w:rsidRDefault="001E34E9" w:rsidP="002A7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Количество источников: 3</w:t>
            </w:r>
          </w:p>
          <w:p w:rsidR="001E34E9" w:rsidRPr="004238F6" w:rsidRDefault="001E34E9" w:rsidP="002A7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НМЦК 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таблице № 1.</w:t>
            </w:r>
          </w:p>
        </w:tc>
      </w:tr>
      <w:tr w:rsidR="001E34E9" w:rsidRPr="004238F6" w:rsidTr="00261A91">
        <w:trPr>
          <w:gridAfter w:val="1"/>
          <w:wAfter w:w="1078" w:type="dxa"/>
          <w:cantSplit/>
        </w:trPr>
        <w:tc>
          <w:tcPr>
            <w:tcW w:w="9077" w:type="dxa"/>
            <w:gridSpan w:val="9"/>
            <w:tcBorders>
              <w:right w:val="nil"/>
            </w:tcBorders>
          </w:tcPr>
          <w:p w:rsidR="001E34E9" w:rsidRPr="004238F6" w:rsidRDefault="001E34E9" w:rsidP="002A758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</w:tc>
        <w:tc>
          <w:tcPr>
            <w:tcW w:w="5466" w:type="dxa"/>
            <w:gridSpan w:val="5"/>
            <w:tcBorders>
              <w:left w:val="nil"/>
            </w:tcBorders>
          </w:tcPr>
          <w:p w:rsidR="001E34E9" w:rsidRPr="004238F6" w:rsidRDefault="00AD7DC0" w:rsidP="002A758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  <w:r w:rsidR="00991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.04</w:t>
            </w:r>
            <w:r w:rsidR="001E34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.2022</w:t>
            </w:r>
            <w:r w:rsidR="001E34E9"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</w:tr>
      <w:tr w:rsidR="00261A91" w:rsidRPr="00261A91" w:rsidTr="00261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540"/>
        </w:trPr>
        <w:tc>
          <w:tcPr>
            <w:tcW w:w="23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1A91" w:rsidRPr="00261A91" w:rsidRDefault="00261A91" w:rsidP="0026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A91">
              <w:rPr>
                <w:rFonts w:ascii="Times New Roman" w:eastAsia="Times New Roman" w:hAnsi="Times New Roman" w:cs="Times New Roman"/>
                <w:lang w:eastAsia="ru-RU"/>
              </w:rPr>
              <w:t>Объект закупки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1A91" w:rsidRPr="00261A91" w:rsidRDefault="00261A91" w:rsidP="0026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A91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1A91" w:rsidRPr="00261A91" w:rsidRDefault="00261A91" w:rsidP="0026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A91">
              <w:rPr>
                <w:rFonts w:ascii="Times New Roman" w:eastAsia="Times New Roman" w:hAnsi="Times New Roman" w:cs="Times New Roman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618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1A91" w:rsidRPr="00261A91" w:rsidRDefault="00261A91" w:rsidP="0026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A91">
              <w:rPr>
                <w:rFonts w:ascii="Times New Roman" w:eastAsia="Times New Roman" w:hAnsi="Times New Roman" w:cs="Times New Roman"/>
                <w:lang w:eastAsia="ru-RU"/>
              </w:rPr>
              <w:t>Цены поставщиков (исполнителей, подрядчиков), рублей</w:t>
            </w:r>
          </w:p>
        </w:tc>
        <w:tc>
          <w:tcPr>
            <w:tcW w:w="1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1A91" w:rsidRPr="00261A91" w:rsidRDefault="00261A91" w:rsidP="0026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A91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A91" w:rsidRPr="00261A91" w:rsidRDefault="00261A91" w:rsidP="00261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цена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A91" w:rsidRPr="00261A91" w:rsidRDefault="00261A91" w:rsidP="00261A91">
            <w:pPr>
              <w:tabs>
                <w:tab w:val="left" w:pos="145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261A91" w:rsidRPr="00261A91" w:rsidTr="00261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564"/>
        </w:trPr>
        <w:tc>
          <w:tcPr>
            <w:tcW w:w="23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1A91" w:rsidRPr="00261A91" w:rsidRDefault="00261A91" w:rsidP="00261A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1A91" w:rsidRPr="00261A91" w:rsidRDefault="00261A91" w:rsidP="00261A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1A91" w:rsidRPr="00261A91" w:rsidRDefault="00261A91" w:rsidP="00261A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1A91" w:rsidRPr="00261A91" w:rsidRDefault="00261A91" w:rsidP="0026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№1</w:t>
            </w:r>
            <w:r w:rsidRPr="00261A9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1A91" w:rsidRPr="00261A91" w:rsidRDefault="00261A91" w:rsidP="0026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№2</w:t>
            </w:r>
            <w:r w:rsidRPr="00261A9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1A91" w:rsidRPr="00261A91" w:rsidRDefault="00261A91" w:rsidP="0026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1A91" w:rsidRPr="00261A91" w:rsidRDefault="00261A91" w:rsidP="0026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A91">
              <w:rPr>
                <w:rFonts w:ascii="Times New Roman" w:eastAsia="Times New Roman" w:hAnsi="Times New Roman" w:cs="Times New Roman"/>
                <w:lang w:eastAsia="ru-RU"/>
              </w:rPr>
              <w:t>КАТ №…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1A91" w:rsidRPr="00261A91" w:rsidRDefault="00261A91" w:rsidP="0026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A91">
              <w:rPr>
                <w:rFonts w:ascii="Times New Roman" w:eastAsia="Times New Roman" w:hAnsi="Times New Roman" w:cs="Times New Roman"/>
                <w:lang w:eastAsia="ru-RU"/>
              </w:rPr>
              <w:t>РК № …</w:t>
            </w: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1A91" w:rsidRPr="00261A91" w:rsidRDefault="00261A91" w:rsidP="00261A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A91" w:rsidRPr="00261A91" w:rsidRDefault="00261A91" w:rsidP="00261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A91" w:rsidRPr="00261A91" w:rsidRDefault="00261A91" w:rsidP="00261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61A91" w:rsidRPr="00261A91" w:rsidTr="00261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288"/>
        </w:trPr>
        <w:tc>
          <w:tcPr>
            <w:tcW w:w="2313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1A91" w:rsidRPr="00261A91" w:rsidRDefault="00261A91" w:rsidP="0026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1A91" w:rsidRPr="00261A91" w:rsidRDefault="00261A91" w:rsidP="0026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1A91" w:rsidRPr="00261A91" w:rsidRDefault="00261A91" w:rsidP="0026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1A91" w:rsidRPr="00261A91" w:rsidRDefault="00261A91" w:rsidP="0026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1A91" w:rsidRPr="00261A91" w:rsidRDefault="00261A91" w:rsidP="0026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1A91" w:rsidRPr="00261A91" w:rsidRDefault="00261A91" w:rsidP="0026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1A91" w:rsidRPr="00261A91" w:rsidRDefault="00261A91" w:rsidP="0026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1A91" w:rsidRPr="00261A91" w:rsidRDefault="00261A91" w:rsidP="0026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1A91" w:rsidRPr="00261A91" w:rsidRDefault="00261A91" w:rsidP="0026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A91" w:rsidRPr="00261A91" w:rsidRDefault="00261A91" w:rsidP="00261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A91" w:rsidRPr="00261A91" w:rsidRDefault="00261A91" w:rsidP="00261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261A91" w:rsidRPr="00261A91" w:rsidTr="00261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288"/>
        </w:trPr>
        <w:tc>
          <w:tcPr>
            <w:tcW w:w="23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1A91" w:rsidRPr="00261A91" w:rsidRDefault="00261A91" w:rsidP="0026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Тренажер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сварщика, комплект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1A91" w:rsidRPr="00261A91" w:rsidRDefault="00261A91" w:rsidP="0026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1A91" w:rsidRPr="00261A91" w:rsidRDefault="00261A91" w:rsidP="0026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1A91" w:rsidRPr="00261A91" w:rsidRDefault="00261A91" w:rsidP="0026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A91">
              <w:rPr>
                <w:rFonts w:ascii="Times New Roman" w:eastAsia="Times New Roman" w:hAnsi="Times New Roman" w:cs="Times New Roman"/>
                <w:lang w:eastAsia="ru-RU"/>
              </w:rPr>
              <w:t>459680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1A91" w:rsidRPr="00261A91" w:rsidRDefault="00261A91" w:rsidP="0026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A91">
              <w:rPr>
                <w:rFonts w:ascii="Times New Roman" w:eastAsia="Times New Roman" w:hAnsi="Times New Roman" w:cs="Times New Roman"/>
                <w:lang w:eastAsia="ru-RU"/>
              </w:rPr>
              <w:t>488950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1A91" w:rsidRPr="00261A91" w:rsidRDefault="00261A91" w:rsidP="0026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A91">
              <w:rPr>
                <w:rFonts w:ascii="Times New Roman" w:eastAsia="Times New Roman" w:hAnsi="Times New Roman" w:cs="Times New Roman"/>
                <w:lang w:eastAsia="ru-RU"/>
              </w:rPr>
              <w:t>478710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1A91" w:rsidRPr="00261A91" w:rsidRDefault="00261A91" w:rsidP="0026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A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1A91" w:rsidRPr="00261A91" w:rsidRDefault="00261A91" w:rsidP="0026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A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91" w:rsidRPr="00261A91" w:rsidRDefault="00261A91" w:rsidP="0026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A91">
              <w:rPr>
                <w:rFonts w:ascii="Times New Roman" w:eastAsia="Times New Roman" w:hAnsi="Times New Roman" w:cs="Times New Roman"/>
                <w:lang w:eastAsia="ru-RU"/>
              </w:rPr>
              <w:t>3,12%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A91" w:rsidRPr="00261A91" w:rsidRDefault="00261A91" w:rsidP="00261A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475780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A91" w:rsidRPr="00261A91" w:rsidRDefault="00261A91" w:rsidP="00261A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475 780,00</w:t>
            </w:r>
          </w:p>
        </w:tc>
      </w:tr>
    </w:tbl>
    <w:p w:rsidR="00796475" w:rsidRDefault="00796475"/>
    <w:sectPr w:rsidR="00796475" w:rsidSect="001E34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65B"/>
    <w:rsid w:val="001E34E9"/>
    <w:rsid w:val="00261A91"/>
    <w:rsid w:val="00317028"/>
    <w:rsid w:val="00431E69"/>
    <w:rsid w:val="00796475"/>
    <w:rsid w:val="0088665B"/>
    <w:rsid w:val="00991C70"/>
    <w:rsid w:val="00AD7DC0"/>
    <w:rsid w:val="00BB124B"/>
    <w:rsid w:val="00D86C2C"/>
    <w:rsid w:val="00E6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4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449AB-451D-401D-8074-935AA30E3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2022-03-09T04:11:00Z</dcterms:created>
  <dcterms:modified xsi:type="dcterms:W3CDTF">2022-04-13T03:56:00Z</dcterms:modified>
</cp:coreProperties>
</file>