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EC6B64">
        <w:rPr>
          <w:rFonts w:ascii="Times New Roman" w:eastAsia="MS Mincho" w:hAnsi="Times New Roman" w:cs="Times New Roman"/>
          <w:b/>
          <w:kern w:val="2"/>
          <w:sz w:val="20"/>
          <w:szCs w:val="20"/>
          <w:lang w:eastAsia="ru-RU"/>
        </w:rPr>
        <w:t>ДОГОВОР № 4-225/2/Д-22</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C94509" w:rsidRPr="00C94509">
        <w:rPr>
          <w:rFonts w:ascii="Times New Roman" w:eastAsia="Times New Roman" w:hAnsi="Times New Roman" w:cs="Times New Roman"/>
          <w:b/>
          <w:color w:val="000000"/>
          <w:spacing w:val="2"/>
          <w:kern w:val="2"/>
          <w:sz w:val="20"/>
          <w:szCs w:val="20"/>
          <w:lang w:eastAsia="ar-SA"/>
        </w:rPr>
        <w:t>221540211315554020100100040014321243</w:t>
      </w:r>
    </w:p>
    <w:p w:rsidR="00C94509" w:rsidRPr="00750C87" w:rsidRDefault="00C94509"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6F7674">
        <w:rPr>
          <w:rFonts w:ascii="Times New Roman" w:eastAsia="Times New Roman" w:hAnsi="Times New Roman" w:cs="Times New Roman"/>
          <w:color w:val="000000"/>
          <w:spacing w:val="-4"/>
          <w:sz w:val="20"/>
          <w:szCs w:val="20"/>
          <w:lang w:eastAsia="ru-RU"/>
        </w:rPr>
        <w:t>Васильева Олега Юрьевича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6F7674">
        <w:rPr>
          <w:rFonts w:ascii="Times New Roman" w:eastAsia="Times New Roman" w:hAnsi="Times New Roman" w:cs="Times New Roman"/>
          <w:color w:val="000000"/>
          <w:spacing w:val="-4"/>
          <w:sz w:val="20"/>
          <w:szCs w:val="20"/>
          <w:lang w:eastAsia="ru-RU"/>
        </w:rPr>
        <w:t xml:space="preserve"> доверенности № 48 от 24.11.2017</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441066">
        <w:rPr>
          <w:rFonts w:ascii="Times New Roman" w:eastAsia="Times New Roman" w:hAnsi="Times New Roman" w:cs="Times New Roman"/>
          <w:b/>
          <w:color w:val="000000"/>
          <w:spacing w:val="-4"/>
          <w:sz w:val="20"/>
          <w:szCs w:val="20"/>
          <w:lang w:eastAsia="ru-RU"/>
        </w:rPr>
        <w:t>Инд</w:t>
      </w:r>
      <w:r w:rsidR="00012F5C">
        <w:rPr>
          <w:rFonts w:ascii="Times New Roman" w:eastAsia="Times New Roman" w:hAnsi="Times New Roman" w:cs="Times New Roman"/>
          <w:b/>
          <w:color w:val="000000"/>
          <w:spacing w:val="-4"/>
          <w:sz w:val="20"/>
          <w:szCs w:val="20"/>
          <w:lang w:eastAsia="ru-RU"/>
        </w:rPr>
        <w:t>ивидуальный предприниматель Аксё</w:t>
      </w:r>
      <w:r w:rsidR="00441066">
        <w:rPr>
          <w:rFonts w:ascii="Times New Roman" w:eastAsia="Times New Roman" w:hAnsi="Times New Roman" w:cs="Times New Roman"/>
          <w:b/>
          <w:color w:val="000000"/>
          <w:spacing w:val="-4"/>
          <w:sz w:val="20"/>
          <w:szCs w:val="20"/>
          <w:lang w:eastAsia="ru-RU"/>
        </w:rPr>
        <w:t>нов Константин Станиславович</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012F5C">
        <w:rPr>
          <w:rFonts w:ascii="Times New Roman" w:eastAsia="Times New Roman" w:hAnsi="Times New Roman" w:cs="Times New Roman"/>
          <w:color w:val="000000"/>
          <w:spacing w:val="-4"/>
          <w:sz w:val="20"/>
          <w:szCs w:val="20"/>
          <w:lang w:eastAsia="ru-RU"/>
        </w:rPr>
        <w:t>ице Аксё</w:t>
      </w:r>
      <w:r w:rsidR="00441066">
        <w:rPr>
          <w:rFonts w:ascii="Times New Roman" w:eastAsia="Times New Roman" w:hAnsi="Times New Roman" w:cs="Times New Roman"/>
          <w:color w:val="000000"/>
          <w:spacing w:val="-4"/>
          <w:sz w:val="20"/>
          <w:szCs w:val="20"/>
          <w:lang w:eastAsia="ru-RU"/>
        </w:rPr>
        <w:t>нова Константина Станиславовича</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441066">
        <w:rPr>
          <w:rFonts w:ascii="Times New Roman" w:eastAsia="Times New Roman" w:hAnsi="Times New Roman" w:cs="Times New Roman"/>
          <w:color w:val="000000"/>
          <w:spacing w:val="-4"/>
          <w:sz w:val="20"/>
          <w:szCs w:val="20"/>
          <w:lang w:eastAsia="ru-RU"/>
        </w:rPr>
        <w:t>основании свидетельства о регистрации индивидуального предпринимателя ОГРНИП 320547600148720</w:t>
      </w:r>
      <w:r w:rsidRPr="00750C87">
        <w:rPr>
          <w:rFonts w:ascii="Times New Roman" w:eastAsia="Times New Roman" w:hAnsi="Times New Roman" w:cs="Times New Roman"/>
          <w:color w:val="000000"/>
          <w:spacing w:val="-4"/>
          <w:sz w:val="20"/>
          <w:szCs w:val="20"/>
          <w:lang w:eastAsia="ru-RU"/>
        </w:rPr>
        <w:t>, с</w:t>
      </w:r>
      <w:proofErr w:type="gramEnd"/>
      <w:r w:rsidRPr="00750C87">
        <w:rPr>
          <w:rFonts w:ascii="Times New Roman" w:eastAsia="Times New Roman" w:hAnsi="Times New Roman" w:cs="Times New Roman"/>
          <w:color w:val="000000"/>
          <w:spacing w:val="-4"/>
          <w:sz w:val="20"/>
          <w:szCs w:val="20"/>
          <w:lang w:eastAsia="ru-RU"/>
        </w:rPr>
        <w:t xml:space="preserve">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w:t>
      </w:r>
      <w:r w:rsidR="00EC6B64">
        <w:rPr>
          <w:rFonts w:ascii="Times New Roman" w:eastAsia="Times New Roman" w:hAnsi="Times New Roman" w:cs="Times New Roman"/>
          <w:color w:val="000000"/>
          <w:spacing w:val="-4"/>
          <w:sz w:val="20"/>
          <w:szCs w:val="20"/>
          <w:lang w:eastAsia="ru-RU"/>
        </w:rPr>
        <w:t xml:space="preserve"> </w:t>
      </w:r>
      <w:r w:rsidR="00635C4D">
        <w:rPr>
          <w:rFonts w:ascii="Times New Roman" w:eastAsia="Times New Roman" w:hAnsi="Times New Roman" w:cs="Times New Roman"/>
          <w:color w:val="000000"/>
          <w:spacing w:val="-4"/>
          <w:sz w:val="20"/>
          <w:szCs w:val="20"/>
          <w:lang w:eastAsia="ru-RU"/>
        </w:rPr>
        <w:t>ЭА-</w:t>
      </w:r>
      <w:r w:rsidR="006C7434">
        <w:rPr>
          <w:rFonts w:ascii="Times New Roman" w:eastAsia="Times New Roman" w:hAnsi="Times New Roman" w:cs="Times New Roman"/>
          <w:color w:val="000000"/>
          <w:spacing w:val="-4"/>
          <w:sz w:val="20"/>
          <w:szCs w:val="20"/>
          <w:lang w:eastAsia="ru-RU"/>
        </w:rPr>
        <w:t>10</w:t>
      </w:r>
      <w:r w:rsidR="00441066">
        <w:rPr>
          <w:rFonts w:ascii="Times New Roman" w:eastAsia="Times New Roman" w:hAnsi="Times New Roman" w:cs="Times New Roman"/>
          <w:color w:val="000000"/>
          <w:spacing w:val="-4"/>
          <w:sz w:val="20"/>
          <w:szCs w:val="20"/>
          <w:lang w:eastAsia="ru-RU"/>
        </w:rPr>
        <w:t>/0351100001722000012</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41066">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(подрядчика, исполнителя) от 18.05.2022г.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ремонту </w:t>
      </w:r>
      <w:r w:rsidR="006C7434" w:rsidRPr="006C7434">
        <w:rPr>
          <w:rFonts w:ascii="Times New Roman" w:eastAsia="Times New Roman" w:hAnsi="Times New Roman" w:cs="Times New Roman"/>
          <w:color w:val="000000"/>
          <w:spacing w:val="-5"/>
          <w:sz w:val="20"/>
          <w:szCs w:val="20"/>
          <w:lang w:eastAsia="ru-RU"/>
        </w:rPr>
        <w:t xml:space="preserve"> контуров заземления трансформаторных подстанций ТП 9-42 и ТП 9-794</w:t>
      </w:r>
      <w:r>
        <w:rPr>
          <w:rFonts w:ascii="Times New Roman" w:eastAsia="Times New Roman" w:hAnsi="Times New Roman" w:cs="Times New Roman"/>
          <w:color w:val="000000"/>
          <w:spacing w:val="-5"/>
          <w:sz w:val="20"/>
          <w:szCs w:val="20"/>
          <w:lang w:eastAsia="ru-RU"/>
        </w:rPr>
        <w:t>,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C7434" w:rsidRDefault="00BF512C" w:rsidP="006C7434">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AE085E">
        <w:rPr>
          <w:rFonts w:ascii="Times New Roman" w:eastAsia="Times New Roman" w:hAnsi="Times New Roman" w:cs="Times New Roman"/>
          <w:sz w:val="20"/>
          <w:szCs w:val="20"/>
          <w:lang w:eastAsia="ru-RU"/>
        </w:rPr>
        <w:t xml:space="preserve"> (1шт.) </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6C7434" w:rsidRPr="006C7434">
        <w:rPr>
          <w:rFonts w:ascii="Times New Roman" w:eastAsia="Times New Roman" w:hAnsi="Times New Roman" w:cs="Times New Roman"/>
          <w:sz w:val="20"/>
          <w:szCs w:val="20"/>
          <w:lang w:eastAsia="ru-RU"/>
        </w:rPr>
        <w:t xml:space="preserve"> контуров заземления трансформаторных подстанций ТП 9-42 и ТП 9-794</w:t>
      </w:r>
      <w:r w:rsidR="006C7434">
        <w:rPr>
          <w:rFonts w:ascii="Times New Roman" w:eastAsia="Times New Roman" w:hAnsi="Times New Roman" w:cs="Times New Roman"/>
          <w:sz w:val="20"/>
          <w:szCs w:val="20"/>
          <w:lang w:eastAsia="ru-RU"/>
        </w:rPr>
        <w:t xml:space="preserve"> по адресу г.</w:t>
      </w:r>
      <w:r w:rsidR="006C7434" w:rsidRPr="006C7434">
        <w:rPr>
          <w:rFonts w:ascii="Times New Roman" w:eastAsia="Times New Roman" w:hAnsi="Times New Roman" w:cs="Times New Roman"/>
          <w:sz w:val="20"/>
          <w:szCs w:val="20"/>
          <w:lang w:eastAsia="ru-RU"/>
        </w:rPr>
        <w:t xml:space="preserve"> Новосибирск,  ул. Залесского 3/1. ул. </w:t>
      </w:r>
      <w:proofErr w:type="spellStart"/>
      <w:r w:rsidR="006C7434" w:rsidRPr="006C7434">
        <w:rPr>
          <w:rFonts w:ascii="Times New Roman" w:eastAsia="Times New Roman" w:hAnsi="Times New Roman" w:cs="Times New Roman"/>
          <w:sz w:val="20"/>
          <w:szCs w:val="20"/>
          <w:lang w:eastAsia="ru-RU"/>
        </w:rPr>
        <w:t>Медкадры</w:t>
      </w:r>
      <w:proofErr w:type="spellEnd"/>
      <w:r w:rsidR="006C7434" w:rsidRPr="006C7434">
        <w:rPr>
          <w:rFonts w:ascii="Times New Roman" w:eastAsia="Times New Roman" w:hAnsi="Times New Roman" w:cs="Times New Roman"/>
          <w:sz w:val="20"/>
          <w:szCs w:val="20"/>
          <w:lang w:eastAsia="ru-RU"/>
        </w:rPr>
        <w:t xml:space="preserve"> (9),</w:t>
      </w:r>
      <w:r w:rsidR="006C7434">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6033D6" w:rsidRPr="006033D6">
        <w:rPr>
          <w:rFonts w:ascii="Times New Roman" w:eastAsia="Times New Roman" w:hAnsi="Times New Roman" w:cs="Times New Roman"/>
          <w:bCs/>
          <w:sz w:val="20"/>
          <w:szCs w:val="20"/>
          <w:lang w:eastAsia="ru-RU"/>
        </w:rPr>
        <w:t xml:space="preserve"> и </w:t>
      </w:r>
    </w:p>
    <w:p w:rsidR="006C7434" w:rsidRPr="006C7434" w:rsidRDefault="006C7434" w:rsidP="006C7434">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6C7434">
        <w:rPr>
          <w:rFonts w:ascii="Times New Roman" w:eastAsia="Times New Roman" w:hAnsi="Times New Roman" w:cs="Times New Roman"/>
          <w:bCs/>
          <w:sz w:val="20"/>
          <w:szCs w:val="20"/>
          <w:lang w:eastAsia="ru-RU"/>
        </w:rPr>
        <w:t xml:space="preserve">с основным комплектом рабочих чертежей 22-226-21-794-ЭС и локальным сметным расчетом «Капитальный ремонт наружного контура заземления с сопротивлением растеканию тока не более 4,0 Ом трансформаторной подстанции ТП-9-794 по адресу: </w:t>
      </w:r>
      <w:proofErr w:type="spellStart"/>
      <w:r w:rsidRPr="006C7434">
        <w:rPr>
          <w:rFonts w:ascii="Times New Roman" w:eastAsia="Times New Roman" w:hAnsi="Times New Roman" w:cs="Times New Roman"/>
          <w:bCs/>
          <w:sz w:val="20"/>
          <w:szCs w:val="20"/>
          <w:lang w:eastAsia="ru-RU"/>
        </w:rPr>
        <w:t>г</w:t>
      </w:r>
      <w:proofErr w:type="gramStart"/>
      <w:r w:rsidRPr="006C7434">
        <w:rPr>
          <w:rFonts w:ascii="Times New Roman" w:eastAsia="Times New Roman" w:hAnsi="Times New Roman" w:cs="Times New Roman"/>
          <w:bCs/>
          <w:sz w:val="20"/>
          <w:szCs w:val="20"/>
          <w:lang w:eastAsia="ru-RU"/>
        </w:rPr>
        <w:t>.Н</w:t>
      </w:r>
      <w:proofErr w:type="gramEnd"/>
      <w:r w:rsidRPr="006C7434">
        <w:rPr>
          <w:rFonts w:ascii="Times New Roman" w:eastAsia="Times New Roman" w:hAnsi="Times New Roman" w:cs="Times New Roman"/>
          <w:bCs/>
          <w:sz w:val="20"/>
          <w:szCs w:val="20"/>
          <w:lang w:eastAsia="ru-RU"/>
        </w:rPr>
        <w:t>овосибирск</w:t>
      </w:r>
      <w:proofErr w:type="spellEnd"/>
      <w:r w:rsidRPr="006C7434">
        <w:rPr>
          <w:rFonts w:ascii="Times New Roman" w:eastAsia="Times New Roman" w:hAnsi="Times New Roman" w:cs="Times New Roman"/>
          <w:bCs/>
          <w:sz w:val="20"/>
          <w:szCs w:val="20"/>
          <w:lang w:eastAsia="ru-RU"/>
        </w:rPr>
        <w:t xml:space="preserve">, ул. </w:t>
      </w:r>
      <w:proofErr w:type="spellStart"/>
      <w:r w:rsidRPr="006C7434">
        <w:rPr>
          <w:rFonts w:ascii="Times New Roman" w:eastAsia="Times New Roman" w:hAnsi="Times New Roman" w:cs="Times New Roman"/>
          <w:bCs/>
          <w:sz w:val="20"/>
          <w:szCs w:val="20"/>
          <w:lang w:eastAsia="ru-RU"/>
        </w:rPr>
        <w:t>Медкадры</w:t>
      </w:r>
      <w:proofErr w:type="spellEnd"/>
      <w:r w:rsidRPr="006C7434">
        <w:rPr>
          <w:rFonts w:ascii="Times New Roman" w:eastAsia="Times New Roman" w:hAnsi="Times New Roman" w:cs="Times New Roman"/>
          <w:bCs/>
          <w:sz w:val="20"/>
          <w:szCs w:val="20"/>
          <w:lang w:eastAsia="ru-RU"/>
        </w:rPr>
        <w:t xml:space="preserve"> (9)»;  </w:t>
      </w:r>
    </w:p>
    <w:p w:rsidR="006033D6" w:rsidRPr="006033D6" w:rsidRDefault="006C7434" w:rsidP="006C743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6C7434">
        <w:rPr>
          <w:rFonts w:ascii="Times New Roman" w:eastAsia="Times New Roman" w:hAnsi="Times New Roman" w:cs="Times New Roman"/>
          <w:bCs/>
          <w:sz w:val="20"/>
          <w:szCs w:val="20"/>
          <w:lang w:eastAsia="ru-RU"/>
        </w:rPr>
        <w:t xml:space="preserve">- с основным комплектом рабочих чертежей 22-226-21-42-ЭС и  локальным сметным расчетом, «Капитальный ремонт наружного контура заземления с сопротивлением растеканию тока не более 4,0 Ом трансформаторной подстанции ТП-9-42  по адресу: </w:t>
      </w:r>
      <w:proofErr w:type="spellStart"/>
      <w:r w:rsidRPr="006C7434">
        <w:rPr>
          <w:rFonts w:ascii="Times New Roman" w:eastAsia="Times New Roman" w:hAnsi="Times New Roman" w:cs="Times New Roman"/>
          <w:bCs/>
          <w:sz w:val="20"/>
          <w:szCs w:val="20"/>
          <w:lang w:eastAsia="ru-RU"/>
        </w:rPr>
        <w:t>г</w:t>
      </w:r>
      <w:proofErr w:type="gramStart"/>
      <w:r w:rsidRPr="006C7434">
        <w:rPr>
          <w:rFonts w:ascii="Times New Roman" w:eastAsia="Times New Roman" w:hAnsi="Times New Roman" w:cs="Times New Roman"/>
          <w:bCs/>
          <w:sz w:val="20"/>
          <w:szCs w:val="20"/>
          <w:lang w:eastAsia="ru-RU"/>
        </w:rPr>
        <w:t>.Н</w:t>
      </w:r>
      <w:proofErr w:type="gramEnd"/>
      <w:r w:rsidRPr="006C7434">
        <w:rPr>
          <w:rFonts w:ascii="Times New Roman" w:eastAsia="Times New Roman" w:hAnsi="Times New Roman" w:cs="Times New Roman"/>
          <w:bCs/>
          <w:sz w:val="20"/>
          <w:szCs w:val="20"/>
          <w:lang w:eastAsia="ru-RU"/>
        </w:rPr>
        <w:t>овосибирск</w:t>
      </w:r>
      <w:proofErr w:type="spellEnd"/>
      <w:r w:rsidRPr="006C7434">
        <w:rPr>
          <w:rFonts w:ascii="Times New Roman" w:eastAsia="Times New Roman" w:hAnsi="Times New Roman" w:cs="Times New Roman"/>
          <w:bCs/>
          <w:sz w:val="20"/>
          <w:szCs w:val="20"/>
          <w:lang w:eastAsia="ru-RU"/>
        </w:rPr>
        <w:t>, ул. Залесского 3/1.</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441066">
        <w:rPr>
          <w:rFonts w:ascii="Times New Roman" w:eastAsia="Times New Roman" w:hAnsi="Times New Roman" w:cs="Times New Roman"/>
          <w:sz w:val="20"/>
          <w:szCs w:val="20"/>
          <w:lang w:eastAsia="ru-RU"/>
        </w:rPr>
        <w:t>394 500,00 рублей (триста девяносто четыре тысячи пятьсот руб. 00 коп</w:t>
      </w:r>
      <w:r w:rsidR="00423A16">
        <w:rPr>
          <w:rFonts w:ascii="Times New Roman" w:eastAsia="Times New Roman" w:hAnsi="Times New Roman" w:cs="Times New Roman"/>
          <w:sz w:val="20"/>
          <w:szCs w:val="20"/>
          <w:lang w:eastAsia="ru-RU"/>
        </w:rPr>
        <w:t xml:space="preserve">), </w:t>
      </w:r>
      <w:r w:rsidR="00EF2760">
        <w:rPr>
          <w:rFonts w:ascii="Times New Roman" w:eastAsia="Times New Roman" w:hAnsi="Times New Roman" w:cs="Times New Roman"/>
          <w:sz w:val="20"/>
          <w:szCs w:val="20"/>
          <w:lang w:eastAsia="ru-RU"/>
        </w:rPr>
        <w:t xml:space="preserve"> без учета НДС</w:t>
      </w:r>
      <w:r w:rsidR="00441066">
        <w:rPr>
          <w:rFonts w:ascii="Times New Roman" w:eastAsia="Times New Roman" w:hAnsi="Times New Roman" w:cs="Times New Roman"/>
          <w:sz w:val="20"/>
          <w:szCs w:val="20"/>
          <w:lang w:eastAsia="ru-RU"/>
        </w:rPr>
        <w:t xml:space="preserve"> (упрощенная система налогообложения)</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lastRenderedPageBreak/>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ора являются субсидии федерального</w:t>
      </w:r>
      <w:r w:rsidRPr="00E466FD">
        <w:rPr>
          <w:rFonts w:ascii="Times New Roman" w:eastAsia="Times New Roman" w:hAnsi="Times New Roman" w:cs="Times New Roman"/>
          <w:spacing w:val="-4"/>
          <w:sz w:val="20"/>
          <w:szCs w:val="20"/>
          <w:lang w:eastAsia="ru-RU"/>
        </w:rPr>
        <w:t xml:space="preserve"> бюджетного учреждения</w:t>
      </w:r>
      <w:r w:rsidR="000C1447" w:rsidRPr="00E466FD">
        <w:rPr>
          <w:rFonts w:ascii="Times New Roman" w:eastAsia="Times New Roman" w:hAnsi="Times New Roman" w:cs="Times New Roman"/>
          <w:spacing w:val="-4"/>
          <w:sz w:val="20"/>
          <w:szCs w:val="20"/>
          <w:lang w:eastAsia="ru-RU"/>
        </w:rPr>
        <w:t>, предост</w:t>
      </w:r>
      <w:r w:rsidR="00E466FD" w:rsidRPr="00E466FD">
        <w:rPr>
          <w:rFonts w:ascii="Times New Roman" w:eastAsia="Times New Roman" w:hAnsi="Times New Roman" w:cs="Times New Roman"/>
          <w:spacing w:val="-4"/>
          <w:sz w:val="20"/>
          <w:szCs w:val="20"/>
          <w:lang w:eastAsia="ru-RU"/>
        </w:rPr>
        <w:t>авленные в соответствии с абзацем 2 ст.78.1</w:t>
      </w:r>
      <w:r w:rsidR="000C1447" w:rsidRPr="00E466FD">
        <w:rPr>
          <w:rFonts w:ascii="Times New Roman" w:eastAsia="Times New Roman" w:hAnsi="Times New Roman" w:cs="Times New Roman"/>
          <w:spacing w:val="-4"/>
          <w:sz w:val="20"/>
          <w:szCs w:val="20"/>
          <w:lang w:eastAsia="ru-RU"/>
        </w:rPr>
        <w:t xml:space="preserve"> Бюджетного кодекса РФ на основании соглашения</w:t>
      </w:r>
      <w:r w:rsidR="00261701" w:rsidRPr="00E466FD">
        <w:rPr>
          <w:rFonts w:ascii="Times New Roman" w:eastAsia="Times New Roman" w:hAnsi="Times New Roman" w:cs="Times New Roman"/>
          <w:spacing w:val="-4"/>
          <w:sz w:val="20"/>
          <w:szCs w:val="20"/>
          <w:lang w:eastAsia="ru-RU"/>
        </w:rPr>
        <w:t xml:space="preserve"> о предоставлении субсид</w:t>
      </w:r>
      <w:r w:rsidR="00E466FD">
        <w:rPr>
          <w:rFonts w:ascii="Times New Roman" w:eastAsia="Times New Roman" w:hAnsi="Times New Roman" w:cs="Times New Roman"/>
          <w:spacing w:val="-4"/>
          <w:sz w:val="20"/>
          <w:szCs w:val="20"/>
          <w:lang w:eastAsia="ru-RU"/>
        </w:rPr>
        <w:t>ии (</w:t>
      </w:r>
      <w:r w:rsidR="00E466FD" w:rsidRPr="00E466FD">
        <w:rPr>
          <w:rFonts w:ascii="Times New Roman" w:eastAsia="Times New Roman" w:hAnsi="Times New Roman" w:cs="Times New Roman"/>
          <w:spacing w:val="-4"/>
          <w:sz w:val="20"/>
          <w:szCs w:val="20"/>
          <w:lang w:eastAsia="ru-RU"/>
        </w:rPr>
        <w:t xml:space="preserve">идентификатор соглашения </w:t>
      </w:r>
      <w:r w:rsidR="00E466FD">
        <w:rPr>
          <w:rFonts w:ascii="Times New Roman" w:eastAsia="Times New Roman" w:hAnsi="Times New Roman" w:cs="Times New Roman"/>
          <w:spacing w:val="-4"/>
          <w:sz w:val="20"/>
          <w:szCs w:val="20"/>
          <w:lang w:eastAsia="ru-RU"/>
        </w:rPr>
        <w:t xml:space="preserve"> 0000000010922Р140004).</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Pr="001B0136">
        <w:rPr>
          <w:rFonts w:ascii="Times New Roman" w:eastAsia="Times New Roman" w:hAnsi="Times New Roman" w:cs="Times New Roman"/>
          <w:sz w:val="20"/>
          <w:szCs w:val="20"/>
          <w:lang w:eastAsia="ru-RU"/>
        </w:rPr>
        <w:t xml:space="preserve">в течение 10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w:t>
      </w:r>
      <w:r w:rsidR="006C7434">
        <w:rPr>
          <w:rFonts w:ascii="Times New Roman" w:eastAsia="Times New Roman" w:hAnsi="Times New Roman" w:cs="Times New Roman"/>
          <w:color w:val="000000"/>
          <w:spacing w:val="4"/>
          <w:sz w:val="20"/>
          <w:szCs w:val="20"/>
          <w:lang w:eastAsia="ru-RU"/>
        </w:rPr>
        <w:t>пла</w:t>
      </w:r>
      <w:proofErr w:type="gramStart"/>
      <w:r w:rsidR="006C7434">
        <w:rPr>
          <w:rFonts w:ascii="Times New Roman" w:eastAsia="Times New Roman" w:hAnsi="Times New Roman" w:cs="Times New Roman"/>
          <w:color w:val="000000"/>
          <w:spacing w:val="4"/>
          <w:sz w:val="20"/>
          <w:szCs w:val="20"/>
          <w:lang w:eastAsia="ru-RU"/>
        </w:rPr>
        <w:t>н-</w:t>
      </w:r>
      <w:proofErr w:type="gramEnd"/>
      <w:r w:rsidR="006C7434">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график </w:t>
      </w:r>
      <w:r w:rsidR="006C7434">
        <w:rPr>
          <w:rFonts w:ascii="Times New Roman" w:eastAsia="Times New Roman" w:hAnsi="Times New Roman" w:cs="Times New Roman"/>
          <w:color w:val="000000"/>
          <w:spacing w:val="4"/>
          <w:sz w:val="20"/>
          <w:szCs w:val="20"/>
          <w:lang w:eastAsia="ru-RU"/>
        </w:rPr>
        <w:t xml:space="preserve">выполнения монтажных </w:t>
      </w:r>
      <w:r w:rsidR="001A496D" w:rsidRPr="00750C87">
        <w:rPr>
          <w:rFonts w:ascii="Times New Roman" w:eastAsia="Times New Roman" w:hAnsi="Times New Roman" w:cs="Times New Roman"/>
          <w:color w:val="000000"/>
          <w:spacing w:val="4"/>
          <w:sz w:val="20"/>
          <w:szCs w:val="20"/>
          <w:lang w:eastAsia="ru-RU"/>
        </w:rPr>
        <w:t xml:space="preserve"> работ</w:t>
      </w:r>
      <w:r w:rsidR="00151CB1">
        <w:rPr>
          <w:rFonts w:ascii="Times New Roman" w:eastAsia="Times New Roman" w:hAnsi="Times New Roman" w:cs="Times New Roman"/>
          <w:color w:val="000000"/>
          <w:spacing w:val="4"/>
          <w:sz w:val="20"/>
          <w:szCs w:val="20"/>
          <w:lang w:eastAsia="ru-RU"/>
        </w:rPr>
        <w:t>.</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6C7434">
        <w:rPr>
          <w:rFonts w:ascii="Times New Roman" w:eastAsia="Times New Roman" w:hAnsi="Times New Roman" w:cs="Times New Roman"/>
          <w:color w:val="000000"/>
          <w:spacing w:val="4"/>
          <w:sz w:val="20"/>
          <w:szCs w:val="20"/>
          <w:lang w:eastAsia="ru-RU"/>
        </w:rPr>
        <w:t xml:space="preserve">после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6C7434">
        <w:rPr>
          <w:rFonts w:ascii="Times New Roman" w:eastAsia="Times New Roman" w:hAnsi="Times New Roman" w:cs="Times New Roman"/>
          <w:color w:val="000000"/>
          <w:spacing w:val="4"/>
          <w:sz w:val="20"/>
          <w:szCs w:val="20"/>
          <w:lang w:eastAsia="ru-RU"/>
        </w:rPr>
        <w:t>щим договором, в течение 45 (сорока</w:t>
      </w:r>
      <w:r w:rsidR="006033D6">
        <w:rPr>
          <w:rFonts w:ascii="Times New Roman" w:eastAsia="Times New Roman" w:hAnsi="Times New Roman" w:cs="Times New Roman"/>
          <w:color w:val="000000"/>
          <w:spacing w:val="4"/>
          <w:sz w:val="20"/>
          <w:szCs w:val="20"/>
          <w:lang w:eastAsia="ru-RU"/>
        </w:rPr>
        <w:t xml:space="preserve"> пяти)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F7749D" w:rsidRPr="00F7749D" w:rsidRDefault="001A496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w:t>
      </w:r>
      <w:r w:rsidR="00F7749D" w:rsidRPr="00F7749D">
        <w:rPr>
          <w:rFonts w:ascii="Times New Roman" w:eastAsia="Times New Roman" w:hAnsi="Times New Roman" w:cs="Times New Roman"/>
          <w:color w:val="000000"/>
          <w:spacing w:val="-4"/>
          <w:sz w:val="20"/>
          <w:szCs w:val="20"/>
          <w:lang w:eastAsia="ru-RU"/>
        </w:rPr>
        <w:t xml:space="preserve">4.3. «Подрядчик» обязан обеспечить осуществление   руководства   производством работ    штатным  </w:t>
      </w:r>
      <w:proofErr w:type="spellStart"/>
      <w:r w:rsidR="00F7749D" w:rsidRPr="00F7749D">
        <w:rPr>
          <w:rFonts w:ascii="Times New Roman" w:eastAsia="Times New Roman" w:hAnsi="Times New Roman" w:cs="Times New Roman"/>
          <w:color w:val="000000"/>
          <w:spacing w:val="-4"/>
          <w:sz w:val="20"/>
          <w:szCs w:val="20"/>
          <w:lang w:eastAsia="ru-RU"/>
        </w:rPr>
        <w:t>инженерно</w:t>
      </w:r>
      <w:proofErr w:type="spellEnd"/>
      <w:r w:rsidR="00F7749D" w:rsidRPr="00F7749D">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00F7749D" w:rsidRPr="00F7749D">
        <w:rPr>
          <w:rFonts w:ascii="Times New Roman" w:eastAsia="Times New Roman" w:hAnsi="Times New Roman" w:cs="Times New Roman"/>
          <w:color w:val="000000"/>
          <w:spacing w:val="-4"/>
          <w:sz w:val="20"/>
          <w:szCs w:val="20"/>
          <w:lang w:eastAsia="ru-RU"/>
        </w:rPr>
        <w:t>Ростехнадзоре</w:t>
      </w:r>
      <w:proofErr w:type="spellEnd"/>
      <w:r w:rsidR="00F7749D" w:rsidRPr="00F7749D">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00F7749D" w:rsidRPr="00F7749D">
        <w:rPr>
          <w:rFonts w:ascii="Times New Roman" w:eastAsia="Times New Roman" w:hAnsi="Times New Roman" w:cs="Times New Roman"/>
          <w:color w:val="000000"/>
          <w:spacing w:val="-4"/>
          <w:sz w:val="20"/>
          <w:szCs w:val="20"/>
          <w:lang w:eastAsia="ru-RU"/>
        </w:rPr>
        <w:t>Ростехнадзоре</w:t>
      </w:r>
      <w:proofErr w:type="spellEnd"/>
      <w:r w:rsidR="00F7749D" w:rsidRPr="00F7749D">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F7749D">
        <w:rPr>
          <w:rFonts w:ascii="Times New Roman" w:eastAsia="Times New Roman" w:hAnsi="Times New Roman" w:cs="Times New Roman"/>
          <w:color w:val="000000"/>
          <w:spacing w:val="-4"/>
          <w:sz w:val="20"/>
          <w:szCs w:val="20"/>
          <w:lang w:eastAsia="ru-RU"/>
        </w:rPr>
        <w:t>не исполнения</w:t>
      </w:r>
      <w:proofErr w:type="gramEnd"/>
      <w:r w:rsidRPr="00F7749D">
        <w:rPr>
          <w:rFonts w:ascii="Times New Roman" w:eastAsia="Times New Roman" w:hAnsi="Times New Roman" w:cs="Times New Roman"/>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 </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7749D" w:rsidRPr="00F7749D"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F7749D">
        <w:rPr>
          <w:rFonts w:ascii="Times New Roman" w:eastAsia="Times New Roman" w:hAnsi="Times New Roman" w:cs="Times New Roman"/>
          <w:color w:val="000000"/>
          <w:spacing w:val="-4"/>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F7749D" w:rsidP="00F7749D">
      <w:pPr>
        <w:shd w:val="clear" w:color="auto" w:fill="FFFFFF"/>
        <w:tabs>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F7749D">
        <w:rPr>
          <w:rFonts w:ascii="Times New Roman" w:eastAsia="Times New Roman" w:hAnsi="Times New Roman" w:cs="Times New Roman"/>
          <w:color w:val="000000"/>
          <w:spacing w:val="-4"/>
          <w:sz w:val="20"/>
          <w:szCs w:val="20"/>
          <w:lang w:eastAsia="ru-RU"/>
        </w:rPr>
        <w:t xml:space="preserve">4.10. Полномочные представители «Заказчика» осуществляют технический надзор и </w:t>
      </w:r>
      <w:proofErr w:type="gramStart"/>
      <w:r w:rsidRPr="00F7749D">
        <w:rPr>
          <w:rFonts w:ascii="Times New Roman" w:eastAsia="Times New Roman" w:hAnsi="Times New Roman" w:cs="Times New Roman"/>
          <w:color w:val="000000"/>
          <w:spacing w:val="-4"/>
          <w:sz w:val="20"/>
          <w:szCs w:val="20"/>
          <w:lang w:eastAsia="ru-RU"/>
        </w:rPr>
        <w:t>контроль за</w:t>
      </w:r>
      <w:proofErr w:type="gramEnd"/>
      <w:r w:rsidRPr="00F7749D">
        <w:rPr>
          <w:rFonts w:ascii="Times New Roman" w:eastAsia="Times New Roman" w:hAnsi="Times New Roman" w:cs="Times New Roman"/>
          <w:color w:val="000000"/>
          <w:spacing w:val="-4"/>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lastRenderedPageBreak/>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F7749D" w:rsidRDefault="00F7749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Pr="00F7749D">
        <w:rPr>
          <w:rFonts w:ascii="Times New Roman" w:eastAsia="Times New Roman" w:hAnsi="Times New Roman" w:cs="Times New Roman"/>
          <w:color w:val="000000"/>
          <w:spacing w:val="-2"/>
          <w:sz w:val="20"/>
          <w:szCs w:val="20"/>
          <w:lang w:eastAsia="ru-RU"/>
        </w:rPr>
        <w:t xml:space="preserve">5.2.По  завершении  выполнения работ «Подрядчик» обязан  произвести   приёмо-сдаточные испытательные измерения - пусконаладочные работы  всех элементов системы электроснабжения потребителей  в отдельности и в комплексе, при этом комплексные испытания в режиме реальной нагрузки  должны </w:t>
      </w:r>
      <w:r>
        <w:rPr>
          <w:rFonts w:ascii="Times New Roman" w:eastAsia="Times New Roman" w:hAnsi="Times New Roman" w:cs="Times New Roman"/>
          <w:color w:val="000000"/>
          <w:spacing w:val="-2"/>
          <w:sz w:val="20"/>
          <w:szCs w:val="20"/>
          <w:lang w:eastAsia="ru-RU"/>
        </w:rPr>
        <w:t>быть произведены  в течение   24</w:t>
      </w:r>
      <w:r w:rsidRPr="00F7749D">
        <w:rPr>
          <w:rFonts w:ascii="Times New Roman" w:eastAsia="Times New Roman" w:hAnsi="Times New Roman" w:cs="Times New Roman"/>
          <w:color w:val="000000"/>
          <w:spacing w:val="-2"/>
          <w:sz w:val="20"/>
          <w:szCs w:val="20"/>
          <w:lang w:eastAsia="ru-RU"/>
        </w:rPr>
        <w:t>-х часов непрерывной работы.</w:t>
      </w:r>
    </w:p>
    <w:p w:rsidR="00F7749D" w:rsidRPr="00F7749D" w:rsidRDefault="00F7749D" w:rsidP="00F7749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w:t>
      </w:r>
      <w:r w:rsidRPr="00F7749D">
        <w:rPr>
          <w:rFonts w:ascii="Times New Roman" w:eastAsia="Times New Roman" w:hAnsi="Times New Roman" w:cs="Times New Roman"/>
          <w:color w:val="000000"/>
          <w:spacing w:val="-2"/>
          <w:sz w:val="20"/>
          <w:szCs w:val="20"/>
          <w:lang w:eastAsia="ru-RU"/>
        </w:rPr>
        <w:t xml:space="preserve"> 5..3. «Подрядчик» обязан вести работы, оговоренные в настоящем договоре, в строгом соответствии с проектом, локально-сметным расчетом, техническим заданием, соблюдая правила </w:t>
      </w:r>
      <w:proofErr w:type="spellStart"/>
      <w:r w:rsidRPr="00F7749D">
        <w:rPr>
          <w:rFonts w:ascii="Times New Roman" w:eastAsia="Times New Roman" w:hAnsi="Times New Roman" w:cs="Times New Roman"/>
          <w:color w:val="000000"/>
          <w:spacing w:val="-2"/>
          <w:sz w:val="20"/>
          <w:szCs w:val="20"/>
          <w:lang w:eastAsia="ru-RU"/>
        </w:rPr>
        <w:t>взрыво</w:t>
      </w:r>
      <w:proofErr w:type="spellEnd"/>
      <w:r w:rsidRPr="00F7749D">
        <w:rPr>
          <w:rFonts w:ascii="Times New Roman" w:eastAsia="Times New Roman" w:hAnsi="Times New Roman" w:cs="Times New Roman"/>
          <w:color w:val="000000"/>
          <w:spacing w:val="-2"/>
          <w:sz w:val="20"/>
          <w:szCs w:val="20"/>
          <w:lang w:eastAsia="ru-RU"/>
        </w:rPr>
        <w:t xml:space="preserve"> - и пожарной безопасности, охраны окружающей среды и населения, охраны труда и техники безопасности.</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w:t>
      </w:r>
      <w:r w:rsidR="00F7749D">
        <w:rPr>
          <w:rFonts w:ascii="Times New Roman" w:eastAsia="Times New Roman" w:hAnsi="Times New Roman" w:cs="Times New Roman"/>
          <w:color w:val="000000"/>
          <w:spacing w:val="-2"/>
          <w:sz w:val="20"/>
          <w:szCs w:val="20"/>
          <w:lang w:eastAsia="ru-RU"/>
        </w:rPr>
        <w:t>4</w:t>
      </w:r>
      <w:r>
        <w:rPr>
          <w:rFonts w:ascii="Times New Roman" w:eastAsia="Times New Roman" w:hAnsi="Times New Roman" w:cs="Times New Roman"/>
          <w:color w:val="000000"/>
          <w:spacing w:val="-2"/>
          <w:sz w:val="20"/>
          <w:szCs w:val="20"/>
          <w:lang w:eastAsia="ru-RU"/>
        </w:rPr>
        <w:t xml:space="preserve">.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F7749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5.5.</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Pr="00F7749D" w:rsidRDefault="001A496D" w:rsidP="00F7749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w:t>
      </w:r>
      <w:r w:rsidR="00F7749D">
        <w:rPr>
          <w:rFonts w:ascii="Times New Roman" w:eastAsia="Times New Roman" w:hAnsi="Times New Roman" w:cs="Times New Roman"/>
          <w:color w:val="000000"/>
          <w:spacing w:val="-11"/>
          <w:sz w:val="20"/>
          <w:szCs w:val="20"/>
          <w:lang w:eastAsia="ru-RU"/>
        </w:rPr>
        <w:t xml:space="preserve">  </w:t>
      </w:r>
      <w:r w:rsidR="00F7749D">
        <w:rPr>
          <w:rFonts w:ascii="Times New Roman" w:eastAsia="Times New Roman" w:hAnsi="Times New Roman" w:cs="Times New Roman"/>
          <w:b/>
          <w:bCs/>
          <w:color w:val="000000"/>
          <w:sz w:val="20"/>
          <w:szCs w:val="20"/>
          <w:lang w:eastAsia="ru-RU"/>
        </w:rPr>
        <w:t xml:space="preserve">   </w:t>
      </w:r>
      <w:r w:rsidR="00F7749D">
        <w:rPr>
          <w:rFonts w:ascii="Times New Roman" w:eastAsia="Times New Roman" w:hAnsi="Times New Roman" w:cs="Times New Roman"/>
          <w:color w:val="000000"/>
          <w:spacing w:val="-11"/>
          <w:sz w:val="20"/>
          <w:szCs w:val="20"/>
          <w:lang w:eastAsia="ru-RU"/>
        </w:rPr>
        <w:t xml:space="preserve"> 5.6</w:t>
      </w:r>
      <w:r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F7749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вывести с объекта производства работ  оборудование, инвентарь, инструменты, материалы и другое имущество, а также  произвести уборку объекта работ</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 xml:space="preserve"> и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 xml:space="preserve">прилегающей </w:t>
      </w:r>
      <w:r w:rsidR="009217B7">
        <w:rPr>
          <w:rFonts w:ascii="Times New Roman" w:eastAsia="Times New Roman" w:hAnsi="Times New Roman" w:cs="Times New Roman"/>
          <w:color w:val="000000"/>
          <w:spacing w:val="-11"/>
          <w:sz w:val="20"/>
          <w:szCs w:val="20"/>
          <w:lang w:eastAsia="ru-RU"/>
        </w:rPr>
        <w:t xml:space="preserve"> </w:t>
      </w:r>
      <w:r w:rsidR="001A496D" w:rsidRPr="00750C87">
        <w:rPr>
          <w:rFonts w:ascii="Times New Roman" w:eastAsia="Times New Roman" w:hAnsi="Times New Roman" w:cs="Times New Roman"/>
          <w:color w:val="000000"/>
          <w:spacing w:val="-11"/>
          <w:sz w:val="20"/>
          <w:szCs w:val="20"/>
          <w:lang w:eastAsia="ru-RU"/>
        </w:rPr>
        <w:t>территории от отходов и мусора, образовавшихся в результате производства работ, и обеспечить их вывоз.</w:t>
      </w:r>
      <w:proofErr w:type="gramEnd"/>
    </w:p>
    <w:p w:rsidR="000C1447" w:rsidRDefault="001A496D" w:rsidP="00F7749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w:t>
      </w:r>
      <w:r w:rsidR="00F7749D">
        <w:rPr>
          <w:rFonts w:ascii="Times New Roman" w:eastAsia="Times New Roman" w:hAnsi="Times New Roman" w:cs="Times New Roman"/>
          <w:color w:val="000000"/>
          <w:spacing w:val="-11"/>
          <w:sz w:val="20"/>
          <w:szCs w:val="20"/>
          <w:lang w:eastAsia="ru-RU"/>
        </w:rPr>
        <w:t xml:space="preserve">исполнительной документации </w:t>
      </w:r>
      <w:proofErr w:type="gramStart"/>
      <w:r w:rsidR="00F7749D">
        <w:rPr>
          <w:rFonts w:ascii="Times New Roman" w:eastAsia="Times New Roman" w:hAnsi="Times New Roman" w:cs="Times New Roman"/>
          <w:color w:val="000000"/>
          <w:spacing w:val="-11"/>
          <w:sz w:val="20"/>
          <w:szCs w:val="20"/>
          <w:lang w:eastAsia="ru-RU"/>
        </w:rPr>
        <w:t xml:space="preserve">( </w:t>
      </w:r>
      <w:proofErr w:type="gramEnd"/>
      <w:r w:rsidR="00F7749D">
        <w:rPr>
          <w:rFonts w:ascii="Times New Roman" w:eastAsia="Times New Roman" w:hAnsi="Times New Roman" w:cs="Times New Roman"/>
          <w:color w:val="000000"/>
          <w:spacing w:val="-11"/>
          <w:sz w:val="20"/>
          <w:szCs w:val="20"/>
          <w:lang w:eastAsia="ru-RU"/>
        </w:rPr>
        <w:t>в</w:t>
      </w:r>
      <w:r w:rsidR="00F7749D" w:rsidRPr="00F7749D">
        <w:rPr>
          <w:rFonts w:ascii="Times New Roman" w:eastAsia="Times New Roman" w:hAnsi="Times New Roman" w:cs="Times New Roman"/>
          <w:color w:val="000000"/>
          <w:spacing w:val="-11"/>
          <w:sz w:val="20"/>
          <w:szCs w:val="20"/>
          <w:lang w:eastAsia="ru-RU"/>
        </w:rPr>
        <w:t>едомост</w:t>
      </w:r>
      <w:r w:rsidR="00F7749D">
        <w:rPr>
          <w:rFonts w:ascii="Times New Roman" w:eastAsia="Times New Roman" w:hAnsi="Times New Roman" w:cs="Times New Roman"/>
          <w:color w:val="000000"/>
          <w:spacing w:val="-11"/>
          <w:sz w:val="20"/>
          <w:szCs w:val="20"/>
          <w:lang w:eastAsia="ru-RU"/>
        </w:rPr>
        <w:t>ь смонтированного оборудования; паспорта на контуры заземления; с</w:t>
      </w:r>
      <w:r w:rsidR="00F7749D" w:rsidRPr="00F7749D">
        <w:rPr>
          <w:rFonts w:ascii="Times New Roman" w:eastAsia="Times New Roman" w:hAnsi="Times New Roman" w:cs="Times New Roman"/>
          <w:color w:val="000000"/>
          <w:spacing w:val="-11"/>
          <w:sz w:val="20"/>
          <w:szCs w:val="20"/>
          <w:lang w:eastAsia="ru-RU"/>
        </w:rPr>
        <w:t>ертификаты на смонтированное оборудование с печатями,  удостов</w:t>
      </w:r>
      <w:r w:rsidR="00C55D05">
        <w:rPr>
          <w:rFonts w:ascii="Times New Roman" w:eastAsia="Times New Roman" w:hAnsi="Times New Roman" w:cs="Times New Roman"/>
          <w:color w:val="000000"/>
          <w:spacing w:val="-11"/>
          <w:sz w:val="20"/>
          <w:szCs w:val="20"/>
          <w:lang w:eastAsia="ru-RU"/>
        </w:rPr>
        <w:t>еренные монтажной организацией; и</w:t>
      </w:r>
      <w:r w:rsidR="00F7749D" w:rsidRPr="00F7749D">
        <w:rPr>
          <w:rFonts w:ascii="Times New Roman" w:eastAsia="Times New Roman" w:hAnsi="Times New Roman" w:cs="Times New Roman"/>
          <w:color w:val="000000"/>
          <w:spacing w:val="-11"/>
          <w:sz w:val="20"/>
          <w:szCs w:val="20"/>
          <w:lang w:eastAsia="ru-RU"/>
        </w:rPr>
        <w:t xml:space="preserve">сполнительные схемы </w:t>
      </w:r>
      <w:r w:rsidR="009217B7">
        <w:rPr>
          <w:rFonts w:ascii="Times New Roman" w:eastAsia="Times New Roman" w:hAnsi="Times New Roman" w:cs="Times New Roman"/>
          <w:color w:val="000000"/>
          <w:spacing w:val="-11"/>
          <w:sz w:val="20"/>
          <w:szCs w:val="20"/>
          <w:lang w:eastAsia="ru-RU"/>
        </w:rPr>
        <w:t xml:space="preserve"> </w:t>
      </w:r>
      <w:r w:rsidR="00F7749D" w:rsidRPr="00F7749D">
        <w:rPr>
          <w:rFonts w:ascii="Times New Roman" w:eastAsia="Times New Roman" w:hAnsi="Times New Roman" w:cs="Times New Roman"/>
          <w:color w:val="000000"/>
          <w:spacing w:val="-11"/>
          <w:sz w:val="20"/>
          <w:szCs w:val="20"/>
          <w:lang w:eastAsia="ru-RU"/>
        </w:rPr>
        <w:t xml:space="preserve">подключения </w:t>
      </w:r>
      <w:r w:rsidR="009217B7">
        <w:rPr>
          <w:rFonts w:ascii="Times New Roman" w:eastAsia="Times New Roman" w:hAnsi="Times New Roman" w:cs="Times New Roman"/>
          <w:color w:val="000000"/>
          <w:spacing w:val="-11"/>
          <w:sz w:val="20"/>
          <w:szCs w:val="20"/>
          <w:lang w:eastAsia="ru-RU"/>
        </w:rPr>
        <w:t xml:space="preserve"> </w:t>
      </w:r>
      <w:r w:rsidR="00F7749D" w:rsidRPr="00F7749D">
        <w:rPr>
          <w:rFonts w:ascii="Times New Roman" w:eastAsia="Times New Roman" w:hAnsi="Times New Roman" w:cs="Times New Roman"/>
          <w:color w:val="000000"/>
          <w:spacing w:val="-11"/>
          <w:sz w:val="20"/>
          <w:szCs w:val="20"/>
          <w:lang w:eastAsia="ru-RU"/>
        </w:rPr>
        <w:t xml:space="preserve">электрооборудования, с указанием типа кабелей (проводов) </w:t>
      </w:r>
      <w:r w:rsidR="00C55D05">
        <w:rPr>
          <w:rFonts w:ascii="Times New Roman" w:eastAsia="Times New Roman" w:hAnsi="Times New Roman" w:cs="Times New Roman"/>
          <w:color w:val="000000"/>
          <w:spacing w:val="-11"/>
          <w:sz w:val="20"/>
          <w:szCs w:val="20"/>
          <w:lang w:eastAsia="ru-RU"/>
        </w:rPr>
        <w:t xml:space="preserve"> и их протяженности; акты  скрытых работ; а</w:t>
      </w:r>
      <w:r w:rsidR="00F7749D" w:rsidRPr="00F7749D">
        <w:rPr>
          <w:rFonts w:ascii="Times New Roman" w:eastAsia="Times New Roman" w:hAnsi="Times New Roman" w:cs="Times New Roman"/>
          <w:color w:val="000000"/>
          <w:spacing w:val="-11"/>
          <w:sz w:val="20"/>
          <w:szCs w:val="20"/>
          <w:lang w:eastAsia="ru-RU"/>
        </w:rPr>
        <w:t>кт приема-пере</w:t>
      </w:r>
      <w:r w:rsidR="00C55D05">
        <w:rPr>
          <w:rFonts w:ascii="Times New Roman" w:eastAsia="Times New Roman" w:hAnsi="Times New Roman" w:cs="Times New Roman"/>
          <w:color w:val="000000"/>
          <w:spacing w:val="-11"/>
          <w:sz w:val="20"/>
          <w:szCs w:val="20"/>
          <w:lang w:eastAsia="ru-RU"/>
        </w:rPr>
        <w:t>дачи оборудования и материалов; п</w:t>
      </w:r>
      <w:r w:rsidR="00F7749D" w:rsidRPr="00F7749D">
        <w:rPr>
          <w:rFonts w:ascii="Times New Roman" w:eastAsia="Times New Roman" w:hAnsi="Times New Roman" w:cs="Times New Roman"/>
          <w:color w:val="000000"/>
          <w:spacing w:val="-11"/>
          <w:sz w:val="20"/>
          <w:szCs w:val="20"/>
          <w:lang w:eastAsia="ru-RU"/>
        </w:rPr>
        <w:t>ротоко</w:t>
      </w:r>
      <w:r w:rsidR="00C55D05">
        <w:rPr>
          <w:rFonts w:ascii="Times New Roman" w:eastAsia="Times New Roman" w:hAnsi="Times New Roman" w:cs="Times New Roman"/>
          <w:color w:val="000000"/>
          <w:spacing w:val="-11"/>
          <w:sz w:val="20"/>
          <w:szCs w:val="20"/>
          <w:lang w:eastAsia="ru-RU"/>
        </w:rPr>
        <w:t>л испытаний электрооборудования</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C55D05" w:rsidRDefault="00C55D05" w:rsidP="00F7749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lastRenderedPageBreak/>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4E36AF">
        <w:rPr>
          <w:rFonts w:ascii="Times New Roman" w:eastAsia="Times New Roman" w:hAnsi="Times New Roman" w:cs="Times New Roman"/>
          <w:bCs/>
          <w:sz w:val="20"/>
          <w:szCs w:val="20"/>
          <w:lang w:eastAsia="ru-RU"/>
        </w:rPr>
        <w:t xml:space="preserve">Гарантийный срок </w:t>
      </w:r>
      <w:r w:rsidR="004E36AF" w:rsidRPr="004E36AF">
        <w:rPr>
          <w:rFonts w:ascii="Times New Roman" w:eastAsia="Times New Roman" w:hAnsi="Times New Roman" w:cs="Times New Roman"/>
          <w:bCs/>
          <w:sz w:val="20"/>
          <w:szCs w:val="20"/>
          <w:lang w:eastAsia="ru-RU"/>
        </w:rPr>
        <w:t>на весь объем проведенных работ и установленного оборудования</w:t>
      </w:r>
      <w:r w:rsidR="004E36AF">
        <w:rPr>
          <w:rFonts w:ascii="Times New Roman" w:eastAsia="Times New Roman" w:hAnsi="Times New Roman" w:cs="Times New Roman"/>
          <w:bCs/>
          <w:sz w:val="20"/>
          <w:szCs w:val="20"/>
          <w:lang w:eastAsia="ru-RU"/>
        </w:rPr>
        <w:t xml:space="preserve"> устанавливается – 24 месяца со дня приемки выполненных работ Заказчиком и подписания документа о приемке</w:t>
      </w:r>
      <w:r w:rsidR="001A496D" w:rsidRPr="00750C87">
        <w:rPr>
          <w:rFonts w:ascii="Times New Roman" w:eastAsia="Times New Roman" w:hAnsi="Times New Roman" w:cs="Times New Roman"/>
          <w:bCs/>
          <w:sz w:val="20"/>
          <w:szCs w:val="20"/>
          <w:lang w:eastAsia="ru-RU"/>
        </w:rPr>
        <w:t>.</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 </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- 1000 рублей, если цена договора не превышает 3 млн. рублей;</w:t>
      </w:r>
    </w:p>
    <w:p w:rsidR="004E36AF" w:rsidRPr="004E36AF" w:rsidRDefault="004E36AF"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E36AF">
        <w:rPr>
          <w:rFonts w:ascii="Times New Roman" w:eastAsia="Times New Roman" w:hAnsi="Times New Roman" w:cs="Times New Roman"/>
          <w:sz w:val="20"/>
          <w:szCs w:val="20"/>
          <w:lang w:eastAsia="ru-RU"/>
        </w:rPr>
        <w:t>-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E36AF" w:rsidRPr="004E36AF">
        <w:rPr>
          <w:rFonts w:ascii="Times New Roman" w:eastAsia="Times New Roman" w:hAnsi="Times New Roman" w:cs="Times New Roman"/>
          <w:sz w:val="20"/>
          <w:szCs w:val="20"/>
          <w:lang w:eastAsia="ru-RU"/>
        </w:rPr>
        <w:t xml:space="preserve"> в размере -  1000 рублей,  если цена договора не превышает 3 млн. рублей, или в размере -  5000 рублей, если цена договора превышает 3 млн.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D410F1"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Получатель: УФК по Новоси</w:t>
            </w:r>
            <w:r w:rsidR="00A96A75">
              <w:rPr>
                <w:rFonts w:ascii="Times New Roman" w:hAnsi="Times New Roman" w:cs="Times New Roman"/>
                <w:sz w:val="20"/>
                <w:szCs w:val="20"/>
                <w:lang w:eastAsia="ru-RU"/>
              </w:rPr>
              <w:t>бирской области (СГУПС л/с 711</w:t>
            </w:r>
            <w:r w:rsidRPr="00750C87">
              <w:rPr>
                <w:rFonts w:ascii="Times New Roman" w:hAnsi="Times New Roman" w:cs="Times New Roman"/>
                <w:sz w:val="20"/>
                <w:szCs w:val="20"/>
                <w:lang w:eastAsia="ru-RU"/>
              </w:rPr>
              <w:t>Х38290</w:t>
            </w:r>
            <w:r w:rsidR="00A96A75">
              <w:rPr>
                <w:rFonts w:ascii="Times New Roman" w:hAnsi="Times New Roman" w:cs="Times New Roman"/>
                <w:sz w:val="20"/>
                <w:szCs w:val="20"/>
                <w:lang w:eastAsia="ru-RU"/>
              </w:rPr>
              <w:t>01</w:t>
            </w:r>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6F7674">
              <w:rPr>
                <w:rFonts w:ascii="Times New Roman" w:eastAsia="Times New Roman" w:hAnsi="Times New Roman" w:cs="Times New Roman"/>
                <w:kern w:val="2"/>
                <w:sz w:val="20"/>
                <w:szCs w:val="20"/>
                <w:lang w:eastAsia="ar-SA"/>
              </w:rPr>
              <w:t>О.Ю.Васильев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441066" w:rsidRPr="00441066" w:rsidRDefault="00441066" w:rsidP="00F921D5">
            <w:pPr>
              <w:suppressAutoHyphens/>
              <w:spacing w:after="0" w:line="240" w:lineRule="auto"/>
              <w:rPr>
                <w:rFonts w:ascii="Times New Roman" w:eastAsia="Times New Roman" w:hAnsi="Times New Roman" w:cs="Times New Roman"/>
                <w:b/>
                <w:kern w:val="2"/>
                <w:sz w:val="20"/>
                <w:szCs w:val="20"/>
                <w:lang w:eastAsia="ar-SA"/>
              </w:rPr>
            </w:pPr>
            <w:r w:rsidRPr="00441066">
              <w:rPr>
                <w:rFonts w:ascii="Times New Roman" w:eastAsia="Times New Roman" w:hAnsi="Times New Roman" w:cs="Times New Roman"/>
                <w:b/>
                <w:kern w:val="2"/>
                <w:sz w:val="20"/>
                <w:szCs w:val="20"/>
                <w:lang w:eastAsia="ar-SA"/>
              </w:rPr>
              <w:t xml:space="preserve">Индивидуальный предприниматель </w:t>
            </w:r>
          </w:p>
          <w:p w:rsidR="00F921D5" w:rsidRDefault="00012F5C" w:rsidP="00F921D5">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Аксё</w:t>
            </w:r>
            <w:r w:rsidR="00441066" w:rsidRPr="00441066">
              <w:rPr>
                <w:rFonts w:ascii="Times New Roman" w:eastAsia="Times New Roman" w:hAnsi="Times New Roman" w:cs="Times New Roman"/>
                <w:b/>
                <w:kern w:val="2"/>
                <w:sz w:val="20"/>
                <w:szCs w:val="20"/>
                <w:lang w:eastAsia="ar-SA"/>
              </w:rPr>
              <w:t>нов Константин Станиславович</w:t>
            </w:r>
          </w:p>
          <w:p w:rsidR="00441066" w:rsidRDefault="0044106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630133 г. Новосибирск ул. </w:t>
            </w:r>
            <w:proofErr w:type="gramStart"/>
            <w:r>
              <w:rPr>
                <w:rFonts w:ascii="Times New Roman" w:eastAsia="Times New Roman" w:hAnsi="Times New Roman" w:cs="Times New Roman"/>
                <w:kern w:val="2"/>
                <w:sz w:val="20"/>
                <w:szCs w:val="20"/>
                <w:lang w:eastAsia="ar-SA"/>
              </w:rPr>
              <w:t>Лазурная</w:t>
            </w:r>
            <w:proofErr w:type="gramEnd"/>
            <w:r>
              <w:rPr>
                <w:rFonts w:ascii="Times New Roman" w:eastAsia="Times New Roman" w:hAnsi="Times New Roman" w:cs="Times New Roman"/>
                <w:kern w:val="2"/>
                <w:sz w:val="20"/>
                <w:szCs w:val="20"/>
                <w:lang w:eastAsia="ar-SA"/>
              </w:rPr>
              <w:t xml:space="preserve"> д.30 кв.77</w:t>
            </w:r>
          </w:p>
          <w:p w:rsidR="00D410F1" w:rsidRDefault="0044106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D410F1">
              <w:rPr>
                <w:rFonts w:ascii="Times New Roman" w:eastAsia="Times New Roman" w:hAnsi="Times New Roman" w:cs="Times New Roman"/>
                <w:kern w:val="2"/>
                <w:sz w:val="20"/>
                <w:szCs w:val="20"/>
                <w:lang w:eastAsia="ar-SA"/>
              </w:rPr>
              <w:t xml:space="preserve">. 8-999-451-97-70 </w:t>
            </w:r>
          </w:p>
          <w:p w:rsidR="00441066" w:rsidRDefault="00441066"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Email</w:t>
            </w:r>
            <w:r w:rsidRPr="00D410F1">
              <w:rPr>
                <w:rFonts w:ascii="Times New Roman" w:eastAsia="Times New Roman" w:hAnsi="Times New Roman" w:cs="Times New Roman"/>
                <w:kern w:val="2"/>
                <w:sz w:val="20"/>
                <w:szCs w:val="20"/>
                <w:lang w:eastAsia="ar-SA"/>
              </w:rPr>
              <w:t>:</w:t>
            </w:r>
            <w:proofErr w:type="spellStart"/>
            <w:r w:rsidR="00D410F1">
              <w:rPr>
                <w:rFonts w:ascii="Times New Roman" w:eastAsia="Times New Roman" w:hAnsi="Times New Roman" w:cs="Times New Roman"/>
                <w:kern w:val="2"/>
                <w:sz w:val="20"/>
                <w:szCs w:val="20"/>
                <w:lang w:val="en-US" w:eastAsia="ar-SA"/>
              </w:rPr>
              <w:t>aks</w:t>
            </w:r>
            <w:proofErr w:type="spellEnd"/>
            <w:r w:rsidR="00D410F1" w:rsidRPr="00D410F1">
              <w:rPr>
                <w:rFonts w:ascii="Times New Roman" w:eastAsia="Times New Roman" w:hAnsi="Times New Roman" w:cs="Times New Roman"/>
                <w:kern w:val="2"/>
                <w:sz w:val="20"/>
                <w:szCs w:val="20"/>
                <w:lang w:eastAsia="ar-SA"/>
              </w:rPr>
              <w:t>_</w:t>
            </w:r>
            <w:r w:rsidR="00D410F1">
              <w:rPr>
                <w:rFonts w:ascii="Times New Roman" w:eastAsia="Times New Roman" w:hAnsi="Times New Roman" w:cs="Times New Roman"/>
                <w:kern w:val="2"/>
                <w:sz w:val="20"/>
                <w:szCs w:val="20"/>
                <w:lang w:val="en-US" w:eastAsia="ar-SA"/>
              </w:rPr>
              <w:t>group</w:t>
            </w:r>
            <w:r w:rsidR="00D410F1" w:rsidRPr="00D410F1">
              <w:rPr>
                <w:rFonts w:ascii="Times New Roman" w:eastAsia="Times New Roman" w:hAnsi="Times New Roman" w:cs="Times New Roman"/>
                <w:kern w:val="2"/>
                <w:sz w:val="20"/>
                <w:szCs w:val="20"/>
                <w:lang w:eastAsia="ar-SA"/>
              </w:rPr>
              <w:t>_</w:t>
            </w:r>
            <w:r w:rsidR="00D410F1">
              <w:rPr>
                <w:rFonts w:ascii="Times New Roman" w:eastAsia="Times New Roman" w:hAnsi="Times New Roman" w:cs="Times New Roman"/>
                <w:kern w:val="2"/>
                <w:sz w:val="20"/>
                <w:szCs w:val="20"/>
                <w:lang w:val="en-US" w:eastAsia="ar-SA"/>
              </w:rPr>
              <w:t>company</w:t>
            </w:r>
            <w:r w:rsidR="00D410F1" w:rsidRPr="00D410F1">
              <w:rPr>
                <w:rFonts w:ascii="Times New Roman" w:eastAsia="Times New Roman" w:hAnsi="Times New Roman" w:cs="Times New Roman"/>
                <w:kern w:val="2"/>
                <w:sz w:val="20"/>
                <w:szCs w:val="20"/>
                <w:lang w:eastAsia="ar-SA"/>
              </w:rPr>
              <w:t>@</w:t>
            </w:r>
            <w:r w:rsidR="00D410F1">
              <w:rPr>
                <w:rFonts w:ascii="Times New Roman" w:eastAsia="Times New Roman" w:hAnsi="Times New Roman" w:cs="Times New Roman"/>
                <w:kern w:val="2"/>
                <w:sz w:val="20"/>
                <w:szCs w:val="20"/>
                <w:lang w:val="en-US" w:eastAsia="ar-SA"/>
              </w:rPr>
              <w:t>mail</w:t>
            </w:r>
            <w:r w:rsidR="00D410F1" w:rsidRPr="00D410F1">
              <w:rPr>
                <w:rFonts w:ascii="Times New Roman" w:eastAsia="Times New Roman" w:hAnsi="Times New Roman" w:cs="Times New Roman"/>
                <w:kern w:val="2"/>
                <w:sz w:val="20"/>
                <w:szCs w:val="20"/>
                <w:lang w:eastAsia="ar-SA"/>
              </w:rPr>
              <w:t>.</w:t>
            </w:r>
            <w:proofErr w:type="spellStart"/>
            <w:r w:rsidR="00D410F1">
              <w:rPr>
                <w:rFonts w:ascii="Times New Roman" w:eastAsia="Times New Roman" w:hAnsi="Times New Roman" w:cs="Times New Roman"/>
                <w:kern w:val="2"/>
                <w:sz w:val="20"/>
                <w:szCs w:val="20"/>
                <w:lang w:val="en-US" w:eastAsia="ar-SA"/>
              </w:rPr>
              <w:t>ru</w:t>
            </w:r>
            <w:proofErr w:type="spellEnd"/>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542112873831  ОГРНИП 320547600148720</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2004572124  ОКТМО 50701000001</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Дата постановки на учет в налоговом органе 22.12.2020г.</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40702810200001768047 </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АО «ТИНЬКОФФ БАНК» г. Москва </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30101810145250000974</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044525974</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bookmarkStart w:id="1" w:name="_GoBack"/>
            <w:bookmarkEnd w:id="1"/>
          </w:p>
          <w:p w:rsidR="00D410F1" w:rsidRDefault="00012F5C"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w:t>
            </w:r>
            <w:proofErr w:type="spellStart"/>
            <w:r>
              <w:rPr>
                <w:rFonts w:ascii="Times New Roman" w:eastAsia="Times New Roman" w:hAnsi="Times New Roman" w:cs="Times New Roman"/>
                <w:kern w:val="2"/>
                <w:sz w:val="20"/>
                <w:szCs w:val="20"/>
                <w:lang w:eastAsia="ar-SA"/>
              </w:rPr>
              <w:t>К.С.Аксё</w:t>
            </w:r>
            <w:r w:rsidR="00D410F1">
              <w:rPr>
                <w:rFonts w:ascii="Times New Roman" w:eastAsia="Times New Roman" w:hAnsi="Times New Roman" w:cs="Times New Roman"/>
                <w:kern w:val="2"/>
                <w:sz w:val="20"/>
                <w:szCs w:val="20"/>
                <w:lang w:eastAsia="ar-SA"/>
              </w:rPr>
              <w:t>нов</w:t>
            </w:r>
            <w:proofErr w:type="spellEnd"/>
          </w:p>
          <w:p w:rsidR="00D410F1" w:rsidRPr="00D410F1" w:rsidRDefault="00D410F1" w:rsidP="00F921D5">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AA2AD1" w:rsidRDefault="00AA2AD1" w:rsidP="00D410F1">
      <w:pPr>
        <w:jc w:val="right"/>
      </w:pPr>
    </w:p>
    <w:p w:rsidR="00D410F1" w:rsidRPr="00D410F1" w:rsidRDefault="00D410F1" w:rsidP="00D410F1">
      <w:pPr>
        <w:jc w:val="right"/>
        <w:rPr>
          <w:rFonts w:ascii="Times New Roman" w:hAnsi="Times New Roman" w:cs="Times New Roman"/>
        </w:rPr>
      </w:pPr>
      <w:r w:rsidRPr="00D410F1">
        <w:rPr>
          <w:rFonts w:ascii="Times New Roman" w:hAnsi="Times New Roman" w:cs="Times New Roman"/>
        </w:rPr>
        <w:t>Приложение № 1</w:t>
      </w:r>
      <w:r w:rsidR="00E347BA">
        <w:rPr>
          <w:rFonts w:ascii="Times New Roman" w:hAnsi="Times New Roman" w:cs="Times New Roman"/>
        </w:rPr>
        <w:t>к договору №_______ от «___»_____2022г.</w:t>
      </w:r>
    </w:p>
    <w:p w:rsidR="00D410F1" w:rsidRDefault="00D410F1" w:rsidP="00D410F1">
      <w:pPr>
        <w:spacing w:after="0" w:line="240" w:lineRule="auto"/>
        <w:rPr>
          <w:rFonts w:ascii="Times New Roman" w:hAnsi="Times New Roman" w:cs="Times New Roman"/>
          <w:b/>
        </w:rPr>
      </w:pPr>
    </w:p>
    <w:p w:rsidR="00D410F1" w:rsidRDefault="00D410F1" w:rsidP="00D410F1">
      <w:pPr>
        <w:spacing w:after="0" w:line="240" w:lineRule="auto"/>
        <w:jc w:val="center"/>
        <w:rPr>
          <w:rFonts w:ascii="Times New Roman" w:hAnsi="Times New Roman" w:cs="Times New Roman"/>
          <w:b/>
        </w:rPr>
      </w:pPr>
      <w:r w:rsidRPr="00EB0D5F">
        <w:rPr>
          <w:rFonts w:ascii="Times New Roman" w:hAnsi="Times New Roman" w:cs="Times New Roman"/>
          <w:b/>
        </w:rPr>
        <w:t>Техническое задание на выполнение работ</w:t>
      </w:r>
    </w:p>
    <w:p w:rsidR="00D410F1" w:rsidRPr="00EB0D5F" w:rsidRDefault="00D410F1" w:rsidP="00D410F1">
      <w:pPr>
        <w:spacing w:after="0" w:line="240" w:lineRule="auto"/>
        <w:jc w:val="center"/>
        <w:rPr>
          <w:rFonts w:ascii="Times New Roman" w:hAnsi="Times New Roman" w:cs="Times New Roman"/>
          <w:b/>
        </w:rPr>
      </w:pPr>
    </w:p>
    <w:p w:rsidR="00D410F1" w:rsidRDefault="00D410F1" w:rsidP="00D410F1">
      <w:pPr>
        <w:spacing w:after="0" w:line="240" w:lineRule="auto"/>
        <w:rPr>
          <w:rFonts w:ascii="Times New Roman" w:hAnsi="Times New Roman" w:cs="Times New Roman"/>
          <w:b/>
        </w:rPr>
      </w:pPr>
    </w:p>
    <w:p w:rsidR="00D410F1" w:rsidRPr="00A24DD5" w:rsidRDefault="00D410F1" w:rsidP="00D410F1">
      <w:pPr>
        <w:spacing w:after="0" w:line="240" w:lineRule="auto"/>
        <w:rPr>
          <w:rFonts w:ascii="Times New Roman" w:hAnsi="Times New Roman" w:cs="Times New Roman"/>
        </w:rPr>
      </w:pPr>
      <w:r w:rsidRPr="00A24DD5">
        <w:rPr>
          <w:rFonts w:ascii="Times New Roman" w:hAnsi="Times New Roman" w:cs="Times New Roman"/>
          <w:b/>
        </w:rPr>
        <w:t>1</w:t>
      </w:r>
      <w:r w:rsidRPr="00A24DD5">
        <w:rPr>
          <w:rFonts w:ascii="Times New Roman" w:hAnsi="Times New Roman" w:cs="Times New Roman"/>
        </w:rPr>
        <w:t xml:space="preserve">. </w:t>
      </w:r>
      <w:r w:rsidRPr="00A24DD5">
        <w:rPr>
          <w:rFonts w:ascii="Times New Roman" w:hAnsi="Times New Roman" w:cs="Times New Roman"/>
          <w:b/>
        </w:rPr>
        <w:t>Наименование выполняемых работ</w:t>
      </w:r>
      <w:r w:rsidRPr="00A24DD5">
        <w:rPr>
          <w:rFonts w:ascii="Times New Roman" w:hAnsi="Times New Roman" w:cs="Times New Roman"/>
        </w:rPr>
        <w:t>: Выполнение работ по капитальному ремонту контуров заземления трансформаторных подстанций ТП 9-42 и ТП 9-794</w:t>
      </w:r>
      <w:r>
        <w:rPr>
          <w:rFonts w:ascii="Times New Roman" w:hAnsi="Times New Roman" w:cs="Times New Roman"/>
        </w:rPr>
        <w:t>.</w:t>
      </w:r>
      <w:r w:rsidRPr="00A24DD5">
        <w:rPr>
          <w:rFonts w:ascii="Times New Roman" w:hAnsi="Times New Roman" w:cs="Times New Roman"/>
        </w:rPr>
        <w:tab/>
      </w:r>
      <w:r w:rsidRPr="00A24DD5">
        <w:rPr>
          <w:rFonts w:ascii="Times New Roman" w:hAnsi="Times New Roman" w:cs="Times New Roman"/>
        </w:rPr>
        <w:tab/>
      </w:r>
      <w:r w:rsidRPr="00A24DD5">
        <w:rPr>
          <w:rFonts w:ascii="Times New Roman" w:hAnsi="Times New Roman" w:cs="Times New Roman"/>
        </w:rPr>
        <w:tab/>
      </w:r>
      <w:r w:rsidRPr="00A24DD5">
        <w:rPr>
          <w:rFonts w:ascii="Times New Roman" w:hAnsi="Times New Roman" w:cs="Times New Roman"/>
        </w:rPr>
        <w:tab/>
      </w:r>
      <w:r w:rsidRPr="00A24DD5">
        <w:rPr>
          <w:rFonts w:ascii="Times New Roman" w:hAnsi="Times New Roman" w:cs="Times New Roman"/>
        </w:rPr>
        <w:tab/>
      </w:r>
    </w:p>
    <w:p w:rsidR="00D410F1" w:rsidRPr="004565F7" w:rsidRDefault="00D410F1" w:rsidP="00D410F1">
      <w:pPr>
        <w:spacing w:after="0" w:line="240" w:lineRule="auto"/>
        <w:rPr>
          <w:rFonts w:ascii="Times New Roman" w:hAnsi="Times New Roman" w:cs="Times New Roman"/>
        </w:rPr>
      </w:pPr>
      <w:r w:rsidRPr="00A24DD5">
        <w:rPr>
          <w:rFonts w:ascii="Times New Roman" w:hAnsi="Times New Roman" w:cs="Times New Roman"/>
          <w:b/>
        </w:rPr>
        <w:t>2</w:t>
      </w:r>
      <w:r w:rsidRPr="00A24DD5">
        <w:rPr>
          <w:rFonts w:ascii="Times New Roman" w:hAnsi="Times New Roman" w:cs="Times New Roman"/>
        </w:rPr>
        <w:t xml:space="preserve">. </w:t>
      </w:r>
      <w:r w:rsidRPr="00A24DD5">
        <w:rPr>
          <w:rFonts w:ascii="Times New Roman" w:hAnsi="Times New Roman" w:cs="Times New Roman"/>
          <w:b/>
        </w:rPr>
        <w:t>Место выполнения работ</w:t>
      </w:r>
      <w:r w:rsidRPr="00A24DD5">
        <w:rPr>
          <w:rFonts w:ascii="Times New Roman" w:hAnsi="Times New Roman" w:cs="Times New Roman"/>
        </w:rPr>
        <w:t>:  Новосибирск,  ул. Залесского 3/1.</w:t>
      </w:r>
      <w:r>
        <w:rPr>
          <w:rFonts w:ascii="Times New Roman" w:hAnsi="Times New Roman" w:cs="Times New Roman"/>
        </w:rPr>
        <w:t xml:space="preserve"> </w:t>
      </w:r>
      <w:r w:rsidRPr="00A24DD5">
        <w:rPr>
          <w:rFonts w:ascii="Times New Roman" w:hAnsi="Times New Roman" w:cs="Times New Roman"/>
        </w:rPr>
        <w:t xml:space="preserve">ул. </w:t>
      </w:r>
      <w:proofErr w:type="spellStart"/>
      <w:r w:rsidRPr="00A24DD5">
        <w:rPr>
          <w:rFonts w:ascii="Times New Roman" w:hAnsi="Times New Roman" w:cs="Times New Roman"/>
        </w:rPr>
        <w:t>Медкадры</w:t>
      </w:r>
      <w:proofErr w:type="spellEnd"/>
      <w:r w:rsidRPr="00A24DD5">
        <w:rPr>
          <w:rFonts w:ascii="Times New Roman" w:hAnsi="Times New Roman" w:cs="Times New Roman"/>
        </w:rPr>
        <w:t xml:space="preserve"> (9),</w:t>
      </w:r>
    </w:p>
    <w:p w:rsidR="00D410F1" w:rsidRDefault="00D410F1" w:rsidP="00D410F1">
      <w:pPr>
        <w:spacing w:after="0" w:line="240" w:lineRule="auto"/>
        <w:jc w:val="both"/>
        <w:rPr>
          <w:rFonts w:ascii="Times New Roman" w:hAnsi="Times New Roman" w:cs="Times New Roman"/>
        </w:rPr>
      </w:pPr>
      <w:r w:rsidRPr="004565F7">
        <w:rPr>
          <w:rFonts w:ascii="Times New Roman" w:hAnsi="Times New Roman" w:cs="Times New Roman"/>
          <w:b/>
        </w:rPr>
        <w:t>3</w:t>
      </w:r>
      <w:r w:rsidRPr="004565F7">
        <w:rPr>
          <w:rFonts w:ascii="Times New Roman" w:hAnsi="Times New Roman" w:cs="Times New Roman"/>
        </w:rPr>
        <w:t xml:space="preserve">. </w:t>
      </w:r>
      <w:r w:rsidRPr="004565F7">
        <w:rPr>
          <w:rFonts w:ascii="Times New Roman" w:hAnsi="Times New Roman" w:cs="Times New Roman"/>
          <w:b/>
        </w:rPr>
        <w:t>Количество выполняемых работ</w:t>
      </w:r>
      <w:r w:rsidRPr="004565F7">
        <w:rPr>
          <w:rFonts w:ascii="Times New Roman" w:hAnsi="Times New Roman" w:cs="Times New Roman"/>
        </w:rPr>
        <w:t>:   В с</w:t>
      </w:r>
      <w:r>
        <w:rPr>
          <w:rFonts w:ascii="Times New Roman" w:hAnsi="Times New Roman" w:cs="Times New Roman"/>
        </w:rPr>
        <w:t>оответствие:</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с основным</w:t>
      </w:r>
      <w:r w:rsidRPr="000E5E80">
        <w:rPr>
          <w:rFonts w:ascii="Times New Roman" w:hAnsi="Times New Roman" w:cs="Times New Roman"/>
        </w:rPr>
        <w:t xml:space="preserve"> комплект</w:t>
      </w:r>
      <w:r>
        <w:rPr>
          <w:rFonts w:ascii="Times New Roman" w:hAnsi="Times New Roman" w:cs="Times New Roman"/>
        </w:rPr>
        <w:t>ом</w:t>
      </w:r>
      <w:r w:rsidRPr="000E5E80">
        <w:rPr>
          <w:rFonts w:ascii="Times New Roman" w:hAnsi="Times New Roman" w:cs="Times New Roman"/>
        </w:rPr>
        <w:t xml:space="preserve"> рабочих чертежей 22-226-21-794-ЭС</w:t>
      </w:r>
      <w:r>
        <w:rPr>
          <w:rFonts w:ascii="Times New Roman" w:hAnsi="Times New Roman" w:cs="Times New Roman"/>
        </w:rPr>
        <w:t xml:space="preserve"> и локальным сметным расчетом «</w:t>
      </w:r>
      <w:r w:rsidRPr="0054470E">
        <w:rPr>
          <w:rFonts w:ascii="Times New Roman" w:hAnsi="Times New Roman" w:cs="Times New Roman"/>
        </w:rPr>
        <w:t xml:space="preserve">Капитальный ремонт наружного контура заземления с сопротивлением растеканию тока не более 4,0 Ом трансформаторной подстанции ТП-9-794 по адресу: </w:t>
      </w:r>
      <w:proofErr w:type="spellStart"/>
      <w:r w:rsidRPr="0054470E">
        <w:rPr>
          <w:rFonts w:ascii="Times New Roman" w:hAnsi="Times New Roman" w:cs="Times New Roman"/>
        </w:rPr>
        <w:t>г</w:t>
      </w:r>
      <w:proofErr w:type="gramStart"/>
      <w:r w:rsidRPr="0054470E">
        <w:rPr>
          <w:rFonts w:ascii="Times New Roman" w:hAnsi="Times New Roman" w:cs="Times New Roman"/>
        </w:rPr>
        <w:t>.Н</w:t>
      </w:r>
      <w:proofErr w:type="gramEnd"/>
      <w:r w:rsidRPr="0054470E">
        <w:rPr>
          <w:rFonts w:ascii="Times New Roman" w:hAnsi="Times New Roman" w:cs="Times New Roman"/>
        </w:rPr>
        <w:t>овосибирск</w:t>
      </w:r>
      <w:proofErr w:type="spellEnd"/>
      <w:r w:rsidRPr="0054470E">
        <w:rPr>
          <w:rFonts w:ascii="Times New Roman" w:hAnsi="Times New Roman" w:cs="Times New Roman"/>
        </w:rPr>
        <w:t xml:space="preserve">, ул. </w:t>
      </w:r>
      <w:proofErr w:type="spellStart"/>
      <w:r w:rsidRPr="0054470E">
        <w:rPr>
          <w:rFonts w:ascii="Times New Roman" w:hAnsi="Times New Roman" w:cs="Times New Roman"/>
        </w:rPr>
        <w:t>Медкадры</w:t>
      </w:r>
      <w:proofErr w:type="spellEnd"/>
      <w:r w:rsidRPr="0054470E">
        <w:rPr>
          <w:rFonts w:ascii="Times New Roman" w:hAnsi="Times New Roman" w:cs="Times New Roman"/>
        </w:rPr>
        <w:t xml:space="preserve"> (9)</w:t>
      </w:r>
      <w:r>
        <w:rPr>
          <w:rFonts w:ascii="Times New Roman" w:hAnsi="Times New Roman" w:cs="Times New Roman"/>
        </w:rPr>
        <w:t xml:space="preserve">»;  </w:t>
      </w:r>
    </w:p>
    <w:p w:rsidR="00D410F1" w:rsidRPr="00A24DD5" w:rsidRDefault="00D410F1" w:rsidP="00D410F1">
      <w:pPr>
        <w:spacing w:after="0" w:line="240" w:lineRule="auto"/>
        <w:jc w:val="both"/>
        <w:rPr>
          <w:rFonts w:ascii="Times New Roman" w:hAnsi="Times New Roman" w:cs="Times New Roman"/>
        </w:rPr>
      </w:pPr>
      <w:r>
        <w:rPr>
          <w:rFonts w:ascii="Times New Roman" w:hAnsi="Times New Roman" w:cs="Times New Roman"/>
        </w:rPr>
        <w:t>- с основным</w:t>
      </w:r>
      <w:r w:rsidRPr="007A36BE">
        <w:rPr>
          <w:rFonts w:ascii="Times New Roman" w:hAnsi="Times New Roman" w:cs="Times New Roman"/>
        </w:rPr>
        <w:t xml:space="preserve"> комп</w:t>
      </w:r>
      <w:r>
        <w:rPr>
          <w:rFonts w:ascii="Times New Roman" w:hAnsi="Times New Roman" w:cs="Times New Roman"/>
        </w:rPr>
        <w:t>лектом рабочих чертежей 22-226-21-42-ЭС и  локальным сметным расчетом, «</w:t>
      </w:r>
      <w:r w:rsidRPr="007A36BE">
        <w:rPr>
          <w:rFonts w:ascii="Times New Roman" w:hAnsi="Times New Roman" w:cs="Times New Roman"/>
        </w:rPr>
        <w:t>Капитальный ремонт наружного контура заземления с сопротивлением растеканию тока не более 4,0 Ом тран</w:t>
      </w:r>
      <w:r>
        <w:rPr>
          <w:rFonts w:ascii="Times New Roman" w:hAnsi="Times New Roman" w:cs="Times New Roman"/>
        </w:rPr>
        <w:t xml:space="preserve">сформаторной подстанции ТП-9-42 </w:t>
      </w:r>
      <w:r w:rsidRPr="007A36BE">
        <w:rPr>
          <w:rFonts w:ascii="Times New Roman" w:hAnsi="Times New Roman" w:cs="Times New Roman"/>
        </w:rPr>
        <w:t xml:space="preserve"> по адресу: </w:t>
      </w:r>
      <w:proofErr w:type="spellStart"/>
      <w:r w:rsidRPr="007A36BE">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ул.</w:t>
      </w:r>
      <w:r w:rsidRPr="00C03E3A">
        <w:rPr>
          <w:rFonts w:ascii="Times New Roman" w:hAnsi="Times New Roman" w:cs="Times New Roman"/>
        </w:rPr>
        <w:t xml:space="preserve"> </w:t>
      </w:r>
      <w:r>
        <w:rPr>
          <w:rFonts w:ascii="Times New Roman" w:hAnsi="Times New Roman" w:cs="Times New Roman"/>
        </w:rPr>
        <w:t xml:space="preserve">Залесского 3/1. </w:t>
      </w:r>
    </w:p>
    <w:p w:rsidR="00D410F1" w:rsidRDefault="00D410F1" w:rsidP="00D410F1">
      <w:pPr>
        <w:spacing w:after="0" w:line="240" w:lineRule="auto"/>
        <w:jc w:val="both"/>
        <w:rPr>
          <w:rFonts w:ascii="Times New Roman" w:hAnsi="Times New Roman" w:cs="Times New Roman"/>
        </w:rPr>
      </w:pPr>
      <w:r w:rsidRPr="004565F7">
        <w:rPr>
          <w:rFonts w:ascii="Times New Roman" w:hAnsi="Times New Roman" w:cs="Times New Roman"/>
        </w:rPr>
        <w:t xml:space="preserve"> </w:t>
      </w:r>
      <w:r w:rsidRPr="00A73D60">
        <w:rPr>
          <w:rFonts w:ascii="Times New Roman" w:hAnsi="Times New Roman" w:cs="Times New Roman"/>
          <w:b/>
        </w:rPr>
        <w:t>4</w:t>
      </w:r>
      <w:r w:rsidRPr="00A73D60">
        <w:rPr>
          <w:rFonts w:ascii="Times New Roman" w:hAnsi="Times New Roman" w:cs="Times New Roman"/>
        </w:rPr>
        <w:t xml:space="preserve">. </w:t>
      </w:r>
      <w:r w:rsidRPr="00A73D60">
        <w:rPr>
          <w:rFonts w:ascii="Times New Roman" w:hAnsi="Times New Roman" w:cs="Times New Roman"/>
          <w:b/>
        </w:rPr>
        <w:t>Сроки (периоды) выполнения работ</w:t>
      </w:r>
      <w:r w:rsidRPr="00A73D60">
        <w:rPr>
          <w:rFonts w:ascii="Times New Roman" w:hAnsi="Times New Roman" w:cs="Times New Roman"/>
        </w:rPr>
        <w:t>:</w:t>
      </w:r>
      <w:r w:rsidRPr="00A24DD5">
        <w:rPr>
          <w:rFonts w:ascii="Times New Roman" w:hAnsi="Times New Roman" w:cs="Times New Roman"/>
        </w:rPr>
        <w:t xml:space="preserve"> </w:t>
      </w:r>
      <w:r w:rsidRPr="00A73D60">
        <w:rPr>
          <w:rFonts w:ascii="Times New Roman" w:hAnsi="Times New Roman" w:cs="Times New Roman"/>
        </w:rPr>
        <w:t>в течение</w:t>
      </w:r>
      <w:r w:rsidRPr="00A73D60">
        <w:rPr>
          <w:rFonts w:ascii="Times New Roman" w:hAnsi="Times New Roman" w:cs="Times New Roman"/>
          <w:b/>
        </w:rPr>
        <w:t>_</w:t>
      </w:r>
      <w:r>
        <w:rPr>
          <w:rFonts w:ascii="Times New Roman" w:hAnsi="Times New Roman" w:cs="Times New Roman"/>
          <w:b/>
          <w:u w:val="single"/>
        </w:rPr>
        <w:t>45</w:t>
      </w:r>
      <w:r w:rsidRPr="00A73D60">
        <w:rPr>
          <w:rFonts w:ascii="Times New Roman" w:hAnsi="Times New Roman" w:cs="Times New Roman"/>
        </w:rPr>
        <w:t>_календарных  дней</w:t>
      </w:r>
      <w:r>
        <w:rPr>
          <w:rFonts w:ascii="Times New Roman" w:hAnsi="Times New Roman" w:cs="Times New Roman"/>
        </w:rPr>
        <w:t xml:space="preserve"> с момента заключения договора</w:t>
      </w:r>
    </w:p>
    <w:p w:rsidR="00D410F1" w:rsidRDefault="00D410F1" w:rsidP="00D410F1">
      <w:pPr>
        <w:spacing w:after="0" w:line="240" w:lineRule="auto"/>
        <w:jc w:val="both"/>
        <w:rPr>
          <w:rFonts w:ascii="Times New Roman" w:hAnsi="Times New Roman" w:cs="Times New Roman"/>
          <w:color w:val="FF0000"/>
        </w:rPr>
      </w:pPr>
      <w:r w:rsidRPr="00EB0D5F">
        <w:rPr>
          <w:rFonts w:ascii="Times New Roman" w:hAnsi="Times New Roman" w:cs="Times New Roman"/>
          <w:b/>
        </w:rPr>
        <w:t>5</w:t>
      </w:r>
      <w:r w:rsidRPr="00EB0D5F">
        <w:rPr>
          <w:rFonts w:ascii="Times New Roman" w:hAnsi="Times New Roman" w:cs="Times New Roman"/>
        </w:rPr>
        <w:t xml:space="preserve">. </w:t>
      </w:r>
      <w:r w:rsidRPr="00EB0D5F">
        <w:rPr>
          <w:rFonts w:ascii="Times New Roman" w:hAnsi="Times New Roman" w:cs="Times New Roman"/>
          <w:b/>
        </w:rPr>
        <w:t>Общие требования к выполнению работ</w:t>
      </w:r>
      <w:r w:rsidRPr="00EB0D5F">
        <w:rPr>
          <w:rFonts w:ascii="Times New Roman" w:hAnsi="Times New Roman" w:cs="Times New Roman"/>
        </w:rPr>
        <w:t>:</w:t>
      </w:r>
      <w:r w:rsidRPr="00220B4F">
        <w:rPr>
          <w:rFonts w:ascii="Times New Roman" w:hAnsi="Times New Roman" w:cs="Times New Roman"/>
          <w:color w:val="FF0000"/>
        </w:rPr>
        <w:t xml:space="preserve"> </w:t>
      </w:r>
    </w:p>
    <w:p w:rsidR="00D410F1" w:rsidRPr="00A73D60" w:rsidRDefault="00D410F1" w:rsidP="00D410F1">
      <w:pPr>
        <w:spacing w:after="0" w:line="240" w:lineRule="auto"/>
        <w:jc w:val="both"/>
        <w:rPr>
          <w:rFonts w:ascii="Times New Roman" w:hAnsi="Times New Roman" w:cs="Times New Roman"/>
          <w:color w:val="000000" w:themeColor="text1"/>
        </w:rPr>
      </w:pPr>
      <w:r w:rsidRPr="00A73D60">
        <w:rPr>
          <w:rFonts w:ascii="Times New Roman" w:hAnsi="Times New Roman" w:cs="Times New Roman"/>
          <w:color w:val="000000" w:themeColor="text1"/>
        </w:rPr>
        <w:t xml:space="preserve">- </w:t>
      </w:r>
      <w:r w:rsidRPr="00A73D60">
        <w:rPr>
          <w:color w:val="000000" w:themeColor="text1"/>
        </w:rPr>
        <w:t xml:space="preserve"> </w:t>
      </w:r>
      <w:r w:rsidRPr="00A73D60">
        <w:rPr>
          <w:rFonts w:ascii="Times New Roman" w:hAnsi="Times New Roman" w:cs="Times New Roman"/>
          <w:color w:val="000000" w:themeColor="text1"/>
        </w:rPr>
        <w:t>Все работы выполняются согласно проектам;</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C53ABB">
        <w:rPr>
          <w:rFonts w:ascii="Times New Roman" w:hAnsi="Times New Roman" w:cs="Times New Roman"/>
        </w:rPr>
        <w:t xml:space="preserve">Исполнитель обязан назначить ответственное лицо – представителя  исполнителя, осуществляющего  </w:t>
      </w:r>
      <w:proofErr w:type="gramStart"/>
      <w:r w:rsidRPr="00C53ABB">
        <w:rPr>
          <w:rFonts w:ascii="Times New Roman" w:hAnsi="Times New Roman" w:cs="Times New Roman"/>
        </w:rPr>
        <w:t>контроль  за</w:t>
      </w:r>
      <w:proofErr w:type="gramEnd"/>
      <w:r w:rsidRPr="00C53ABB">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w:t>
      </w:r>
      <w:r w:rsidRPr="00C53ABB">
        <w:rPr>
          <w:rFonts w:ascii="Times New Roman" w:hAnsi="Times New Roman" w:cs="Times New Roman"/>
        </w:rPr>
        <w:lastRenderedPageBreak/>
        <w:t xml:space="preserve">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w:t>
      </w:r>
      <w:r>
        <w:rPr>
          <w:rFonts w:ascii="Times New Roman" w:hAnsi="Times New Roman" w:cs="Times New Roman"/>
        </w:rPr>
        <w:t>дней со дня заключения договора;</w:t>
      </w:r>
    </w:p>
    <w:p w:rsidR="00D410F1"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D410F1" w:rsidRPr="00F83DCE" w:rsidRDefault="00D410F1" w:rsidP="00D410F1">
      <w:pPr>
        <w:spacing w:after="0" w:line="240" w:lineRule="auto"/>
        <w:jc w:val="both"/>
        <w:rPr>
          <w:rFonts w:ascii="Times New Roman" w:hAnsi="Times New Roman" w:cs="Times New Roman"/>
        </w:rPr>
      </w:pPr>
      <w:r>
        <w:rPr>
          <w:rFonts w:ascii="Times New Roman" w:hAnsi="Times New Roman" w:cs="Times New Roman"/>
        </w:rPr>
        <w:t>-</w:t>
      </w:r>
      <w:r w:rsidRPr="00F83DCE">
        <w:rPr>
          <w:rFonts w:ascii="Times New Roman" w:eastAsia="Arial Unicode MS" w:hAnsi="Times New Roman" w:cs="Arial Unicode MS"/>
          <w:color w:val="000000"/>
          <w:sz w:val="24"/>
          <w:szCs w:val="24"/>
          <w:lang w:eastAsia="ru-RU"/>
        </w:rPr>
        <w:t xml:space="preserve"> </w:t>
      </w:r>
      <w:r>
        <w:rPr>
          <w:rFonts w:ascii="Times New Roman" w:hAnsi="Times New Roman" w:cs="Times New Roman"/>
        </w:rPr>
        <w:t>Все работы должны производиться,</w:t>
      </w:r>
      <w:r w:rsidRPr="00F83DCE">
        <w:rPr>
          <w:rFonts w:ascii="Times New Roman" w:hAnsi="Times New Roman" w:cs="Times New Roman"/>
        </w:rPr>
        <w:t xml:space="preserve"> не создавая препятствий для осуществления функционирова</w:t>
      </w:r>
      <w:r>
        <w:rPr>
          <w:rFonts w:ascii="Times New Roman" w:hAnsi="Times New Roman" w:cs="Times New Roman"/>
        </w:rPr>
        <w:t>ния других действующих объектов;</w:t>
      </w:r>
      <w:r w:rsidRPr="00F83DCE">
        <w:rPr>
          <w:rFonts w:ascii="Times New Roman" w:hAnsi="Times New Roman" w:cs="Times New Roman"/>
        </w:rPr>
        <w:t xml:space="preserve"> </w:t>
      </w:r>
    </w:p>
    <w:p w:rsidR="00D410F1" w:rsidRPr="00C53ABB"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D410F1" w:rsidRPr="00A42F3E"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w:t>
      </w:r>
      <w:r w:rsidRPr="00A42F3E">
        <w:rPr>
          <w:rFonts w:ascii="Times New Roman" w:hAnsi="Times New Roman" w:cs="Times New Roman"/>
        </w:rPr>
        <w:t xml:space="preserve"> обстоятельств, угрожающих положительным результатам и качеству выполняемой работы либо создающих нев</w:t>
      </w:r>
      <w:r>
        <w:rPr>
          <w:rFonts w:ascii="Times New Roman" w:hAnsi="Times New Roman" w:cs="Times New Roman"/>
        </w:rPr>
        <w:t>озможность ее завершения в срок</w:t>
      </w:r>
      <w:r w:rsidRPr="00A42F3E">
        <w:rPr>
          <w:rFonts w:ascii="Times New Roman" w:hAnsi="Times New Roman" w:cs="Times New Roman"/>
        </w:rPr>
        <w:t>;</w:t>
      </w:r>
    </w:p>
    <w:p w:rsidR="00D410F1" w:rsidRPr="00EB0D5F" w:rsidRDefault="00D410F1" w:rsidP="00D410F1">
      <w:pPr>
        <w:spacing w:after="0" w:line="240" w:lineRule="auto"/>
        <w:jc w:val="both"/>
        <w:rPr>
          <w:rFonts w:ascii="Times New Roman" w:hAnsi="Times New Roman" w:cs="Times New Roman"/>
          <w:b/>
        </w:rPr>
      </w:pPr>
      <w:r>
        <w:rPr>
          <w:rFonts w:ascii="Times New Roman" w:hAnsi="Times New Roman" w:cs="Times New Roman"/>
          <w:b/>
        </w:rPr>
        <w:t xml:space="preserve">   </w:t>
      </w:r>
      <w:r w:rsidRPr="005C030A">
        <w:rPr>
          <w:rFonts w:ascii="Times New Roman" w:hAnsi="Times New Roman" w:cs="Times New Roman"/>
          <w:b/>
        </w:rPr>
        <w:t>5.1</w:t>
      </w:r>
      <w:r>
        <w:rPr>
          <w:rFonts w:ascii="Times New Roman" w:hAnsi="Times New Roman" w:cs="Times New Roman"/>
          <w:b/>
        </w:rPr>
        <w:t>.Подрядчик</w:t>
      </w:r>
      <w:r w:rsidRPr="00EB0D5F">
        <w:rPr>
          <w:rFonts w:ascii="Times New Roman" w:hAnsi="Times New Roman" w:cs="Times New Roman"/>
          <w:b/>
        </w:rPr>
        <w:t xml:space="preserve"> обязан </w:t>
      </w:r>
      <w:r>
        <w:rPr>
          <w:rFonts w:ascii="Times New Roman" w:hAnsi="Times New Roman" w:cs="Times New Roman"/>
          <w:b/>
        </w:rPr>
        <w:t xml:space="preserve">выполнять работы в  соответствии с </w:t>
      </w:r>
      <w:r w:rsidRPr="000D0661">
        <w:rPr>
          <w:rFonts w:ascii="Times New Roman" w:eastAsia="Arial Unicode MS" w:hAnsi="Times New Roman" w:cs="Arial Unicode MS"/>
          <w:color w:val="000000"/>
          <w:sz w:val="24"/>
          <w:szCs w:val="24"/>
          <w:lang w:eastAsia="ru-RU"/>
        </w:rPr>
        <w:t xml:space="preserve"> </w:t>
      </w:r>
      <w:r>
        <w:rPr>
          <w:rFonts w:ascii="Times New Roman" w:hAnsi="Times New Roman" w:cs="Times New Roman"/>
          <w:b/>
        </w:rPr>
        <w:t>правилами</w:t>
      </w:r>
      <w:r w:rsidRPr="000D0661">
        <w:rPr>
          <w:rFonts w:ascii="Times New Roman" w:hAnsi="Times New Roman" w:cs="Times New Roman"/>
          <w:b/>
        </w:rPr>
        <w:t xml:space="preserve"> и требованиями нормативных документов</w:t>
      </w:r>
      <w:r w:rsidRPr="00EB0D5F">
        <w:rPr>
          <w:rFonts w:ascii="Times New Roman" w:hAnsi="Times New Roman" w:cs="Times New Roman"/>
          <w:b/>
        </w:rPr>
        <w:t>:</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ПУЭ, изд.6,7 «Правила устройства электроустановок»;</w:t>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r>
      <w:r w:rsidRPr="00EB0D5F">
        <w:rPr>
          <w:rFonts w:ascii="Times New Roman" w:hAnsi="Times New Roman" w:cs="Times New Roman"/>
        </w:rPr>
        <w:tab/>
        <w:t xml:space="preserve">                                                                                      </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D410F1" w:rsidRPr="00F40872" w:rsidRDefault="00D410F1" w:rsidP="00D410F1">
      <w:pPr>
        <w:spacing w:after="0" w:line="240" w:lineRule="auto"/>
        <w:jc w:val="both"/>
        <w:rPr>
          <w:rFonts w:ascii="Times New Roman" w:hAnsi="Times New Roman" w:cs="Times New Roman"/>
          <w:bCs/>
        </w:rPr>
      </w:pPr>
      <w:r>
        <w:rPr>
          <w:rFonts w:ascii="Times New Roman" w:hAnsi="Times New Roman" w:cs="Times New Roman"/>
        </w:rPr>
        <w:t xml:space="preserve">- </w:t>
      </w:r>
      <w:r w:rsidRPr="00F40872">
        <w:rPr>
          <w:rFonts w:ascii="Times New Roman" w:hAnsi="Times New Roman" w:cs="Times New Roman"/>
          <w:bCs/>
        </w:rPr>
        <w:t>СП 45.13330.2012 Земляные сооружения, основания и фундаменты. Актуализированная редакция СНиП 3.02.01-87</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 123 ФЗ Технический регламент «Общие требования пожарной безопасности»;</w:t>
      </w:r>
    </w:p>
    <w:p w:rsidR="00D410F1" w:rsidRPr="00A24DD5"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Экологические мероприятия – в соответствие с законодательными и нормативными актами РФ;</w:t>
      </w:r>
    </w:p>
    <w:p w:rsidR="00D410F1" w:rsidRPr="007369AC" w:rsidRDefault="00D410F1" w:rsidP="00D410F1">
      <w:pPr>
        <w:spacing w:after="0" w:line="240" w:lineRule="auto"/>
        <w:jc w:val="both"/>
        <w:rPr>
          <w:rFonts w:ascii="Times New Roman" w:hAnsi="Times New Roman" w:cs="Times New Roman"/>
          <w:b/>
        </w:rPr>
      </w:pPr>
      <w:r w:rsidRPr="00BB47C0">
        <w:rPr>
          <w:rFonts w:ascii="Times New Roman" w:hAnsi="Times New Roman" w:cs="Times New Roman"/>
          <w:b/>
        </w:rPr>
        <w:t xml:space="preserve">  </w:t>
      </w:r>
      <w:r w:rsidRPr="007369AC">
        <w:rPr>
          <w:rFonts w:ascii="Times New Roman" w:hAnsi="Times New Roman" w:cs="Times New Roman"/>
          <w:b/>
        </w:rPr>
        <w:t>5.2.</w:t>
      </w:r>
      <w:r w:rsidRPr="007369AC">
        <w:rPr>
          <w:rFonts w:ascii="Times New Roman" w:hAnsi="Times New Roman" w:cs="Times New Roman"/>
        </w:rPr>
        <w:t xml:space="preserve"> </w:t>
      </w:r>
      <w:r w:rsidRPr="007369AC">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D410F1" w:rsidRDefault="00D410F1" w:rsidP="00D410F1">
      <w:pPr>
        <w:spacing w:after="0" w:line="240" w:lineRule="auto"/>
        <w:jc w:val="both"/>
        <w:rPr>
          <w:rFonts w:ascii="Times New Roman" w:hAnsi="Times New Roman" w:cs="Times New Roman"/>
          <w:b/>
        </w:rPr>
      </w:pPr>
      <w:r w:rsidRPr="007369AC">
        <w:rPr>
          <w:rFonts w:ascii="Times New Roman" w:hAnsi="Times New Roman" w:cs="Times New Roman"/>
          <w:b/>
        </w:rPr>
        <w:t xml:space="preserve">  а) Предоставить заказчику:</w:t>
      </w:r>
    </w:p>
    <w:p w:rsidR="00D410F1" w:rsidRPr="00FF5565" w:rsidRDefault="00D410F1" w:rsidP="00D410F1">
      <w:pPr>
        <w:spacing w:after="0" w:line="240" w:lineRule="auto"/>
        <w:jc w:val="both"/>
        <w:rPr>
          <w:rFonts w:ascii="Times New Roman" w:hAnsi="Times New Roman" w:cs="Times New Roman"/>
        </w:rPr>
      </w:pPr>
      <w:r w:rsidRPr="00FF5565">
        <w:rPr>
          <w:rFonts w:ascii="Times New Roman" w:hAnsi="Times New Roman" w:cs="Times New Roman"/>
        </w:rPr>
        <w:t>- План-график выполнения монтажных работ и согласовать его с Заказчиком;</w:t>
      </w:r>
    </w:p>
    <w:p w:rsidR="00D410F1" w:rsidRPr="00FF5565" w:rsidRDefault="00D410F1" w:rsidP="00D410F1">
      <w:pPr>
        <w:spacing w:after="0" w:line="240" w:lineRule="auto"/>
        <w:jc w:val="both"/>
        <w:rPr>
          <w:rFonts w:ascii="Times New Roman" w:hAnsi="Times New Roman" w:cs="Times New Roman"/>
        </w:rPr>
      </w:pPr>
      <w:r w:rsidRPr="00FF5565">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D410F1" w:rsidRPr="00FF5565" w:rsidRDefault="00D410F1" w:rsidP="00D410F1">
      <w:pPr>
        <w:spacing w:after="0" w:line="240" w:lineRule="auto"/>
        <w:jc w:val="both"/>
        <w:rPr>
          <w:rFonts w:ascii="Times New Roman" w:hAnsi="Times New Roman" w:cs="Times New Roman"/>
        </w:rPr>
      </w:pPr>
      <w:r w:rsidRPr="00FF5565">
        <w:rPr>
          <w:rFonts w:ascii="Times New Roman" w:hAnsi="Times New Roman" w:cs="Times New Roman"/>
        </w:rPr>
        <w:t>- Ксерокопии удостоверений работников по группе электробезопасности;</w:t>
      </w:r>
    </w:p>
    <w:p w:rsidR="00D410F1" w:rsidRPr="00FF5565" w:rsidRDefault="00D410F1" w:rsidP="00D410F1">
      <w:pPr>
        <w:spacing w:after="0" w:line="240" w:lineRule="auto"/>
        <w:jc w:val="both"/>
        <w:rPr>
          <w:rFonts w:ascii="Times New Roman" w:hAnsi="Times New Roman" w:cs="Times New Roman"/>
        </w:rPr>
      </w:pPr>
      <w:r w:rsidRPr="00FF5565">
        <w:rPr>
          <w:rFonts w:ascii="Times New Roman" w:hAnsi="Times New Roman" w:cs="Times New Roman"/>
        </w:rPr>
        <w:t>- Рапорт об изменениях в рабочей документации с подписью проектировщика. (Если требуется);</w:t>
      </w:r>
    </w:p>
    <w:p w:rsidR="00D410F1" w:rsidRPr="00FF5565" w:rsidRDefault="00D410F1" w:rsidP="00D410F1">
      <w:pPr>
        <w:spacing w:after="0" w:line="240" w:lineRule="auto"/>
        <w:jc w:val="both"/>
        <w:rPr>
          <w:rFonts w:ascii="Times New Roman" w:hAnsi="Times New Roman" w:cs="Times New Roman"/>
          <w:b/>
        </w:rPr>
      </w:pPr>
      <w:r w:rsidRPr="00FF5565">
        <w:rPr>
          <w:rFonts w:ascii="Times New Roman" w:hAnsi="Times New Roman" w:cs="Times New Roman"/>
        </w:rPr>
        <w:t xml:space="preserve">  </w:t>
      </w:r>
      <w:r w:rsidRPr="00FF5565">
        <w:rPr>
          <w:rFonts w:ascii="Times New Roman" w:hAnsi="Times New Roman" w:cs="Times New Roman"/>
          <w:b/>
        </w:rPr>
        <w:t xml:space="preserve">б) Согласовать: </w:t>
      </w:r>
    </w:p>
    <w:p w:rsidR="00D410F1" w:rsidRPr="007369AC" w:rsidRDefault="00D410F1" w:rsidP="00D410F1">
      <w:pPr>
        <w:spacing w:after="0" w:line="240" w:lineRule="auto"/>
        <w:jc w:val="both"/>
        <w:rPr>
          <w:rFonts w:ascii="Times New Roman" w:hAnsi="Times New Roman" w:cs="Times New Roman"/>
        </w:rPr>
      </w:pPr>
      <w:r w:rsidRPr="00FF5565">
        <w:rPr>
          <w:rFonts w:ascii="Times New Roman" w:hAnsi="Times New Roman" w:cs="Times New Roman"/>
        </w:rPr>
        <w:t>-  С полномочным представителем Заказчика предварительно согласовать</w:t>
      </w:r>
      <w:r w:rsidRPr="007369AC">
        <w:rPr>
          <w:rFonts w:ascii="Times New Roman" w:hAnsi="Times New Roman" w:cs="Times New Roman"/>
        </w:rPr>
        <w:t xml:space="preserve"> условия выполнения работ; </w:t>
      </w:r>
    </w:p>
    <w:p w:rsidR="00D410F1" w:rsidRPr="00497888" w:rsidRDefault="00D410F1" w:rsidP="00D410F1">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Получить предупреждение в ОАО «Региональные электрические сети» о проведении земляных работ в охранной зоне кабельных линий с экспликацией кабельных трасс.</w:t>
      </w:r>
      <w:r w:rsidRPr="00327412">
        <w:rPr>
          <w:rFonts w:ascii="Times New Roman" w:hAnsi="Times New Roman" w:cs="Times New Roman"/>
        </w:rPr>
        <w:t xml:space="preserve"> </w:t>
      </w:r>
      <w:r>
        <w:rPr>
          <w:rFonts w:ascii="Times New Roman" w:hAnsi="Times New Roman" w:cs="Times New Roman"/>
        </w:rPr>
        <w:t xml:space="preserve">По вопросам согласования производства работ в охранных зонах электросетей и земляных работ в г. Новосибирске следует обращаться по адресу: ул. Семьи </w:t>
      </w:r>
      <w:proofErr w:type="spellStart"/>
      <w:r>
        <w:rPr>
          <w:rFonts w:ascii="Times New Roman" w:hAnsi="Times New Roman" w:cs="Times New Roman"/>
        </w:rPr>
        <w:t>Шамшиных</w:t>
      </w:r>
      <w:proofErr w:type="spellEnd"/>
      <w:r>
        <w:rPr>
          <w:rFonts w:ascii="Times New Roman" w:hAnsi="Times New Roman" w:cs="Times New Roman"/>
        </w:rPr>
        <w:t>, 80, тел.289-42-43;</w:t>
      </w:r>
    </w:p>
    <w:p w:rsidR="00D410F1" w:rsidRPr="007369AC" w:rsidRDefault="00D410F1" w:rsidP="00D410F1">
      <w:pPr>
        <w:spacing w:after="0" w:line="240" w:lineRule="auto"/>
        <w:jc w:val="both"/>
        <w:rPr>
          <w:rFonts w:ascii="Times New Roman" w:hAnsi="Times New Roman" w:cs="Times New Roman"/>
          <w:b/>
        </w:rPr>
      </w:pPr>
      <w:r w:rsidRPr="007369AC">
        <w:rPr>
          <w:rFonts w:ascii="Times New Roman" w:hAnsi="Times New Roman" w:cs="Times New Roman"/>
          <w:b/>
        </w:rPr>
        <w:t xml:space="preserve">   в) Оформить: </w:t>
      </w:r>
    </w:p>
    <w:p w:rsidR="00D410F1" w:rsidRPr="007369AC"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 Совместно с Заказчиком  акт передачи - приема  строительной площадки (от Заказчика Подрядчику) под монтаж, согласно основному комплекту рабочих чертежей № 22-226-21-794-ЭС (листы № 4,6,7) и № 22-226-21-42-ЭС (листы № 4,6,7)</w:t>
      </w:r>
    </w:p>
    <w:p w:rsidR="00D410F1" w:rsidRPr="00D24BD2" w:rsidRDefault="00D410F1" w:rsidP="00D410F1">
      <w:pPr>
        <w:spacing w:after="0" w:line="240" w:lineRule="auto"/>
        <w:jc w:val="both"/>
        <w:rPr>
          <w:rFonts w:ascii="Times New Roman" w:hAnsi="Times New Roman" w:cs="Times New Roman"/>
        </w:rPr>
      </w:pPr>
      <w:r w:rsidRPr="00D24BD2">
        <w:rPr>
          <w:rFonts w:ascii="Times New Roman" w:hAnsi="Times New Roman" w:cs="Times New Roman"/>
          <w:b/>
        </w:rPr>
        <w:t>6</w:t>
      </w:r>
      <w:r w:rsidRPr="00D24BD2">
        <w:rPr>
          <w:rFonts w:ascii="Times New Roman" w:hAnsi="Times New Roman" w:cs="Times New Roman"/>
        </w:rPr>
        <w:t xml:space="preserve">. </w:t>
      </w:r>
      <w:r w:rsidRPr="00D24BD2">
        <w:rPr>
          <w:rFonts w:ascii="Times New Roman" w:hAnsi="Times New Roman" w:cs="Times New Roman"/>
          <w:b/>
        </w:rPr>
        <w:t>Особые требования к выполнению работ</w:t>
      </w:r>
      <w:r w:rsidRPr="00D24BD2">
        <w:rPr>
          <w:rFonts w:ascii="Times New Roman" w:hAnsi="Times New Roman" w:cs="Times New Roman"/>
        </w:rPr>
        <w:t>:</w:t>
      </w:r>
    </w:p>
    <w:p w:rsidR="00D410F1" w:rsidRPr="00C53ABB" w:rsidRDefault="00D410F1" w:rsidP="00D410F1">
      <w:pPr>
        <w:spacing w:after="0" w:line="240" w:lineRule="auto"/>
        <w:jc w:val="both"/>
        <w:rPr>
          <w:rFonts w:ascii="Times New Roman" w:hAnsi="Times New Roman" w:cs="Times New Roman"/>
        </w:rPr>
      </w:pPr>
      <w:r>
        <w:rPr>
          <w:rFonts w:ascii="Times New Roman" w:hAnsi="Times New Roman" w:cs="Times New Roman"/>
          <w:b/>
        </w:rPr>
        <w:t>6.1</w:t>
      </w:r>
      <w:r w:rsidRPr="00C53ABB">
        <w:rPr>
          <w:rFonts w:ascii="Times New Roman" w:hAnsi="Times New Roman" w:cs="Times New Roman"/>
          <w:b/>
        </w:rPr>
        <w:t>. При производстве работ</w:t>
      </w:r>
      <w:r w:rsidRPr="00C53ABB">
        <w:rPr>
          <w:rFonts w:ascii="Times New Roman" w:hAnsi="Times New Roman" w:cs="Times New Roman"/>
        </w:rPr>
        <w:t>:</w:t>
      </w:r>
    </w:p>
    <w:p w:rsidR="00D410F1" w:rsidRPr="00C53ABB"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w:t>
      </w:r>
      <w:r>
        <w:rPr>
          <w:rFonts w:ascii="Times New Roman" w:hAnsi="Times New Roman" w:cs="Times New Roman"/>
        </w:rPr>
        <w:t>твенную деятельность подрядчика;</w:t>
      </w:r>
    </w:p>
    <w:p w:rsidR="00D410F1" w:rsidRPr="00C53ABB"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D410F1" w:rsidRPr="00D24BD2" w:rsidRDefault="00D410F1" w:rsidP="00D410F1">
      <w:pPr>
        <w:spacing w:after="0" w:line="240" w:lineRule="auto"/>
        <w:jc w:val="both"/>
        <w:rPr>
          <w:rFonts w:ascii="Times New Roman" w:hAnsi="Times New Roman" w:cs="Times New Roman"/>
        </w:rPr>
      </w:pPr>
      <w:r w:rsidRPr="00D24BD2">
        <w:rPr>
          <w:rFonts w:ascii="Times New Roman" w:hAnsi="Times New Roman" w:cs="Times New Roman"/>
        </w:rPr>
        <w:t>- Подрядчик обязан принять меры для защиты имущества заказчика (беговая дорожка, покрытия спортивных площадок, зеленый газон, асфальтобетонное покрытие) от строительного мусора;</w:t>
      </w:r>
    </w:p>
    <w:p w:rsidR="00D410F1" w:rsidRPr="007369AC" w:rsidRDefault="00D410F1" w:rsidP="00D410F1">
      <w:pPr>
        <w:spacing w:after="0" w:line="240" w:lineRule="auto"/>
        <w:jc w:val="both"/>
        <w:rPr>
          <w:rFonts w:ascii="Times New Roman" w:hAnsi="Times New Roman" w:cs="Times New Roman"/>
        </w:rPr>
      </w:pPr>
      <w:r w:rsidRPr="007369AC">
        <w:rPr>
          <w:rFonts w:ascii="Times New Roman" w:hAnsi="Times New Roman" w:cs="Times New Roman"/>
        </w:rPr>
        <w:t>- Уборку мусора производить ежедневно</w:t>
      </w:r>
      <w:r>
        <w:rPr>
          <w:rFonts w:ascii="Times New Roman" w:hAnsi="Times New Roman" w:cs="Times New Roman"/>
        </w:rPr>
        <w:t>;</w:t>
      </w:r>
      <w:r w:rsidRPr="007369AC">
        <w:rPr>
          <w:rFonts w:ascii="Times New Roman" w:hAnsi="Times New Roman" w:cs="Times New Roman"/>
        </w:rPr>
        <w:t xml:space="preserve"> </w:t>
      </w:r>
    </w:p>
    <w:p w:rsidR="00D410F1" w:rsidRDefault="00D410F1" w:rsidP="00D410F1">
      <w:pPr>
        <w:spacing w:after="0" w:line="240" w:lineRule="auto"/>
        <w:jc w:val="both"/>
        <w:rPr>
          <w:rFonts w:ascii="Times New Roman" w:hAnsi="Times New Roman" w:cs="Times New Roman"/>
          <w:b/>
        </w:rPr>
      </w:pPr>
      <w:r>
        <w:rPr>
          <w:rFonts w:ascii="Times New Roman" w:hAnsi="Times New Roman" w:cs="Times New Roman"/>
          <w:b/>
        </w:rPr>
        <w:t>6.3</w:t>
      </w:r>
      <w:r w:rsidRPr="0007744B">
        <w:rPr>
          <w:rFonts w:ascii="Times New Roman" w:hAnsi="Times New Roman" w:cs="Times New Roman"/>
          <w:b/>
        </w:rPr>
        <w:t>.</w:t>
      </w:r>
      <w:r w:rsidRPr="0007744B">
        <w:rPr>
          <w:rFonts w:ascii="Times New Roman" w:hAnsi="Times New Roman" w:cs="Times New Roman"/>
        </w:rPr>
        <w:t xml:space="preserve"> </w:t>
      </w:r>
      <w:r w:rsidRPr="0007744B">
        <w:rPr>
          <w:rFonts w:ascii="Times New Roman" w:hAnsi="Times New Roman" w:cs="Times New Roman"/>
          <w:b/>
        </w:rPr>
        <w:t xml:space="preserve"> Демонтажные работы</w:t>
      </w:r>
    </w:p>
    <w:p w:rsidR="00D410F1" w:rsidRDefault="00D410F1" w:rsidP="00D410F1">
      <w:pPr>
        <w:spacing w:after="0" w:line="240" w:lineRule="auto"/>
        <w:jc w:val="both"/>
        <w:rPr>
          <w:rFonts w:ascii="Times New Roman" w:hAnsi="Times New Roman" w:cs="Times New Roman"/>
        </w:rPr>
      </w:pPr>
      <w:r w:rsidRPr="00C53ABB">
        <w:rPr>
          <w:rFonts w:ascii="Times New Roman" w:hAnsi="Times New Roman" w:cs="Times New Roman"/>
        </w:rPr>
        <w:t xml:space="preserve"> </w:t>
      </w:r>
      <w:r w:rsidRPr="009471CE">
        <w:rPr>
          <w:rFonts w:ascii="Times New Roman" w:hAnsi="Times New Roman" w:cs="Times New Roman"/>
        </w:rPr>
        <w:t>- Демонтируемое оборудование</w:t>
      </w:r>
      <w:r>
        <w:rPr>
          <w:rFonts w:ascii="Times New Roman" w:hAnsi="Times New Roman" w:cs="Times New Roman"/>
        </w:rPr>
        <w:t xml:space="preserve"> и материалы  должны быть утилизированы</w:t>
      </w:r>
      <w:r w:rsidRPr="009471CE">
        <w:rPr>
          <w:rFonts w:ascii="Times New Roman" w:hAnsi="Times New Roman" w:cs="Times New Roman"/>
        </w:rPr>
        <w:t xml:space="preserve">  Подрядчиком</w:t>
      </w:r>
      <w:r>
        <w:rPr>
          <w:rFonts w:ascii="Times New Roman" w:hAnsi="Times New Roman" w:cs="Times New Roman"/>
        </w:rPr>
        <w:t xml:space="preserve"> самостоятельно. Перед утилизацией они </w:t>
      </w:r>
      <w:r w:rsidRPr="009471CE">
        <w:rPr>
          <w:rFonts w:ascii="Times New Roman" w:hAnsi="Times New Roman" w:cs="Times New Roman"/>
        </w:rPr>
        <w:t xml:space="preserve"> должно быть представлено  Заказчику  для рассмотрения вопроса о его  дальнейшем  использовании</w:t>
      </w:r>
      <w:r>
        <w:rPr>
          <w:rFonts w:ascii="Times New Roman" w:hAnsi="Times New Roman" w:cs="Times New Roman"/>
        </w:rPr>
        <w:t>;</w:t>
      </w:r>
      <w:r w:rsidRPr="009471CE">
        <w:rPr>
          <w:rFonts w:ascii="Times New Roman" w:hAnsi="Times New Roman" w:cs="Times New Roman"/>
        </w:rPr>
        <w:t xml:space="preserve"> </w:t>
      </w:r>
    </w:p>
    <w:p w:rsidR="00D410F1" w:rsidRPr="009471CE" w:rsidRDefault="00D410F1" w:rsidP="00D410F1">
      <w:pPr>
        <w:spacing w:after="0" w:line="240" w:lineRule="auto"/>
        <w:jc w:val="both"/>
        <w:rPr>
          <w:rFonts w:ascii="Times New Roman" w:hAnsi="Times New Roman" w:cs="Times New Roman"/>
        </w:rPr>
      </w:pPr>
      <w:r>
        <w:rPr>
          <w:rFonts w:ascii="Times New Roman" w:hAnsi="Times New Roman" w:cs="Times New Roman"/>
        </w:rPr>
        <w:lastRenderedPageBreak/>
        <w:t>- Подрядчиком должны быть демонтированы  две секции решетчатого ограждения  на строительной площадке возле ТП-9-42 с последующей их установкой. До момента установки ответственность за них несет Подрядчик;</w:t>
      </w:r>
    </w:p>
    <w:p w:rsidR="00D410F1" w:rsidRDefault="00D410F1" w:rsidP="00D410F1">
      <w:pPr>
        <w:spacing w:after="0" w:line="240" w:lineRule="auto"/>
        <w:jc w:val="both"/>
        <w:rPr>
          <w:rFonts w:ascii="Times New Roman" w:hAnsi="Times New Roman" w:cs="Times New Roman"/>
        </w:rPr>
      </w:pPr>
      <w:r w:rsidRPr="00ED1D01">
        <w:rPr>
          <w:rFonts w:ascii="Times New Roman" w:hAnsi="Times New Roman" w:cs="Times New Roman"/>
          <w:b/>
        </w:rPr>
        <w:t>6.4.</w:t>
      </w:r>
      <w:r w:rsidRPr="00ED1D01">
        <w:rPr>
          <w:rFonts w:ascii="Times New Roman" w:hAnsi="Times New Roman" w:cs="Times New Roman"/>
        </w:rPr>
        <w:t xml:space="preserve"> </w:t>
      </w:r>
      <w:r w:rsidRPr="00ED1D01">
        <w:rPr>
          <w:rFonts w:ascii="Times New Roman" w:hAnsi="Times New Roman" w:cs="Times New Roman"/>
          <w:b/>
        </w:rPr>
        <w:t xml:space="preserve">Прокладку </w:t>
      </w:r>
      <w:r>
        <w:rPr>
          <w:rFonts w:ascii="Times New Roman" w:hAnsi="Times New Roman" w:cs="Times New Roman"/>
          <w:b/>
        </w:rPr>
        <w:t xml:space="preserve"> наружного контура </w:t>
      </w:r>
      <w:r w:rsidRPr="00ED1D01">
        <w:rPr>
          <w:rFonts w:ascii="Times New Roman" w:hAnsi="Times New Roman" w:cs="Times New Roman"/>
          <w:b/>
        </w:rPr>
        <w:t>заземления Подрядчик обязан выполнить на следующих условиях</w:t>
      </w:r>
      <w:r w:rsidRPr="00ED1D01">
        <w:rPr>
          <w:rFonts w:ascii="Times New Roman" w:hAnsi="Times New Roman" w:cs="Times New Roman"/>
        </w:rPr>
        <w:t>:</w:t>
      </w:r>
      <w:r>
        <w:rPr>
          <w:rFonts w:ascii="Times New Roman" w:hAnsi="Times New Roman" w:cs="Times New Roman"/>
        </w:rPr>
        <w:t xml:space="preserve">  </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В виду наличия большого количества подземных коммуникаций в месте проведения работ траншея под контур заземления  должна рыться вручную;</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Траншея под контур заземления должна быть не менее 50 см глубиной;</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Расстояние от контура заземления до стены </w:t>
      </w:r>
      <w:r w:rsidRPr="00DE3281">
        <w:rPr>
          <w:rFonts w:ascii="Times New Roman" w:hAnsi="Times New Roman" w:cs="Times New Roman"/>
        </w:rPr>
        <w:t>трансформаторной подстанции</w:t>
      </w:r>
      <w:r>
        <w:rPr>
          <w:rFonts w:ascii="Times New Roman" w:hAnsi="Times New Roman" w:cs="Times New Roman"/>
        </w:rPr>
        <w:t xml:space="preserve"> должно быть 2 метра;</w:t>
      </w:r>
    </w:p>
    <w:p w:rsidR="00D410F1" w:rsidRPr="00D048C5" w:rsidRDefault="00D410F1" w:rsidP="00D410F1">
      <w:pPr>
        <w:spacing w:after="0" w:line="240" w:lineRule="auto"/>
        <w:jc w:val="both"/>
        <w:rPr>
          <w:rFonts w:ascii="Times New Roman" w:hAnsi="Times New Roman" w:cs="Times New Roman"/>
        </w:rPr>
      </w:pPr>
      <w:r>
        <w:rPr>
          <w:rFonts w:ascii="Times New Roman" w:hAnsi="Times New Roman" w:cs="Times New Roman"/>
        </w:rPr>
        <w:t>-   Н</w:t>
      </w:r>
      <w:r w:rsidRPr="00D048C5">
        <w:rPr>
          <w:rFonts w:ascii="Times New Roman" w:hAnsi="Times New Roman" w:cs="Times New Roman"/>
        </w:rPr>
        <w:t>аружное заземление должно быть исполнено из оцинкованной полосовой стали  и круглой оцинкованной стали, сварные соединения должны быть выполнены «внахлёст» с перекрытием не менее 120 мм и защ</w:t>
      </w:r>
      <w:r>
        <w:rPr>
          <w:rFonts w:ascii="Times New Roman" w:hAnsi="Times New Roman" w:cs="Times New Roman"/>
        </w:rPr>
        <w:t>ищены антикоррозийным покрытием;</w:t>
      </w:r>
    </w:p>
    <w:p w:rsidR="00D410F1" w:rsidRPr="00ED1D01" w:rsidRDefault="00D410F1" w:rsidP="00D410F1">
      <w:pPr>
        <w:spacing w:after="0" w:line="240" w:lineRule="auto"/>
        <w:rPr>
          <w:rFonts w:ascii="Times New Roman" w:hAnsi="Times New Roman" w:cs="Times New Roman"/>
        </w:rPr>
      </w:pPr>
      <w:r w:rsidRPr="00ED1D01">
        <w:rPr>
          <w:rFonts w:ascii="Times New Roman" w:hAnsi="Times New Roman" w:cs="Times New Roman"/>
        </w:rPr>
        <w:t>- Сварные соединения, для предотвращения коррозии,  должны зачищаться и закрашиваться цинковой краской;</w:t>
      </w:r>
    </w:p>
    <w:p w:rsidR="00D410F1" w:rsidRPr="00ED1D01" w:rsidRDefault="00D410F1" w:rsidP="00D410F1">
      <w:pPr>
        <w:spacing w:after="0" w:line="240" w:lineRule="auto"/>
        <w:rPr>
          <w:rFonts w:ascii="Times New Roman" w:hAnsi="Times New Roman" w:cs="Times New Roman"/>
        </w:rPr>
      </w:pPr>
      <w:r w:rsidRPr="00ED1D01">
        <w:rPr>
          <w:rFonts w:ascii="Times New Roman" w:hAnsi="Times New Roman" w:cs="Times New Roman"/>
        </w:rPr>
        <w:t>- Заземлитель вертикальный должен быть выполнен из круглой оцинкованной стали диаметром</w:t>
      </w:r>
      <w:r>
        <w:rPr>
          <w:rFonts w:ascii="Times New Roman" w:hAnsi="Times New Roman" w:cs="Times New Roman"/>
        </w:rPr>
        <w:t xml:space="preserve"> не менее  25 </w:t>
      </w:r>
      <w:r w:rsidRPr="00ED1D01">
        <w:rPr>
          <w:rFonts w:ascii="Times New Roman" w:hAnsi="Times New Roman" w:cs="Times New Roman"/>
        </w:rPr>
        <w:t>мм;</w:t>
      </w:r>
    </w:p>
    <w:p w:rsidR="00D410F1" w:rsidRDefault="00D410F1" w:rsidP="00D410F1">
      <w:pPr>
        <w:spacing w:after="0" w:line="240" w:lineRule="auto"/>
        <w:rPr>
          <w:rFonts w:ascii="Times New Roman" w:hAnsi="Times New Roman" w:cs="Times New Roman"/>
        </w:rPr>
      </w:pPr>
      <w:r w:rsidRPr="00ED1D01">
        <w:rPr>
          <w:rFonts w:ascii="Times New Roman" w:hAnsi="Times New Roman" w:cs="Times New Roman"/>
        </w:rPr>
        <w:t>- Заземлитель горизонтальный   должен  быть выполнен из полосовой  оцинкованной  стали</w:t>
      </w:r>
      <w:r>
        <w:rPr>
          <w:rFonts w:ascii="Times New Roman" w:hAnsi="Times New Roman" w:cs="Times New Roman"/>
        </w:rPr>
        <w:t xml:space="preserve"> сечением не менее 50 х 5 мм</w:t>
      </w:r>
      <w:r w:rsidRPr="00ED1D01">
        <w:rPr>
          <w:rFonts w:ascii="Times New Roman" w:hAnsi="Times New Roman" w:cs="Times New Roman"/>
        </w:rPr>
        <w:t>;</w:t>
      </w:r>
      <w:r>
        <w:rPr>
          <w:rFonts w:ascii="Times New Roman" w:hAnsi="Times New Roman" w:cs="Times New Roman"/>
        </w:rPr>
        <w:t xml:space="preserve"> </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Заземляющее устройство должно соединяться с существующей магистралью защитного заземления трансформаторной подстанции в двух местах. Места соединения уточнить у заказчика;</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xml:space="preserve">- Если по итогам электроизмерительных работ сопротивление току растекания заземляющего устройства будет менее 4 Ом, необходимо забить дополнительные вертикальные электроды </w:t>
      </w:r>
      <w:r w:rsidRPr="002154AB">
        <w:rPr>
          <w:rFonts w:ascii="Times New Roman" w:hAnsi="Times New Roman" w:cs="Times New Roman"/>
        </w:rPr>
        <w:t>диаметром не менее  25 мм</w:t>
      </w:r>
      <w:r>
        <w:rPr>
          <w:rFonts w:ascii="Times New Roman" w:hAnsi="Times New Roman" w:cs="Times New Roman"/>
        </w:rPr>
        <w:t>,</w:t>
      </w:r>
      <w:r w:rsidRPr="002154AB">
        <w:rPr>
          <w:rFonts w:ascii="Times New Roman" w:hAnsi="Times New Roman" w:cs="Times New Roman"/>
        </w:rPr>
        <w:t xml:space="preserve"> </w:t>
      </w:r>
      <w:r>
        <w:rPr>
          <w:rFonts w:ascii="Times New Roman" w:hAnsi="Times New Roman" w:cs="Times New Roman"/>
        </w:rPr>
        <w:t xml:space="preserve">до получения требуемых значений;  </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xml:space="preserve">- В  местах  присоединения  заземляющих проводников к электроустановкам должен быть предусмотрен знак заземления; </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Засыпать  места расположения контура заземления строительным и другим мусором запрещено;</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З</w:t>
      </w:r>
      <w:r w:rsidRPr="007834DA">
        <w:rPr>
          <w:rFonts w:ascii="Times New Roman" w:hAnsi="Times New Roman" w:cs="Times New Roman"/>
        </w:rPr>
        <w:t xml:space="preserve">асыпать </w:t>
      </w:r>
      <w:r>
        <w:rPr>
          <w:rFonts w:ascii="Times New Roman" w:hAnsi="Times New Roman" w:cs="Times New Roman"/>
        </w:rPr>
        <w:t xml:space="preserve"> траншею, в которой  расположен контур</w:t>
      </w:r>
      <w:r w:rsidRPr="007834DA">
        <w:rPr>
          <w:rFonts w:ascii="Times New Roman" w:hAnsi="Times New Roman" w:cs="Times New Roman"/>
        </w:rPr>
        <w:t xml:space="preserve"> заземления</w:t>
      </w:r>
      <w:r>
        <w:rPr>
          <w:rFonts w:ascii="Times New Roman" w:hAnsi="Times New Roman" w:cs="Times New Roman"/>
        </w:rPr>
        <w:t>,</w:t>
      </w:r>
      <w:r w:rsidRPr="007834DA">
        <w:rPr>
          <w:rFonts w:ascii="Times New Roman" w:hAnsi="Times New Roman" w:cs="Times New Roman"/>
        </w:rPr>
        <w:t xml:space="preserve"> строительным и другим мусором запрещено;</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xml:space="preserve">- Перед соединением заземляющего устройства </w:t>
      </w:r>
      <w:r w:rsidRPr="008C2C9E">
        <w:rPr>
          <w:rFonts w:ascii="Times New Roman" w:hAnsi="Times New Roman" w:cs="Times New Roman"/>
        </w:rPr>
        <w:t>с существующей магистраль</w:t>
      </w:r>
      <w:r>
        <w:rPr>
          <w:rFonts w:ascii="Times New Roman" w:hAnsi="Times New Roman" w:cs="Times New Roman"/>
        </w:rPr>
        <w:t>ю</w:t>
      </w:r>
      <w:r w:rsidRPr="008C2C9E">
        <w:rPr>
          <w:rFonts w:ascii="Times New Roman" w:hAnsi="Times New Roman" w:cs="Times New Roman"/>
        </w:rPr>
        <w:t xml:space="preserve"> защитного заземления трансформаторной подстанции</w:t>
      </w:r>
      <w:r>
        <w:rPr>
          <w:rFonts w:ascii="Times New Roman" w:hAnsi="Times New Roman" w:cs="Times New Roman"/>
        </w:rPr>
        <w:t xml:space="preserve"> должны быть проведены электроизмерительные </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xml:space="preserve">работы (в присутствии представителя </w:t>
      </w:r>
      <w:proofErr w:type="spellStart"/>
      <w:r>
        <w:rPr>
          <w:rFonts w:ascii="Times New Roman" w:hAnsi="Times New Roman" w:cs="Times New Roman"/>
        </w:rPr>
        <w:t>электроцеха</w:t>
      </w:r>
      <w:proofErr w:type="spellEnd"/>
      <w:r>
        <w:rPr>
          <w:rFonts w:ascii="Times New Roman" w:hAnsi="Times New Roman" w:cs="Times New Roman"/>
        </w:rPr>
        <w:t xml:space="preserve"> заказчика) с составлением протокола измерений (при открытой траншее);</w:t>
      </w:r>
    </w:p>
    <w:p w:rsidR="00D410F1" w:rsidRDefault="00D410F1" w:rsidP="00D410F1">
      <w:pPr>
        <w:spacing w:after="0" w:line="240" w:lineRule="auto"/>
        <w:rPr>
          <w:rFonts w:ascii="Times New Roman" w:hAnsi="Times New Roman" w:cs="Times New Roman"/>
        </w:rPr>
      </w:pPr>
      <w:r>
        <w:rPr>
          <w:rFonts w:ascii="Times New Roman" w:hAnsi="Times New Roman" w:cs="Times New Roman"/>
        </w:rPr>
        <w:t xml:space="preserve">- </w:t>
      </w:r>
      <w:r w:rsidRPr="008C4D7A">
        <w:rPr>
          <w:rFonts w:ascii="Times New Roman" w:hAnsi="Times New Roman" w:cs="Times New Roman"/>
        </w:rPr>
        <w:t xml:space="preserve">По окончании работ </w:t>
      </w:r>
      <w:r>
        <w:rPr>
          <w:rFonts w:ascii="Times New Roman" w:hAnsi="Times New Roman" w:cs="Times New Roman"/>
        </w:rPr>
        <w:t>должен быть сделан паспорт заземляющего устройства установленной формы;</w:t>
      </w:r>
    </w:p>
    <w:p w:rsidR="00D410F1" w:rsidRPr="007834DA" w:rsidRDefault="00D410F1" w:rsidP="00D410F1">
      <w:pPr>
        <w:spacing w:after="0" w:line="240" w:lineRule="auto"/>
        <w:rPr>
          <w:rFonts w:ascii="Times New Roman" w:hAnsi="Times New Roman" w:cs="Times New Roman"/>
        </w:rPr>
      </w:pPr>
      <w:r>
        <w:rPr>
          <w:rFonts w:ascii="Times New Roman" w:hAnsi="Times New Roman" w:cs="Times New Roman"/>
        </w:rPr>
        <w:t xml:space="preserve">- По окончании работ должны быть восстановлены: </w:t>
      </w:r>
      <w:proofErr w:type="spellStart"/>
      <w:r>
        <w:rPr>
          <w:rFonts w:ascii="Times New Roman" w:hAnsi="Times New Roman" w:cs="Times New Roman"/>
        </w:rPr>
        <w:t>отмостки</w:t>
      </w:r>
      <w:proofErr w:type="spellEnd"/>
      <w:r>
        <w:rPr>
          <w:rFonts w:ascii="Times New Roman" w:hAnsi="Times New Roman" w:cs="Times New Roman"/>
        </w:rPr>
        <w:t xml:space="preserve"> зданий трансформаторных подстанций, дорожное покрытие,  </w:t>
      </w:r>
      <w:r w:rsidRPr="00DE3281">
        <w:rPr>
          <w:rFonts w:ascii="Times New Roman" w:hAnsi="Times New Roman" w:cs="Times New Roman"/>
        </w:rPr>
        <w:t>асфальтобетонное покрытие</w:t>
      </w:r>
      <w:r>
        <w:rPr>
          <w:rFonts w:ascii="Times New Roman" w:hAnsi="Times New Roman" w:cs="Times New Roman"/>
        </w:rPr>
        <w:t xml:space="preserve"> и зеленый газон в объеме указанном в сметных расчетах и проектах, а так  же установлены 2 секции решетчатого ограждения возле ТП-9-42;</w:t>
      </w:r>
    </w:p>
    <w:p w:rsidR="00D410F1" w:rsidRDefault="00D410F1" w:rsidP="00D410F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
        </w:rPr>
        <w:t xml:space="preserve">7. </w:t>
      </w:r>
      <w:r w:rsidRPr="00BE1C39">
        <w:rPr>
          <w:rFonts w:ascii="Times New Roman" w:hAnsi="Times New Roman" w:cs="Times New Roman"/>
          <w:b/>
        </w:rPr>
        <w:t>Требования к материалам</w:t>
      </w:r>
      <w:r w:rsidRPr="00C33738">
        <w:rPr>
          <w:rFonts w:ascii="Times New Roman" w:hAnsi="Times New Roman" w:cs="Times New Roman"/>
        </w:rPr>
        <w:t>:</w:t>
      </w:r>
      <w:r w:rsidRPr="00C33738">
        <w:rPr>
          <w:rFonts w:ascii="Times New Roman" w:eastAsia="Times New Roman" w:hAnsi="Times New Roman" w:cs="Times New Roman"/>
          <w:sz w:val="24"/>
          <w:szCs w:val="24"/>
          <w:lang w:eastAsia="ru-RU"/>
        </w:rPr>
        <w:t xml:space="preserve"> </w:t>
      </w:r>
    </w:p>
    <w:p w:rsidR="00D410F1" w:rsidRPr="00A24DD5" w:rsidRDefault="00D410F1" w:rsidP="00D410F1">
      <w:pPr>
        <w:spacing w:after="0" w:line="240" w:lineRule="auto"/>
        <w:jc w:val="both"/>
        <w:rPr>
          <w:rFonts w:ascii="Times New Roman" w:eastAsia="Times New Roman" w:hAnsi="Times New Roman" w:cs="Times New Roman"/>
          <w:lang w:eastAsia="ru-RU"/>
        </w:rPr>
      </w:pPr>
      <w:r w:rsidRPr="00A24DD5">
        <w:rPr>
          <w:rFonts w:ascii="Times New Roman" w:eastAsia="Times New Roman" w:hAnsi="Times New Roman" w:cs="Times New Roman"/>
          <w:lang w:eastAsia="ru-RU"/>
        </w:rPr>
        <w:t xml:space="preserve">- Все материалы, используемые Подрядчиком при производстве работ, должны соответствовать материалам, указанным в проекте, а также должны быть разрешены для применения на территории РФ, соответствовать  стандартам и техническим условиям,  действующим на момент выполнения работ; </w:t>
      </w:r>
    </w:p>
    <w:p w:rsidR="00D410F1" w:rsidRPr="00A24DD5" w:rsidRDefault="00D410F1" w:rsidP="00D410F1">
      <w:pPr>
        <w:spacing w:after="0" w:line="240" w:lineRule="auto"/>
        <w:jc w:val="both"/>
        <w:rPr>
          <w:rFonts w:ascii="Times New Roman" w:eastAsia="Times New Roman" w:hAnsi="Times New Roman" w:cs="Times New Roman"/>
          <w:lang w:eastAsia="ru-RU"/>
        </w:rPr>
      </w:pPr>
      <w:proofErr w:type="gramStart"/>
      <w:r w:rsidRPr="00A24DD5">
        <w:rPr>
          <w:rFonts w:ascii="Times New Roman" w:eastAsia="Times New Roman" w:hAnsi="Times New Roman" w:cs="Times New Roman"/>
          <w:lang w:eastAsia="ru-RU"/>
        </w:rPr>
        <w:t>- Все используемые при производстве работ материалы и оборудование должны быть новыми, не бывшими в употреблении, не снятыми с производства, не бывшими на хранении с нарушениями правил хранения, не транспортировавшимися с нарушениями правил транспортировки, не имеющими в своем составе материалов, наносящих вред здоровью человека и окружающей среде, не содержащими соединения, разрушающие озоновый слой;</w:t>
      </w:r>
      <w:proofErr w:type="gramEnd"/>
    </w:p>
    <w:p w:rsidR="00D410F1" w:rsidRPr="00A24DD5" w:rsidRDefault="00D410F1" w:rsidP="00D410F1">
      <w:pPr>
        <w:spacing w:after="0" w:line="240" w:lineRule="auto"/>
        <w:jc w:val="both"/>
        <w:rPr>
          <w:rFonts w:ascii="Times New Roman" w:eastAsia="Times New Roman" w:hAnsi="Times New Roman" w:cs="Times New Roman"/>
          <w:lang w:eastAsia="ru-RU"/>
        </w:rPr>
      </w:pPr>
      <w:r w:rsidRPr="00A24DD5">
        <w:rPr>
          <w:rFonts w:ascii="Times New Roman" w:eastAsia="Times New Roman" w:hAnsi="Times New Roman" w:cs="Times New Roman"/>
          <w:lang w:eastAsia="ru-RU"/>
        </w:rPr>
        <w:t>- До начала  работ Подрядчик должен согласовать с Заказчиком весь перечень материалов, которые будут использоваться им при производстве работ;</w:t>
      </w:r>
    </w:p>
    <w:p w:rsidR="00D410F1" w:rsidRPr="00A24DD5" w:rsidRDefault="00D410F1" w:rsidP="00D410F1">
      <w:pPr>
        <w:spacing w:after="0" w:line="240" w:lineRule="auto"/>
        <w:jc w:val="both"/>
        <w:rPr>
          <w:rFonts w:ascii="Times New Roman" w:eastAsia="Times New Roman" w:hAnsi="Times New Roman" w:cs="Times New Roman"/>
          <w:lang w:eastAsia="ru-RU"/>
        </w:rPr>
      </w:pPr>
      <w:r w:rsidRPr="00A24DD5">
        <w:rPr>
          <w:rFonts w:ascii="Times New Roman" w:eastAsia="Times New Roman" w:hAnsi="Times New Roman" w:cs="Times New Roman"/>
          <w:lang w:eastAsia="ru-RU"/>
        </w:rPr>
        <w:t>- За сохранность материалов отвечает Подрядчик;</w:t>
      </w:r>
    </w:p>
    <w:p w:rsidR="00D410F1" w:rsidRPr="00A24DD5" w:rsidRDefault="00D410F1" w:rsidP="00D410F1">
      <w:pPr>
        <w:spacing w:after="0" w:line="240" w:lineRule="auto"/>
        <w:jc w:val="both"/>
        <w:rPr>
          <w:rFonts w:ascii="Times New Roman" w:eastAsia="Times New Roman" w:hAnsi="Times New Roman" w:cs="Times New Roman"/>
          <w:lang w:eastAsia="ru-RU"/>
        </w:rPr>
      </w:pPr>
      <w:r w:rsidRPr="00A24DD5">
        <w:rPr>
          <w:rFonts w:ascii="Times New Roman" w:eastAsia="Times New Roman" w:hAnsi="Times New Roman" w:cs="Times New Roman"/>
          <w:lang w:eastAsia="ru-RU"/>
        </w:rPr>
        <w:t>- За качество используемы</w:t>
      </w:r>
      <w:r>
        <w:rPr>
          <w:rFonts w:ascii="Times New Roman" w:eastAsia="Times New Roman" w:hAnsi="Times New Roman" w:cs="Times New Roman"/>
          <w:lang w:eastAsia="ru-RU"/>
        </w:rPr>
        <w:t>х материалов отвечает Подрядчик.</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b/>
        </w:rPr>
        <w:t>8</w:t>
      </w:r>
      <w:r w:rsidRPr="00EB0D5F">
        <w:rPr>
          <w:rFonts w:ascii="Times New Roman" w:hAnsi="Times New Roman" w:cs="Times New Roman"/>
        </w:rPr>
        <w:t xml:space="preserve">. </w:t>
      </w:r>
      <w:r w:rsidRPr="00EB0D5F">
        <w:rPr>
          <w:rFonts w:ascii="Times New Roman" w:hAnsi="Times New Roman" w:cs="Times New Roman"/>
          <w:b/>
        </w:rPr>
        <w:t>Требования к качеству работ</w:t>
      </w:r>
      <w:r w:rsidRPr="00EB0D5F">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D410F1"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Применяемая система контроля качества за выполненными работами -  соответствие требованиям "ГОСТ </w:t>
      </w:r>
      <w:proofErr w:type="gramStart"/>
      <w:r w:rsidRPr="00EB0D5F">
        <w:rPr>
          <w:rFonts w:ascii="Times New Roman" w:hAnsi="Times New Roman" w:cs="Times New Roman"/>
        </w:rPr>
        <w:t>Р</w:t>
      </w:r>
      <w:proofErr w:type="gramEnd"/>
      <w:r w:rsidRPr="00EB0D5F">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w:t>
      </w:r>
      <w:r>
        <w:rPr>
          <w:rFonts w:ascii="Times New Roman" w:hAnsi="Times New Roman" w:cs="Times New Roman"/>
        </w:rPr>
        <w:t>ленными для сторон требованиями;</w:t>
      </w:r>
      <w:r w:rsidRPr="00EB0D5F">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9</w:t>
      </w:r>
      <w:r w:rsidRPr="00EB0D5F">
        <w:rPr>
          <w:rFonts w:ascii="Times New Roman" w:hAnsi="Times New Roman" w:cs="Times New Roman"/>
        </w:rPr>
        <w:t xml:space="preserve">. </w:t>
      </w:r>
      <w:r w:rsidRPr="00EB0D5F">
        <w:rPr>
          <w:rFonts w:ascii="Times New Roman" w:hAnsi="Times New Roman" w:cs="Times New Roman"/>
          <w:b/>
        </w:rPr>
        <w:t>Требования к безопасности выполнения работ и безопасности результатов работ</w:t>
      </w:r>
      <w:r w:rsidRPr="00EB0D5F">
        <w:rPr>
          <w:rFonts w:ascii="Times New Roman" w:hAnsi="Times New Roman" w:cs="Times New Roman"/>
        </w:rPr>
        <w:t>:</w:t>
      </w:r>
      <w:r>
        <w:rPr>
          <w:rFonts w:ascii="Times New Roman" w:hAnsi="Times New Roman" w:cs="Times New Roman"/>
        </w:rPr>
        <w:t xml:space="preserve"> </w:t>
      </w:r>
    </w:p>
    <w:p w:rsidR="00D410F1" w:rsidRPr="00F83DCE" w:rsidRDefault="00D410F1" w:rsidP="00D410F1">
      <w:pPr>
        <w:spacing w:after="0" w:line="240" w:lineRule="auto"/>
        <w:jc w:val="both"/>
        <w:rPr>
          <w:rFonts w:ascii="Times New Roman" w:hAnsi="Times New Roman" w:cs="Times New Roman"/>
        </w:rPr>
      </w:pPr>
      <w:r>
        <w:rPr>
          <w:rFonts w:ascii="Times New Roman" w:hAnsi="Times New Roman" w:cs="Times New Roman"/>
        </w:rPr>
        <w:lastRenderedPageBreak/>
        <w:t>-</w:t>
      </w:r>
      <w:r w:rsidRPr="00F83DCE">
        <w:rPr>
          <w:rFonts w:ascii="Times New Roman" w:eastAsia="Arial Unicode MS" w:hAnsi="Times New Roman" w:cs="Arial Unicode MS"/>
          <w:color w:val="000000"/>
          <w:sz w:val="24"/>
          <w:szCs w:val="24"/>
          <w:lang w:eastAsia="ru-RU"/>
        </w:rPr>
        <w:t xml:space="preserve"> </w:t>
      </w:r>
      <w:r w:rsidRPr="00F83DCE">
        <w:rPr>
          <w:rFonts w:ascii="Times New Roman" w:hAnsi="Times New Roman" w:cs="Times New Roman"/>
        </w:rPr>
        <w:t>В течение всего периода выполнения работ Подрядчиком должна быть обеспечена чистота и уборка прилегающей к объекту территории своими силами и за счет собственных средств.</w:t>
      </w:r>
    </w:p>
    <w:p w:rsidR="00D410F1" w:rsidRPr="00F83DCE" w:rsidRDefault="00D410F1" w:rsidP="00D410F1">
      <w:pPr>
        <w:spacing w:after="0" w:line="240" w:lineRule="auto"/>
        <w:jc w:val="both"/>
        <w:rPr>
          <w:rFonts w:ascii="Times New Roman" w:hAnsi="Times New Roman" w:cs="Times New Roman"/>
        </w:rPr>
      </w:pPr>
      <w:r w:rsidRPr="00F83DCE">
        <w:rPr>
          <w:rFonts w:ascii="Times New Roman" w:hAnsi="Times New Roman" w:cs="Times New Roman"/>
        </w:rPr>
        <w:t>Подрядчик обязуется содержать территорию объекта и прилегающие к нему участки, свободными от отходов, накапливаемых в результате выполнения работ и обеспечить их своевременный вывоз, а также уборку территории, на которой выполняются работы. Подрядчик не вправе использовать под мусор урны и контейнеры прилегающих дорог, зданий и домов. Погрузка и вывоз отходов (от мусора и прочего) осуществляется силами Подрядчика и за его счет.</w:t>
      </w:r>
    </w:p>
    <w:p w:rsidR="00D410F1" w:rsidRDefault="00D410F1" w:rsidP="00D410F1">
      <w:pPr>
        <w:spacing w:after="0" w:line="240" w:lineRule="auto"/>
        <w:jc w:val="both"/>
        <w:rPr>
          <w:rFonts w:ascii="Times New Roman" w:hAnsi="Times New Roman" w:cs="Times New Roman"/>
        </w:rPr>
      </w:pPr>
      <w:r w:rsidRPr="007369AC">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r>
        <w:rPr>
          <w:rFonts w:ascii="Times New Roman" w:hAnsi="Times New Roman" w:cs="Times New Roman"/>
        </w:rPr>
        <w:t>;</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Мероприятия по охране труда:</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Мероприятия по предотвращению аварийных ситуаций:  </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D410F1"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Подрядчик должен изолировать потенциально опасные участки строительной площадки от посторонних лиц согласно </w:t>
      </w:r>
      <w:r w:rsidRPr="009A5C06">
        <w:rPr>
          <w:rFonts w:ascii="Times New Roman" w:hAnsi="Times New Roman" w:cs="Times New Roman"/>
        </w:rPr>
        <w:t xml:space="preserve">- </w:t>
      </w:r>
      <w:r w:rsidRPr="009A5C06">
        <w:rPr>
          <w:rFonts w:ascii="Times New Roman" w:hAnsi="Times New Roman" w:cs="Times New Roman"/>
          <w:bCs/>
        </w:rPr>
        <w:t>СП 45.13330.2012 Земляные сооружения, основания и фундаменты. Актуализированная редакция СНиП 3.02.01-87</w:t>
      </w:r>
      <w:r>
        <w:rPr>
          <w:rFonts w:ascii="Times New Roman" w:hAnsi="Times New Roman" w:cs="Times New Roman"/>
        </w:rPr>
        <w:t>;</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b/>
        </w:rPr>
        <w:t>10</w:t>
      </w:r>
      <w:r w:rsidRPr="00EB0D5F">
        <w:rPr>
          <w:rFonts w:ascii="Times New Roman" w:hAnsi="Times New Roman" w:cs="Times New Roman"/>
          <w:b/>
        </w:rPr>
        <w:t>. Порядок сдачи и приемки результатов раб</w:t>
      </w:r>
      <w:r>
        <w:rPr>
          <w:rFonts w:ascii="Times New Roman" w:hAnsi="Times New Roman" w:cs="Times New Roman"/>
          <w:b/>
        </w:rPr>
        <w:t>от</w:t>
      </w:r>
      <w:proofErr w:type="gramStart"/>
      <w:r>
        <w:rPr>
          <w:rFonts w:ascii="Times New Roman" w:hAnsi="Times New Roman" w:cs="Times New Roman"/>
          <w:b/>
        </w:rPr>
        <w:t xml:space="preserve"> </w:t>
      </w:r>
      <w:r w:rsidRPr="00EB0D5F">
        <w:rPr>
          <w:rFonts w:ascii="Times New Roman" w:hAnsi="Times New Roman" w:cs="Times New Roman"/>
          <w:b/>
        </w:rPr>
        <w:t>:</w:t>
      </w:r>
      <w:proofErr w:type="gramEnd"/>
    </w:p>
    <w:p w:rsidR="00D410F1" w:rsidRDefault="00D410F1" w:rsidP="00D410F1">
      <w:pPr>
        <w:spacing w:after="0" w:line="240" w:lineRule="auto"/>
        <w:jc w:val="both"/>
        <w:rPr>
          <w:rFonts w:ascii="Times New Roman" w:hAnsi="Times New Roman" w:cs="Times New Roman"/>
        </w:rPr>
      </w:pPr>
      <w:r w:rsidRPr="007369AC">
        <w:rPr>
          <w:rFonts w:ascii="Times New Roman" w:hAnsi="Times New Roman" w:cs="Times New Roman"/>
        </w:rPr>
        <w:t xml:space="preserve">-  </w:t>
      </w:r>
      <w:r w:rsidRPr="007369AC">
        <w:rPr>
          <w:rFonts w:ascii="Times New Roman" w:hAnsi="Times New Roman" w:cs="Times New Roman"/>
          <w:b/>
          <w:bCs/>
        </w:rPr>
        <w:t>По  завершении  выполнения работ «Подрядчик» обязан  произвести   приёмо-сдаточные испытательные измерения - пусконаладочные работы  всех элементов системы</w:t>
      </w:r>
      <w:r>
        <w:rPr>
          <w:rFonts w:ascii="Times New Roman" w:hAnsi="Times New Roman" w:cs="Times New Roman"/>
          <w:b/>
          <w:bCs/>
        </w:rPr>
        <w:t xml:space="preserve"> электроснабжения потребителей</w:t>
      </w:r>
      <w:r w:rsidRPr="00220B4F">
        <w:rPr>
          <w:rFonts w:ascii="Times New Roman" w:hAnsi="Times New Roman" w:cs="Times New Roman"/>
          <w:b/>
          <w:bCs/>
          <w:color w:val="FF0000"/>
        </w:rPr>
        <w:t xml:space="preserve"> </w:t>
      </w:r>
      <w:r w:rsidRPr="007369AC">
        <w:rPr>
          <w:rFonts w:ascii="Times New Roman" w:hAnsi="Times New Roman" w:cs="Times New Roman"/>
          <w:b/>
          <w:bCs/>
        </w:rPr>
        <w:t xml:space="preserve">в отдельности и в комплексе, при этом комплексные испытания в режиме реальной нагрузки  должны </w:t>
      </w:r>
      <w:r>
        <w:rPr>
          <w:rFonts w:ascii="Times New Roman" w:hAnsi="Times New Roman" w:cs="Times New Roman"/>
          <w:b/>
          <w:bCs/>
        </w:rPr>
        <w:t>быть произведены  в течение   24</w:t>
      </w:r>
      <w:r w:rsidRPr="007369AC">
        <w:rPr>
          <w:rFonts w:ascii="Times New Roman" w:hAnsi="Times New Roman" w:cs="Times New Roman"/>
          <w:b/>
          <w:bCs/>
        </w:rPr>
        <w:t>-х часов непрерывной работы</w:t>
      </w:r>
      <w:r>
        <w:rPr>
          <w:rFonts w:ascii="Times New Roman" w:hAnsi="Times New Roman" w:cs="Times New Roman"/>
          <w:bCs/>
        </w:rPr>
        <w:t>;</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w:t>
      </w:r>
      <w:r>
        <w:rPr>
          <w:rFonts w:ascii="Times New Roman" w:hAnsi="Times New Roman" w:cs="Times New Roman"/>
        </w:rPr>
        <w:t>нты по завершению и сдаче работ</w:t>
      </w:r>
      <w:r w:rsidRPr="00EB0D5F">
        <w:rPr>
          <w:rFonts w:ascii="Times New Roman" w:hAnsi="Times New Roman" w:cs="Times New Roman"/>
        </w:rPr>
        <w:t xml:space="preserve">. </w:t>
      </w:r>
    </w:p>
    <w:p w:rsidR="00D410F1" w:rsidRPr="00A24DD5"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A24DD5">
        <w:rPr>
          <w:rFonts w:ascii="Times New Roman" w:hAnsi="Times New Roman" w:cs="Times New Roman"/>
        </w:rPr>
        <w:t>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D410F1" w:rsidRPr="00A24DD5"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Документ о приемке должен содержать:</w:t>
      </w:r>
    </w:p>
    <w:p w:rsidR="00D410F1" w:rsidRPr="00A24DD5"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 xml:space="preserve">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A24DD5">
        <w:rPr>
          <w:rFonts w:ascii="Times New Roman" w:hAnsi="Times New Roman" w:cs="Times New Roman"/>
        </w:rPr>
        <w:t>пп</w:t>
      </w:r>
      <w:proofErr w:type="spellEnd"/>
      <w:r w:rsidRPr="00A24DD5">
        <w:rPr>
          <w:rFonts w:ascii="Times New Roman" w:hAnsi="Times New Roman" w:cs="Times New Roman"/>
        </w:rPr>
        <w:t>. "а", "г" и "е" ч. 1 ст. 43 Федерального закона  N 44-ФЗ, единицу измерения выполненной работы;</w:t>
      </w:r>
    </w:p>
    <w:p w:rsidR="00D410F1" w:rsidRPr="00A24DD5"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б) наименование выполненных работ;</w:t>
      </w:r>
    </w:p>
    <w:p w:rsidR="00D410F1" w:rsidRPr="00A24DD5"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в) информацию об объеме выполненных работ;</w:t>
      </w:r>
    </w:p>
    <w:p w:rsidR="00D410F1" w:rsidRPr="00A24DD5"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г) стоимость исполненных Подрядчиком обязательств, предусмотренных договором, с указанием цены за единицу выполненной работы;</w:t>
      </w:r>
    </w:p>
    <w:p w:rsidR="00D410F1" w:rsidRDefault="00D410F1" w:rsidP="00D410F1">
      <w:pPr>
        <w:spacing w:after="0" w:line="240" w:lineRule="auto"/>
        <w:jc w:val="both"/>
        <w:rPr>
          <w:rFonts w:ascii="Times New Roman" w:hAnsi="Times New Roman" w:cs="Times New Roman"/>
        </w:rPr>
      </w:pPr>
      <w:r w:rsidRPr="00A24DD5">
        <w:rPr>
          <w:rFonts w:ascii="Times New Roman" w:hAnsi="Times New Roman" w:cs="Times New Roman"/>
        </w:rPr>
        <w:t>д) иную информацию с учетом требований, установленных Правительством Российской Федерации.</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Резерв средств на непредвиденные работы и затраты, включенные в твердую договорную цену</w:t>
      </w:r>
      <w:r>
        <w:rPr>
          <w:rFonts w:ascii="Times New Roman" w:hAnsi="Times New Roman" w:cs="Times New Roman"/>
        </w:rPr>
        <w:t xml:space="preserve"> Подрядчик обязан </w:t>
      </w:r>
      <w:r w:rsidRPr="00EB0D5F">
        <w:rPr>
          <w:rFonts w:ascii="Times New Roman" w:hAnsi="Times New Roman" w:cs="Times New Roman"/>
        </w:rPr>
        <w:t xml:space="preserve"> подтвердить локально - сметным расчетом, и в случае</w:t>
      </w:r>
      <w:r>
        <w:rPr>
          <w:rFonts w:ascii="Times New Roman" w:hAnsi="Times New Roman" w:cs="Times New Roman"/>
        </w:rPr>
        <w:t xml:space="preserve"> отсутствия такого </w:t>
      </w:r>
      <w:r w:rsidRPr="00EB0D5F">
        <w:rPr>
          <w:rFonts w:ascii="Times New Roman" w:hAnsi="Times New Roman" w:cs="Times New Roman"/>
        </w:rPr>
        <w:t xml:space="preserve"> оплата будет производиться по</w:t>
      </w:r>
      <w:r>
        <w:rPr>
          <w:rFonts w:ascii="Times New Roman" w:hAnsi="Times New Roman" w:cs="Times New Roman"/>
        </w:rPr>
        <w:t xml:space="preserve"> фактически выполненным работам;</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b/>
        </w:rPr>
        <w:t>11</w:t>
      </w:r>
      <w:r w:rsidRPr="00EB0D5F">
        <w:rPr>
          <w:rFonts w:ascii="Times New Roman" w:hAnsi="Times New Roman" w:cs="Times New Roman"/>
        </w:rPr>
        <w:t xml:space="preserve">. </w:t>
      </w:r>
      <w:r w:rsidRPr="00EB0D5F">
        <w:rPr>
          <w:rFonts w:ascii="Times New Roman" w:hAnsi="Times New Roman" w:cs="Times New Roman"/>
          <w:b/>
        </w:rPr>
        <w:t>Требования  по  передаче  заказчику  технических  и  иных документов по завершению и сдаче</w:t>
      </w:r>
      <w:r w:rsidRPr="00EB0D5F">
        <w:rPr>
          <w:rFonts w:ascii="Times New Roman" w:hAnsi="Times New Roman" w:cs="Times New Roman"/>
        </w:rPr>
        <w:t xml:space="preserve"> </w:t>
      </w:r>
      <w:r w:rsidRPr="00EB0D5F">
        <w:rPr>
          <w:rFonts w:ascii="Times New Roman" w:hAnsi="Times New Roman" w:cs="Times New Roman"/>
          <w:b/>
        </w:rPr>
        <w:t>работ</w:t>
      </w:r>
      <w:r w:rsidRPr="00EB0D5F">
        <w:rPr>
          <w:rFonts w:ascii="Times New Roman" w:hAnsi="Times New Roman" w:cs="Times New Roman"/>
        </w:rPr>
        <w:t>:</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xml:space="preserve"> Исполнитель   обязан предоставить Заказчику следующий  комплект  </w:t>
      </w:r>
      <w:r w:rsidRPr="007369AC">
        <w:rPr>
          <w:rFonts w:ascii="Times New Roman" w:hAnsi="Times New Roman" w:cs="Times New Roman"/>
        </w:rPr>
        <w:t>исполнительной и отчетной  документации:</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Общий журнал производства работ  с указанием выполняемых работ и присутствующих на</w:t>
      </w:r>
      <w:r>
        <w:rPr>
          <w:rFonts w:ascii="Times New Roman" w:hAnsi="Times New Roman" w:cs="Times New Roman"/>
        </w:rPr>
        <w:t xml:space="preserve"> работе работников по дням;</w:t>
      </w:r>
    </w:p>
    <w:p w:rsidR="00D410F1" w:rsidRPr="00EB0D5F"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lastRenderedPageBreak/>
        <w:t>- Ведомос</w:t>
      </w:r>
      <w:r>
        <w:rPr>
          <w:rFonts w:ascii="Times New Roman" w:hAnsi="Times New Roman" w:cs="Times New Roman"/>
        </w:rPr>
        <w:t>ть смонтированного оборудования;</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 Паспорта на контуры заземления;</w:t>
      </w:r>
      <w:r w:rsidRPr="00EB0D5F">
        <w:rPr>
          <w:rFonts w:ascii="Times New Roman" w:hAnsi="Times New Roman" w:cs="Times New Roman"/>
        </w:rPr>
        <w:t xml:space="preserve"> </w:t>
      </w:r>
    </w:p>
    <w:p w:rsidR="00D410F1" w:rsidRPr="00EB0D5F" w:rsidRDefault="00D410F1" w:rsidP="00D410F1">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EB0D5F">
        <w:rPr>
          <w:rFonts w:ascii="Times New Roman" w:hAnsi="Times New Roman" w:cs="Times New Roman"/>
        </w:rPr>
        <w:t>Сертификаты на смонтированное оборудование с печатями,  удостоверенные монтажной организацией</w:t>
      </w:r>
      <w:r>
        <w:rPr>
          <w:rFonts w:ascii="Times New Roman" w:hAnsi="Times New Roman" w:cs="Times New Roman"/>
        </w:rPr>
        <w:t>;</w:t>
      </w:r>
    </w:p>
    <w:p w:rsidR="00D410F1" w:rsidRPr="00EB0D5F" w:rsidRDefault="00D410F1" w:rsidP="00D410F1">
      <w:pPr>
        <w:spacing w:after="0" w:line="240" w:lineRule="auto"/>
        <w:jc w:val="both"/>
        <w:rPr>
          <w:rFonts w:ascii="Times New Roman" w:hAnsi="Times New Roman" w:cs="Times New Roman"/>
          <w:color w:val="FF0000"/>
        </w:rPr>
      </w:pPr>
      <w:r w:rsidRPr="00EB0D5F">
        <w:rPr>
          <w:rFonts w:ascii="Times New Roman" w:hAnsi="Times New Roman" w:cs="Times New Roman"/>
        </w:rPr>
        <w:t>-</w:t>
      </w:r>
      <w:r>
        <w:rPr>
          <w:rFonts w:ascii="Times New Roman" w:hAnsi="Times New Roman" w:cs="Times New Roman"/>
          <w:color w:val="FF0000"/>
        </w:rPr>
        <w:t xml:space="preserve"> </w:t>
      </w:r>
      <w:r w:rsidRPr="00EB0D5F">
        <w:rPr>
          <w:rFonts w:ascii="Times New Roman" w:hAnsi="Times New Roman" w:cs="Times New Roman"/>
        </w:rPr>
        <w:t>Исполнительные схемы подключения электрооборудования, с указанием типа кабеле</w:t>
      </w:r>
      <w:r>
        <w:rPr>
          <w:rFonts w:ascii="Times New Roman" w:hAnsi="Times New Roman" w:cs="Times New Roman"/>
        </w:rPr>
        <w:t>й (проводов) и их протяженности;</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 Акты  скрытых работ;</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EB0D5F">
        <w:rPr>
          <w:rFonts w:ascii="Times New Roman" w:hAnsi="Times New Roman" w:cs="Times New Roman"/>
        </w:rPr>
        <w:t xml:space="preserve">Акт приема-передачи оборудования и </w:t>
      </w:r>
      <w:r>
        <w:rPr>
          <w:rFonts w:ascii="Times New Roman" w:hAnsi="Times New Roman" w:cs="Times New Roman"/>
        </w:rPr>
        <w:t>материалов;</w:t>
      </w:r>
    </w:p>
    <w:p w:rsidR="00D410F1"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  Протоко</w:t>
      </w:r>
      <w:r>
        <w:rPr>
          <w:rFonts w:ascii="Times New Roman" w:hAnsi="Times New Roman" w:cs="Times New Roman"/>
        </w:rPr>
        <w:t>л испытаний Электрооборудования;</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rPr>
        <w:t>-</w:t>
      </w:r>
      <w:r w:rsidRPr="00DF1014">
        <w:t xml:space="preserve"> </w:t>
      </w:r>
      <w:r w:rsidRPr="00DF1014">
        <w:rPr>
          <w:rFonts w:ascii="Times New Roman" w:hAnsi="Times New Roman" w:cs="Times New Roman"/>
        </w:rPr>
        <w:t>Документ  о приемке выполненных работ  в электронном виде, с использованием  Единой Информационной Системы (ЕИС)</w:t>
      </w:r>
      <w:r>
        <w:rPr>
          <w:rFonts w:ascii="Times New Roman" w:hAnsi="Times New Roman" w:cs="Times New Roman"/>
        </w:rPr>
        <w:t xml:space="preserve"> </w:t>
      </w:r>
    </w:p>
    <w:p w:rsidR="00D410F1" w:rsidRPr="00EB0D5F" w:rsidRDefault="00D410F1" w:rsidP="00D410F1">
      <w:pPr>
        <w:spacing w:after="0" w:line="240" w:lineRule="auto"/>
        <w:jc w:val="both"/>
        <w:rPr>
          <w:rFonts w:ascii="Times New Roman" w:hAnsi="Times New Roman" w:cs="Times New Roman"/>
        </w:rPr>
      </w:pPr>
      <w:r>
        <w:rPr>
          <w:rFonts w:ascii="Times New Roman" w:hAnsi="Times New Roman" w:cs="Times New Roman"/>
          <w:b/>
        </w:rPr>
        <w:t>12</w:t>
      </w:r>
      <w:r w:rsidRPr="00EB0D5F">
        <w:rPr>
          <w:rFonts w:ascii="Times New Roman" w:hAnsi="Times New Roman" w:cs="Times New Roman"/>
          <w:b/>
        </w:rPr>
        <w:t>.</w:t>
      </w:r>
      <w:r w:rsidRPr="00EB0D5F">
        <w:rPr>
          <w:rFonts w:ascii="Times New Roman" w:hAnsi="Times New Roman" w:cs="Times New Roman"/>
        </w:rPr>
        <w:t xml:space="preserve"> </w:t>
      </w:r>
      <w:r w:rsidRPr="00EB0D5F">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D410F1" w:rsidRDefault="00D410F1" w:rsidP="00D410F1">
      <w:pPr>
        <w:spacing w:after="0" w:line="240" w:lineRule="auto"/>
        <w:jc w:val="both"/>
        <w:rPr>
          <w:rFonts w:ascii="Times New Roman" w:hAnsi="Times New Roman" w:cs="Times New Roman"/>
          <w:b/>
        </w:rPr>
      </w:pPr>
      <w:r>
        <w:rPr>
          <w:rFonts w:ascii="Times New Roman" w:hAnsi="Times New Roman" w:cs="Times New Roman"/>
          <w:b/>
        </w:rPr>
        <w:t>13</w:t>
      </w:r>
      <w:r w:rsidRPr="00EB0D5F">
        <w:rPr>
          <w:rFonts w:ascii="Times New Roman" w:hAnsi="Times New Roman" w:cs="Times New Roman"/>
        </w:rPr>
        <w:t xml:space="preserve">. </w:t>
      </w:r>
      <w:r w:rsidRPr="00EB0D5F">
        <w:rPr>
          <w:rFonts w:ascii="Times New Roman" w:hAnsi="Times New Roman" w:cs="Times New Roman"/>
          <w:b/>
        </w:rPr>
        <w:t>Иные требования к работам и условиям их вып</w:t>
      </w:r>
      <w:r>
        <w:rPr>
          <w:rFonts w:ascii="Times New Roman" w:hAnsi="Times New Roman" w:cs="Times New Roman"/>
          <w:b/>
        </w:rPr>
        <w:t>олнения по усмотрению заказчика</w:t>
      </w:r>
    </w:p>
    <w:p w:rsidR="00D410F1" w:rsidRDefault="00D410F1" w:rsidP="00D410F1">
      <w:pPr>
        <w:spacing w:after="0" w:line="240" w:lineRule="auto"/>
        <w:jc w:val="both"/>
        <w:rPr>
          <w:rFonts w:ascii="Times New Roman" w:hAnsi="Times New Roman" w:cs="Times New Roman"/>
        </w:rPr>
      </w:pPr>
      <w:r w:rsidRPr="00EB0D5F">
        <w:rPr>
          <w:rFonts w:ascii="Times New Roman" w:hAnsi="Times New Roman" w:cs="Times New Roman"/>
        </w:rPr>
        <w:t>-</w:t>
      </w:r>
      <w:r>
        <w:rPr>
          <w:rFonts w:ascii="Times New Roman" w:hAnsi="Times New Roman" w:cs="Times New Roman"/>
        </w:rPr>
        <w:t xml:space="preserve"> </w:t>
      </w:r>
      <w:r w:rsidRPr="00EB0D5F">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w:t>
      </w:r>
      <w:r>
        <w:rPr>
          <w:rFonts w:ascii="Times New Roman" w:hAnsi="Times New Roman" w:cs="Times New Roman"/>
        </w:rPr>
        <w:t>оизводится за счет Подрядчика;</w:t>
      </w:r>
      <w:r w:rsidRPr="00EB0D5F">
        <w:rPr>
          <w:rFonts w:ascii="Times New Roman" w:hAnsi="Times New Roman" w:cs="Times New Roman"/>
        </w:rPr>
        <w:t xml:space="preserve"> </w:t>
      </w:r>
    </w:p>
    <w:p w:rsidR="00D410F1" w:rsidRDefault="00D410F1" w:rsidP="00D410F1">
      <w:pPr>
        <w:spacing w:after="0" w:line="240" w:lineRule="auto"/>
        <w:jc w:val="both"/>
        <w:rPr>
          <w:rFonts w:ascii="Times New Roman" w:hAnsi="Times New Roman" w:cs="Times New Roman"/>
        </w:rPr>
      </w:pPr>
      <w:r>
        <w:rPr>
          <w:rFonts w:ascii="Times New Roman" w:hAnsi="Times New Roman" w:cs="Times New Roman"/>
        </w:rPr>
        <w:t xml:space="preserve"> </w:t>
      </w:r>
      <w:r w:rsidRPr="00323C77">
        <w:rPr>
          <w:rFonts w:ascii="Times New Roman" w:hAnsi="Times New Roman" w:cs="Times New Roman"/>
        </w:rPr>
        <w:t>-</w:t>
      </w:r>
      <w:r w:rsidRPr="00A74D98">
        <w:rPr>
          <w:rFonts w:ascii="Times New Roman" w:hAnsi="Times New Roman" w:cs="Times New Roman"/>
        </w:rPr>
        <w:t xml:space="preserve">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w:t>
      </w:r>
      <w:r>
        <w:rPr>
          <w:rFonts w:ascii="Times New Roman" w:hAnsi="Times New Roman" w:cs="Times New Roman"/>
        </w:rPr>
        <w:t>, включая работников Заказчика);</w:t>
      </w:r>
    </w:p>
    <w:p w:rsidR="00D410F1" w:rsidRPr="00DF1014" w:rsidRDefault="00D410F1" w:rsidP="00D410F1">
      <w:pPr>
        <w:spacing w:after="0" w:line="240" w:lineRule="auto"/>
        <w:rPr>
          <w:rFonts w:ascii="Times New Roman" w:hAnsi="Times New Roman" w:cs="Times New Roman"/>
        </w:rPr>
      </w:pPr>
      <w:r w:rsidRPr="00DF1014">
        <w:rPr>
          <w:rFonts w:ascii="Times New Roman" w:hAnsi="Times New Roman" w:cs="Times New Roman"/>
        </w:rPr>
        <w:t>- Выполнение демонтажных, земляных, строительных, электромонтажных и электроизмерительных работ должны  выполняться в  присутствии представителя заказчика;</w:t>
      </w:r>
    </w:p>
    <w:p w:rsidR="00D410F1" w:rsidRPr="00B5164F" w:rsidRDefault="00D410F1" w:rsidP="00D410F1">
      <w:pPr>
        <w:spacing w:after="0" w:line="240" w:lineRule="auto"/>
        <w:jc w:val="both"/>
        <w:rPr>
          <w:rFonts w:ascii="Times New Roman" w:hAnsi="Times New Roman" w:cs="Times New Roman"/>
        </w:rPr>
      </w:pPr>
      <w:r w:rsidRPr="00DF1014">
        <w:rPr>
          <w:rFonts w:ascii="Times New Roman" w:hAnsi="Times New Roman" w:cs="Times New Roman"/>
        </w:rPr>
        <w:t>-  Вход в помещение ТП-9-42, ТП-9-794</w:t>
      </w:r>
      <w:r>
        <w:rPr>
          <w:rFonts w:ascii="Times New Roman" w:hAnsi="Times New Roman" w:cs="Times New Roman"/>
        </w:rPr>
        <w:t xml:space="preserve"> Подрядчику запрещен.</w:t>
      </w:r>
    </w:p>
    <w:p w:rsidR="00D410F1" w:rsidRDefault="00D410F1" w:rsidP="00D410F1">
      <w:pPr>
        <w:spacing w:after="0" w:line="240" w:lineRule="auto"/>
        <w:jc w:val="both"/>
        <w:rPr>
          <w:rFonts w:ascii="Times New Roman" w:hAnsi="Times New Roman" w:cs="Times New Roman"/>
        </w:rPr>
      </w:pPr>
    </w:p>
    <w:p w:rsidR="00D410F1" w:rsidRDefault="00D410F1" w:rsidP="00D410F1">
      <w:pPr>
        <w:spacing w:after="0" w:line="240" w:lineRule="auto"/>
        <w:jc w:val="center"/>
        <w:rPr>
          <w:rFonts w:ascii="Times New Roman" w:hAnsi="Times New Roman" w:cs="Times New Roman"/>
        </w:rPr>
      </w:pPr>
    </w:p>
    <w:tbl>
      <w:tblPr>
        <w:tblW w:w="10269" w:type="dxa"/>
        <w:tblBorders>
          <w:insideH w:val="single" w:sz="4" w:space="0" w:color="auto"/>
          <w:insideV w:val="single" w:sz="4" w:space="0" w:color="auto"/>
        </w:tblBorders>
        <w:tblLook w:val="01E0" w:firstRow="1" w:lastRow="1" w:firstColumn="1" w:lastColumn="1" w:noHBand="0" w:noVBand="0"/>
      </w:tblPr>
      <w:tblGrid>
        <w:gridCol w:w="5070"/>
        <w:gridCol w:w="5199"/>
      </w:tblGrid>
      <w:tr w:rsidR="00D410F1" w:rsidRPr="00D410F1" w:rsidTr="00D410F1">
        <w:tc>
          <w:tcPr>
            <w:tcW w:w="5070" w:type="dxa"/>
            <w:tcBorders>
              <w:top w:val="nil"/>
              <w:bottom w:val="nil"/>
              <w:right w:val="nil"/>
            </w:tcBorders>
          </w:tcPr>
          <w:p w:rsidR="00D410F1" w:rsidRPr="00750C87" w:rsidRDefault="00D410F1" w:rsidP="000D4614">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D410F1" w:rsidRPr="00750C87" w:rsidRDefault="00D410F1" w:rsidP="000D4614">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D410F1" w:rsidRPr="00750C87"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Pr="00750C87"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Pr="00750C87" w:rsidRDefault="00D410F1" w:rsidP="000D4614">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D410F1" w:rsidRPr="00750C87"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Pr="00750C87" w:rsidRDefault="00D410F1" w:rsidP="000D4614">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Pr>
                <w:rFonts w:ascii="Times New Roman" w:eastAsia="Times New Roman" w:hAnsi="Times New Roman" w:cs="Times New Roman"/>
                <w:kern w:val="2"/>
                <w:sz w:val="20"/>
                <w:szCs w:val="20"/>
                <w:lang w:eastAsia="ar-SA"/>
              </w:rPr>
              <w:t>О.Ю.Васильев</w:t>
            </w:r>
            <w:proofErr w:type="spellEnd"/>
          </w:p>
          <w:p w:rsidR="00D410F1" w:rsidRPr="00750C87" w:rsidRDefault="00D410F1" w:rsidP="000D4614">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left w:val="nil"/>
            </w:tcBorders>
          </w:tcPr>
          <w:p w:rsidR="00D410F1" w:rsidRPr="00750C87" w:rsidRDefault="00D410F1" w:rsidP="000D4614">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D410F1" w:rsidRPr="00441066" w:rsidRDefault="00D410F1" w:rsidP="000D4614">
            <w:pPr>
              <w:suppressAutoHyphens/>
              <w:spacing w:after="0" w:line="240" w:lineRule="auto"/>
              <w:rPr>
                <w:rFonts w:ascii="Times New Roman" w:eastAsia="Times New Roman" w:hAnsi="Times New Roman" w:cs="Times New Roman"/>
                <w:b/>
                <w:kern w:val="2"/>
                <w:sz w:val="20"/>
                <w:szCs w:val="20"/>
                <w:lang w:eastAsia="ar-SA"/>
              </w:rPr>
            </w:pPr>
            <w:r w:rsidRPr="00441066">
              <w:rPr>
                <w:rFonts w:ascii="Times New Roman" w:eastAsia="Times New Roman" w:hAnsi="Times New Roman" w:cs="Times New Roman"/>
                <w:b/>
                <w:kern w:val="2"/>
                <w:sz w:val="20"/>
                <w:szCs w:val="20"/>
                <w:lang w:eastAsia="ar-SA"/>
              </w:rPr>
              <w:t xml:space="preserve">Индивидуальный предприниматель </w:t>
            </w:r>
          </w:p>
          <w:p w:rsidR="00D410F1" w:rsidRDefault="00012F5C" w:rsidP="000D4614">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Аксё</w:t>
            </w:r>
            <w:r w:rsidR="00D410F1" w:rsidRPr="00441066">
              <w:rPr>
                <w:rFonts w:ascii="Times New Roman" w:eastAsia="Times New Roman" w:hAnsi="Times New Roman" w:cs="Times New Roman"/>
                <w:b/>
                <w:kern w:val="2"/>
                <w:sz w:val="20"/>
                <w:szCs w:val="20"/>
                <w:lang w:eastAsia="ar-SA"/>
              </w:rPr>
              <w:t>нов Константин Станиславович</w:t>
            </w:r>
          </w:p>
          <w:p w:rsidR="00D410F1"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Default="00D410F1" w:rsidP="000D4614">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Индивидуальный предприниматель</w:t>
            </w:r>
          </w:p>
          <w:p w:rsidR="00D410F1" w:rsidRDefault="00D410F1" w:rsidP="000D4614">
            <w:pPr>
              <w:suppressAutoHyphens/>
              <w:spacing w:after="0" w:line="240" w:lineRule="auto"/>
              <w:rPr>
                <w:rFonts w:ascii="Times New Roman" w:eastAsia="Times New Roman" w:hAnsi="Times New Roman" w:cs="Times New Roman"/>
                <w:kern w:val="2"/>
                <w:sz w:val="20"/>
                <w:szCs w:val="20"/>
                <w:lang w:eastAsia="ar-SA"/>
              </w:rPr>
            </w:pPr>
          </w:p>
          <w:p w:rsidR="00D410F1" w:rsidRDefault="00012F5C" w:rsidP="000D4614">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w:t>
            </w:r>
            <w:proofErr w:type="spellStart"/>
            <w:r>
              <w:rPr>
                <w:rFonts w:ascii="Times New Roman" w:eastAsia="Times New Roman" w:hAnsi="Times New Roman" w:cs="Times New Roman"/>
                <w:kern w:val="2"/>
                <w:sz w:val="20"/>
                <w:szCs w:val="20"/>
                <w:lang w:eastAsia="ar-SA"/>
              </w:rPr>
              <w:t>К.С.Аксё</w:t>
            </w:r>
            <w:r w:rsidR="00D410F1">
              <w:rPr>
                <w:rFonts w:ascii="Times New Roman" w:eastAsia="Times New Roman" w:hAnsi="Times New Roman" w:cs="Times New Roman"/>
                <w:kern w:val="2"/>
                <w:sz w:val="20"/>
                <w:szCs w:val="20"/>
                <w:lang w:eastAsia="ar-SA"/>
              </w:rPr>
              <w:t>нов</w:t>
            </w:r>
            <w:proofErr w:type="spellEnd"/>
          </w:p>
          <w:p w:rsidR="00D410F1" w:rsidRPr="00D410F1" w:rsidRDefault="00D410F1" w:rsidP="000D4614">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D410F1" w:rsidRDefault="00D410F1" w:rsidP="00D410F1">
      <w:pPr>
        <w:spacing w:after="0" w:line="240" w:lineRule="auto"/>
        <w:jc w:val="center"/>
        <w:rPr>
          <w:rFonts w:ascii="Times New Roman" w:hAnsi="Times New Roman" w:cs="Times New Roman"/>
        </w:rPr>
      </w:pPr>
    </w:p>
    <w:p w:rsidR="00D410F1" w:rsidRDefault="00D410F1" w:rsidP="00D410F1">
      <w:pPr>
        <w:spacing w:after="0" w:line="240" w:lineRule="auto"/>
        <w:jc w:val="center"/>
        <w:rPr>
          <w:rFonts w:ascii="Times New Roman" w:hAnsi="Times New Roman" w:cs="Times New Roman"/>
        </w:rPr>
      </w:pPr>
    </w:p>
    <w:p w:rsidR="00D410F1" w:rsidRDefault="00D410F1" w:rsidP="00D410F1">
      <w:pPr>
        <w:sectPr w:rsidR="00D410F1" w:rsidSect="001A496D">
          <w:pgSz w:w="11906" w:h="16838"/>
          <w:pgMar w:top="1134" w:right="567" w:bottom="737" w:left="1191" w:header="709" w:footer="709" w:gutter="0"/>
          <w:cols w:space="708"/>
          <w:docGrid w:linePitch="360"/>
        </w:sectPr>
      </w:pPr>
    </w:p>
    <w:p w:rsidR="00E347BA" w:rsidRDefault="00B80D88" w:rsidP="00E347BA">
      <w:pPr>
        <w:jc w:val="right"/>
      </w:pPr>
      <w:r>
        <w:rPr>
          <w:rFonts w:ascii="Times New Roman" w:hAnsi="Times New Roman" w:cs="Times New Roman"/>
        </w:rPr>
        <w:lastRenderedPageBreak/>
        <w:t>Приложение № 2 к договору №_______ от «___»_____2022г</w:t>
      </w:r>
      <w:r>
        <w:t xml:space="preserve"> </w:t>
      </w:r>
      <w:r w:rsidRPr="00B80D88">
        <w:drawing>
          <wp:inline distT="0" distB="0" distL="0" distR="0" wp14:anchorId="1E180126" wp14:editId="19F0CE46">
            <wp:extent cx="9494520" cy="499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4520" cy="4991100"/>
                    </a:xfrm>
                    <a:prstGeom prst="rect">
                      <a:avLst/>
                    </a:prstGeom>
                    <a:noFill/>
                    <a:ln>
                      <a:noFill/>
                    </a:ln>
                  </pic:spPr>
                </pic:pic>
              </a:graphicData>
            </a:graphic>
          </wp:inline>
        </w:drawing>
      </w:r>
      <w:r w:rsidR="00E347BA">
        <w:t xml:space="preserve"> </w:t>
      </w:r>
    </w:p>
    <w:p w:rsidR="00D410F1" w:rsidRDefault="00D410F1" w:rsidP="00D410F1"/>
    <w:tbl>
      <w:tblPr>
        <w:tblW w:w="15080" w:type="dxa"/>
        <w:tblInd w:w="93" w:type="dxa"/>
        <w:tblLayout w:type="fixed"/>
        <w:tblLook w:val="04A0" w:firstRow="1" w:lastRow="0" w:firstColumn="1" w:lastColumn="0" w:noHBand="0" w:noVBand="1"/>
      </w:tblPr>
      <w:tblGrid>
        <w:gridCol w:w="480"/>
        <w:gridCol w:w="1378"/>
        <w:gridCol w:w="806"/>
        <w:gridCol w:w="718"/>
        <w:gridCol w:w="1452"/>
        <w:gridCol w:w="1003"/>
        <w:gridCol w:w="781"/>
        <w:gridCol w:w="1251"/>
        <w:gridCol w:w="1305"/>
        <w:gridCol w:w="781"/>
        <w:gridCol w:w="1251"/>
        <w:gridCol w:w="1425"/>
        <w:gridCol w:w="807"/>
        <w:gridCol w:w="1642"/>
      </w:tblGrid>
      <w:tr w:rsidR="00B80D88" w:rsidRPr="00B80D88" w:rsidTr="00B80D88">
        <w:trPr>
          <w:trHeight w:val="72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w:t>
            </w:r>
            <w:proofErr w:type="gramStart"/>
            <w:r w:rsidRPr="00B80D88">
              <w:rPr>
                <w:rFonts w:ascii="Arial" w:eastAsia="Times New Roman" w:hAnsi="Arial" w:cs="Arial"/>
                <w:color w:val="000000"/>
                <w:sz w:val="16"/>
                <w:szCs w:val="16"/>
                <w:lang w:eastAsia="ru-RU"/>
              </w:rPr>
              <w:t>п</w:t>
            </w:r>
            <w:proofErr w:type="gramEnd"/>
            <w:r w:rsidRPr="00B80D88">
              <w:rPr>
                <w:rFonts w:ascii="Arial" w:eastAsia="Times New Roman" w:hAnsi="Arial" w:cs="Arial"/>
                <w:color w:val="000000"/>
                <w:sz w:val="16"/>
                <w:szCs w:val="16"/>
                <w:lang w:eastAsia="ru-RU"/>
              </w:rPr>
              <w:t>/п</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Обоснование</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Наименование работ и затрат</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Единица измерения</w:t>
            </w:r>
          </w:p>
        </w:tc>
        <w:tc>
          <w:tcPr>
            <w:tcW w:w="33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Количество</w:t>
            </w:r>
          </w:p>
        </w:tc>
        <w:tc>
          <w:tcPr>
            <w:tcW w:w="34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Индексы</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Сметная стоимость в текущем уровне </w:t>
            </w:r>
            <w:r w:rsidRPr="00B80D88">
              <w:rPr>
                <w:rFonts w:ascii="Arial" w:eastAsia="Times New Roman" w:hAnsi="Arial" w:cs="Arial"/>
                <w:color w:val="000000"/>
                <w:sz w:val="16"/>
                <w:szCs w:val="16"/>
                <w:lang w:eastAsia="ru-RU"/>
              </w:rPr>
              <w:lastRenderedPageBreak/>
              <w:t>цен, руб.</w:t>
            </w:r>
          </w:p>
        </w:tc>
      </w:tr>
      <w:tr w:rsidR="00B80D88" w:rsidRPr="00B80D88" w:rsidTr="00B80D88">
        <w:trPr>
          <w:trHeight w:val="73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3337"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3457"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816"/>
        </w:trPr>
        <w:tc>
          <w:tcPr>
            <w:tcW w:w="480"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81"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 единицу</w:t>
            </w:r>
          </w:p>
        </w:tc>
        <w:tc>
          <w:tcPr>
            <w:tcW w:w="1251"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коэффициенты</w:t>
            </w:r>
          </w:p>
        </w:tc>
        <w:tc>
          <w:tcPr>
            <w:tcW w:w="1305"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всего с учетом коэффициентов</w:t>
            </w:r>
          </w:p>
        </w:tc>
        <w:tc>
          <w:tcPr>
            <w:tcW w:w="781"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 единицу</w:t>
            </w:r>
          </w:p>
        </w:tc>
        <w:tc>
          <w:tcPr>
            <w:tcW w:w="1251"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коэффициенты</w:t>
            </w:r>
          </w:p>
        </w:tc>
        <w:tc>
          <w:tcPr>
            <w:tcW w:w="1425"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всего</w:t>
            </w: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204"/>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1378"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1003"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781"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w:t>
            </w:r>
          </w:p>
        </w:tc>
        <w:tc>
          <w:tcPr>
            <w:tcW w:w="1251"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c>
          <w:tcPr>
            <w:tcW w:w="1305"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w:t>
            </w:r>
          </w:p>
        </w:tc>
        <w:tc>
          <w:tcPr>
            <w:tcW w:w="781"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w:t>
            </w:r>
          </w:p>
        </w:tc>
        <w:tc>
          <w:tcPr>
            <w:tcW w:w="1251"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w:t>
            </w:r>
          </w:p>
        </w:tc>
        <w:tc>
          <w:tcPr>
            <w:tcW w:w="1425"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w:t>
            </w:r>
          </w:p>
        </w:tc>
        <w:tc>
          <w:tcPr>
            <w:tcW w:w="807"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w:t>
            </w:r>
          </w:p>
        </w:tc>
        <w:tc>
          <w:tcPr>
            <w:tcW w:w="1642"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240"/>
        </w:trPr>
        <w:tc>
          <w:tcPr>
            <w:tcW w:w="1508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Раздел 1. Строительные работы</w:t>
            </w:r>
          </w:p>
        </w:tc>
      </w:tr>
      <w:tr w:rsidR="00B80D88" w:rsidRPr="00B80D88" w:rsidTr="00B80D88">
        <w:trPr>
          <w:trHeight w:val="624"/>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ФЕРр68-12-4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0,005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Объем=0,5 / 100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1 288,05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6,44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3 690,72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196</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398,18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39,05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0,19525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4 978,77</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24,89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8,43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250</w:t>
            </w:r>
          </w:p>
        </w:tc>
      </w:tr>
      <w:tr w:rsidR="00B80D88" w:rsidRPr="00B80D88" w:rsidTr="00B80D88">
        <w:trPr>
          <w:trHeight w:val="408"/>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Благоустройство (</w:t>
            </w:r>
            <w:proofErr w:type="gramStart"/>
            <w:r w:rsidRPr="00B80D88">
              <w:rPr>
                <w:rFonts w:ascii="Arial" w:eastAsia="Times New Roman" w:hAnsi="Arial" w:cs="Arial"/>
                <w:color w:val="000000"/>
                <w:sz w:val="16"/>
                <w:szCs w:val="16"/>
                <w:lang w:eastAsia="ru-RU"/>
              </w:rPr>
              <w:t>ремонтно-строительные</w:t>
            </w:r>
            <w:proofErr w:type="gramEnd"/>
            <w:r w:rsidRPr="00B80D88">
              <w:rPr>
                <w:rFonts w:ascii="Arial" w:eastAsia="Times New Roman" w:hAnsi="Arial" w:cs="Arial"/>
                <w:color w:val="000000"/>
                <w:sz w:val="16"/>
                <w:szCs w:val="16"/>
                <w:lang w:eastAsia="ru-RU"/>
              </w:rPr>
              <w:t>)</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8,60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255</w:t>
            </w:r>
          </w:p>
        </w:tc>
      </w:tr>
      <w:tr w:rsidR="00B80D88" w:rsidRPr="00B80D88" w:rsidTr="00B80D88">
        <w:trPr>
          <w:trHeight w:val="408"/>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Благоустройство (ремонтно-строительные)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4,55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38,04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777</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ФЕРр68-12-5</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Разборка покрытий и оснований: цементно-бетонных</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0,057</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Объем=5,7 / 100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400,46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22,83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677</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1 148,79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65,48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144,86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2,8215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10,73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0,61161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1 549,25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88,31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31,09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922</w:t>
            </w:r>
          </w:p>
        </w:tc>
      </w:tr>
      <w:tr w:rsidR="00B80D88" w:rsidRPr="00B80D88" w:rsidTr="00B80D88">
        <w:trPr>
          <w:trHeight w:val="408"/>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Благоустройство (</w:t>
            </w:r>
            <w:proofErr w:type="gramStart"/>
            <w:r w:rsidRPr="00B80D88">
              <w:rPr>
                <w:rFonts w:ascii="Arial" w:eastAsia="Times New Roman" w:hAnsi="Arial" w:cs="Arial"/>
                <w:color w:val="000000"/>
                <w:sz w:val="16"/>
                <w:szCs w:val="16"/>
                <w:lang w:eastAsia="ru-RU"/>
              </w:rPr>
              <w:t>ремонтно-строительные</w:t>
            </w:r>
            <w:proofErr w:type="gramEnd"/>
            <w:r w:rsidRPr="00B80D88">
              <w:rPr>
                <w:rFonts w:ascii="Arial" w:eastAsia="Times New Roman" w:hAnsi="Arial" w:cs="Arial"/>
                <w:color w:val="000000"/>
                <w:sz w:val="16"/>
                <w:szCs w:val="16"/>
                <w:lang w:eastAsia="ru-RU"/>
              </w:rPr>
              <w:t>)</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31,71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940</w:t>
            </w:r>
          </w:p>
        </w:tc>
      </w:tr>
      <w:tr w:rsidR="00B80D88" w:rsidRPr="00B80D88" w:rsidTr="00B80D88">
        <w:trPr>
          <w:trHeight w:val="408"/>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Благоустройство (ремонтно-строительные)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16,79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136,81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2 810</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ФЕР01-02-057-02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0,08875</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Объем=8,875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1 201,20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4 179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18,0752688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1 201,20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4 179</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п.1.2,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Земляные работы, выполняемые ручным способом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112,93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3 347</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п.1.2,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Земляные работы, выполняемые ручным способом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47,94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1 421</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301,86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8 947</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ФЕР10-01-075-08</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Демонтаж ворот из готовых полотен (при установленных столбах): решетчатых высотой до 2 м</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0,04</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Объем=4 / 100</w:t>
            </w:r>
          </w:p>
        </w:tc>
      </w:tr>
      <w:tr w:rsidR="00B80D88" w:rsidRPr="00B80D88" w:rsidTr="00B80D88">
        <w:trPr>
          <w:trHeight w:val="408"/>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табл.2 п.4</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Демонтаж (разборка) металлических конструкций ОЗП=0,7; ЭМ=0,7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xml:space="preserve">.; ЗПМ=0,7; МАТ=0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ТЗ=0,7; ТЗМ=0,7</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603,07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16,89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2 082,26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58,30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619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247,19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6,92</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4 473,65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42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08.1.02.11-0001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Поковки из квадратных заготовок, масса 1,8 кг</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11.2.05.05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Полотна ворот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w:t>
            </w:r>
            <w:proofErr w:type="gramStart"/>
            <w:r w:rsidRPr="00B80D88">
              <w:rPr>
                <w:rFonts w:ascii="Arial" w:eastAsia="Times New Roman" w:hAnsi="Arial" w:cs="Arial"/>
                <w:i/>
                <w:iCs/>
                <w:color w:val="000000"/>
                <w:sz w:val="16"/>
                <w:szCs w:val="16"/>
                <w:lang w:eastAsia="ru-RU"/>
              </w:rPr>
              <w:t>2</w:t>
            </w:r>
            <w:proofErr w:type="gramEnd"/>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1,9544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0,51632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7 158,98</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75,19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23,81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706</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п.10,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Деревянные конструкции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23,14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686</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п.10,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Деревянные конструкции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11,13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330</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109,46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2 136</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ФЕР10-01-075-08</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ворот из готовых полотен (при установленных столбах): решетчатых высотой до 2 м</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0,04</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Объем=4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603,07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27,74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2 082,26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104,11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1 105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247,19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12,36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366</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4 473,65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178,95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1 208</w:t>
            </w:r>
          </w:p>
        </w:tc>
      </w:tr>
      <w:tr w:rsidR="00B80D88" w:rsidRPr="00B80D88" w:rsidTr="00B80D88">
        <w:trPr>
          <w:trHeight w:val="42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08.1.02.11-0001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Поковки из квадратных заготовок, масса 1,8 кг</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11.2.05.05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Полотна ворот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w:t>
            </w:r>
            <w:proofErr w:type="gramStart"/>
            <w:r w:rsidRPr="00B80D88">
              <w:rPr>
                <w:rFonts w:ascii="Arial" w:eastAsia="Times New Roman" w:hAnsi="Arial" w:cs="Arial"/>
                <w:i/>
                <w:iCs/>
                <w:color w:val="000000"/>
                <w:sz w:val="16"/>
                <w:szCs w:val="16"/>
                <w:lang w:eastAsia="ru-RU"/>
              </w:rPr>
              <w:t>2</w:t>
            </w:r>
            <w:proofErr w:type="gramEnd"/>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3,2108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0,922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7 158,98</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310,80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40,10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1 188</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п.10,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Деревянные конструкции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38,98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1 155</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п.10,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Деревянные конструкции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18,75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555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368,53</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4 845</w:t>
            </w: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ФЕР34-02-008-04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Установка указателя на стене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10,22</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303</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9,51</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19,02</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10,22</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303</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п.28,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Сооружения связи, радиовещания и телевидения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9,01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267</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п.28,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Сооружения связи, радиовещания и телевидения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149</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33,07</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778</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ФЕР01-02-061-01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0,08875</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Объем=8,875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663,75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2 309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10,3874109</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663,75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2 309</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п.1.2,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Земляные работы, выполняемые ручным способом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62,41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1 850</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п.1.2,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Земляные работы, выполняемые ручным способом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26,49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785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166,81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4 944</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ФЕР33-03-004-01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roofErr w:type="gramStart"/>
            <w:r w:rsidRPr="00B80D88">
              <w:rPr>
                <w:rFonts w:ascii="Arial" w:eastAsia="Times New Roman" w:hAnsi="Arial" w:cs="Arial"/>
                <w:b/>
                <w:bCs/>
                <w:color w:val="000000"/>
                <w:sz w:val="16"/>
                <w:szCs w:val="16"/>
                <w:lang w:eastAsia="ru-RU"/>
              </w:rPr>
              <w:t>Забивка вертикальных заземлителей механизированная на глубину до 5 м</w:t>
            </w:r>
            <w:proofErr w:type="gramEnd"/>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40,31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1 195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59,64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685,86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7 277</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1 098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32,85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262,80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1 774</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4,761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0,32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96,30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988,97</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77,34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2 293</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п.27,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Линии электропередачи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71,69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2 126</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п.27,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Линии электропередачи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39,44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1 169</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1 100,10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13 541</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9</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ФССЦ-08.3.04.02-0082 (прим)</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Круг стальной горячекатаный оцинкованный, диаметр 10-12 мм  (25  Ст3  оцинкованный)</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0,184</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14 400,00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2 649,60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17 885</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ФЕР27-04-001-01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0,078</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Объем=(2,1+5,7)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115,49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11,91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353</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3 262,79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365,84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3 882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171,22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19,20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569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12,20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02.3.01.02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Песок для строительных работ природный</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1,485432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13,88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1,556295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3 390,48</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378,70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31,11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922</w:t>
            </w:r>
          </w:p>
        </w:tc>
      </w:tr>
      <w:tr w:rsidR="00B80D88" w:rsidRPr="00B80D88" w:rsidTr="00B80D88">
        <w:trPr>
          <w:trHeight w:val="10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41,16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1 220</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25,12</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444,98</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6 206</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11</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ФССЦ-02.3.01.02-1012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Песок природный II класс, средний, круглые сита</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8,58</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59,99</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514,71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3 474</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Объем=7,8*1,1</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12</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ФЕР27-04-001-04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0,078</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Объем=(2,1+5,7)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173,23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17,87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530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5 268,76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590,76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6 268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267,67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30,01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17,08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02.2.05.04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Щебень из плотных горных пород</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2,228148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2,309775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5 459,07</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609,96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47,88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1 419</w:t>
            </w:r>
          </w:p>
        </w:tc>
      </w:tr>
      <w:tr w:rsidR="00B80D88" w:rsidRPr="00B80D88" w:rsidTr="00B80D88">
        <w:trPr>
          <w:trHeight w:val="10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63,35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1 877</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38,66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1 146</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711,97</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9 830</w:t>
            </w: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ФССЦ-02.2.05.04-1767</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Щебень М 400, фракция 20-40 мм, группа 2</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9,828</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91,50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899,26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6 070</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Объем=7,8*1,26</w:t>
            </w:r>
          </w:p>
        </w:tc>
      </w:tr>
      <w:tr w:rsidR="00B80D88" w:rsidRPr="00B80D88" w:rsidTr="00B80D88">
        <w:trPr>
          <w:trHeight w:val="828"/>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ФЕР27-07-001-01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Устройство асфальтобетонных покрытий дорожек и </w:t>
            </w:r>
            <w:proofErr w:type="gramStart"/>
            <w:r w:rsidRPr="00B80D88">
              <w:rPr>
                <w:rFonts w:ascii="Arial" w:eastAsia="Times New Roman" w:hAnsi="Arial" w:cs="Arial"/>
                <w:b/>
                <w:bCs/>
                <w:color w:val="000000"/>
                <w:sz w:val="16"/>
                <w:szCs w:val="16"/>
                <w:lang w:eastAsia="ru-RU"/>
              </w:rPr>
              <w:t>тротуаров</w:t>
            </w:r>
            <w:proofErr w:type="gramEnd"/>
            <w:r w:rsidRPr="00B80D88">
              <w:rPr>
                <w:rFonts w:ascii="Arial" w:eastAsia="Times New Roman" w:hAnsi="Arial" w:cs="Arial"/>
                <w:b/>
                <w:bCs/>
                <w:color w:val="000000"/>
                <w:sz w:val="16"/>
                <w:szCs w:val="16"/>
                <w:lang w:eastAsia="ru-RU"/>
              </w:rPr>
              <w:t xml:space="preserve"> однослойных из литой мелкозернистой асфальтобетонной смеси </w:t>
            </w:r>
            <w:r w:rsidRPr="00B80D88">
              <w:rPr>
                <w:rFonts w:ascii="Arial" w:eastAsia="Times New Roman" w:hAnsi="Arial" w:cs="Arial"/>
                <w:b/>
                <w:bCs/>
                <w:color w:val="000000"/>
                <w:sz w:val="16"/>
                <w:szCs w:val="16"/>
                <w:lang w:eastAsia="ru-RU"/>
              </w:rPr>
              <w:lastRenderedPageBreak/>
              <w:t>толщиной 3 см</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0,21</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Объем=21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133,78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37,15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1 101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57,32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131,40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27,59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186</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04.2.02.01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Смесь асфальтобетонная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7,14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1,4994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3,99924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0,0211313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322,50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82,04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37,39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1 108</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Устройство покрытий дорожек, тротуаров, мостовых и площадок и прочее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38,03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1 127</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Устройство покрытий дорожек, тротуаров, мостовых и площадок и прочее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65,45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24,47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144,54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3 323</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15</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ФЕР27-07-001-02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На каждые 0,5 см изменения толщины покрытия добавлять к расценке 27-07-001-01</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0,21</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Объем=21 / 100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до 50 мм ПЗ=4 (ОЗП=4; ЭМ=4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xml:space="preserve">.; ЗПМ=4; МАТ=4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ТЗ=4; ТЗМ=4)</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5,29</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23,94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04.2.02.01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Смесь асфальтобетонная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1,21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4</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1,0164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2,577288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29,95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34,08</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23,94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710</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Устройство покрытий дорожек, тротуаров, мостовых и площадок и прочее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24,35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722</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Устройство покрытий дорожек, тротуаров, мостовых и площадок и прочее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65,45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15,67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74,10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2 005</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16</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ФССЦ-04.2.01.01-0049</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Смеси асфальтобетонные плотные мелкозернистые тип</w:t>
            </w:r>
            <w:proofErr w:type="gramStart"/>
            <w:r w:rsidRPr="00B80D88">
              <w:rPr>
                <w:rFonts w:ascii="Arial" w:eastAsia="Times New Roman" w:hAnsi="Arial" w:cs="Arial"/>
                <w:b/>
                <w:bCs/>
                <w:color w:val="000000"/>
                <w:sz w:val="16"/>
                <w:szCs w:val="16"/>
                <w:lang w:eastAsia="ru-RU"/>
              </w:rPr>
              <w:t xml:space="preserve"> Б</w:t>
            </w:r>
            <w:proofErr w:type="gramEnd"/>
            <w:r w:rsidRPr="00B80D88">
              <w:rPr>
                <w:rFonts w:ascii="Arial" w:eastAsia="Times New Roman" w:hAnsi="Arial" w:cs="Arial"/>
                <w:b/>
                <w:bCs/>
                <w:color w:val="000000"/>
                <w:sz w:val="16"/>
                <w:szCs w:val="16"/>
                <w:lang w:eastAsia="ru-RU"/>
              </w:rPr>
              <w:t xml:space="preserve"> марка II</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2,515</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491,01</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1 234,89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8 336</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Объем=1,499+1,016</w:t>
            </w: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ФЕР27-06-026-01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Розлив вяжущих материалов</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Объем=30/1000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39,10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0,31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01.2.01.01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Битум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0,0309</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0,0284625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39,10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0,31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w:t>
            </w:r>
          </w:p>
        </w:tc>
      </w:tr>
      <w:tr w:rsidR="00B80D88" w:rsidRPr="00B80D88" w:rsidTr="00B80D88">
        <w:trPr>
          <w:trHeight w:val="10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2,35</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37</w:t>
            </w: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18</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ФССЦ-01.2.01.02-0054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Битумы нефтяные строительные БН-90/10</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0,0309</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1 383,10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42,74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288</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ФЕР06-01-001-16</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фундаментных плит железобетонных: плоских</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0,057</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Объем=5,7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1 526,87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115,10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3 412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2 518,58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206,37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2 190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382,14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31,31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488,42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27,84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04.1.02.05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Смеси бетонные тяжелого бетона</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101,5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5,7855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08.4.03.03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Арматура</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8,1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0,4617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13,4934675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28,56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2,340135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4 533,87</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349,31</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146,41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4 340</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п.6,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w:t>
            </w:r>
            <w:r w:rsidRPr="00B80D88">
              <w:rPr>
                <w:rFonts w:ascii="Arial" w:eastAsia="Times New Roman" w:hAnsi="Arial" w:cs="Arial"/>
                <w:color w:val="000000"/>
                <w:sz w:val="16"/>
                <w:szCs w:val="16"/>
                <w:lang w:eastAsia="ru-RU"/>
              </w:rPr>
              <w:lastRenderedPageBreak/>
              <w:t>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НР Бетонные и железобетонные монолитные конструкции и работы в строительстве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91,8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134,40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3 984</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п.6,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72,18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2 140</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555,89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11 914</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20</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ФССЦ-04.1.02.03-0006</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Смеси бетонные тяжелого бетона (БСТ) для дорожных и аэродромных покрытий и оснований, класс В15 (М200)</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5,7855</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632,46</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3 659,10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24 699</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ФССЦ-08.1.02.17-0091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Сетка сварная из арматурной проволоки без покрытия, диаметр проволоки 4,0 мм, размер ячейки 100х100 мм</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57</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14,06</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801,42</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5 410</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ФЕР27-02-010-02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0,57</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Объем=57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590,51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445,14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13 194</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73,02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59,83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635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8,70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3 690,05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2 103,33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14 197</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13.2.03.02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Камни бортовые</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57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52,616985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0,5325938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4 353,58</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2 608,30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452,27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13 405</w:t>
            </w:r>
          </w:p>
        </w:tc>
      </w:tr>
      <w:tr w:rsidR="00B80D88" w:rsidRPr="00B80D88" w:rsidTr="00B80D88">
        <w:trPr>
          <w:trHeight w:val="10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w:t>
            </w:r>
            <w:r w:rsidRPr="00B80D88">
              <w:rPr>
                <w:rFonts w:ascii="Arial" w:eastAsia="Times New Roman" w:hAnsi="Arial" w:cs="Arial"/>
                <w:color w:val="000000"/>
                <w:sz w:val="16"/>
                <w:szCs w:val="16"/>
                <w:lang w:eastAsia="ru-RU"/>
              </w:rPr>
              <w:lastRenderedPageBreak/>
              <w:t>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НР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598,35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17 735</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365,21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10 825</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3 571,86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56 586</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23</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ФССЦ-05.2.03.03-0031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Камни бортовые БР 100.20.8, бетон В22,5 (М300), объем 0,016 м3</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57</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22,36</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1 274,52</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8 603</w:t>
            </w:r>
          </w:p>
        </w:tc>
      </w:tr>
      <w:tr w:rsidR="00B80D88" w:rsidRPr="00B80D88" w:rsidTr="00B80D88">
        <w:trPr>
          <w:trHeight w:val="828"/>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24</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ФЕР47-01-046-04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0,11</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Объем=11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317,60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46,20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1 369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2 034,00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223,74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1 510</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5,819</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2 351,60</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269,94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46,20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1 369</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п.41,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Озеленение. Защитные лесонасаждения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42,83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1 269</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п.41,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Озеленение. Защитные лесонасаждения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61,2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28,27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838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341,04</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4 986</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25</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ФЕР47-01-046-06</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0,11</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Объем=11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44,42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6,46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301,40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47,66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506</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31,78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149</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24,40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16.2.02.07</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Семена газонных трав</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кг</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0,7637438</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0,4332625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370,22</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56,80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11,49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340</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п.41,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Озеленение. Защитные лесонасаждения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315</w:t>
            </w:r>
          </w:p>
        </w:tc>
      </w:tr>
      <w:tr w:rsidR="00B80D88" w:rsidRPr="00B80D88" w:rsidTr="00B80D88">
        <w:trPr>
          <w:trHeight w:val="816"/>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п.41,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Озеленение. Защитные лесонасаждения</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61,2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7,03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74,48</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1 238</w:t>
            </w: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26</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ФССЦ-16.2.02.07-0161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Семена газонных трав (смесь)</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кг</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0,22</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146,25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32,18</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217</w:t>
            </w:r>
          </w:p>
        </w:tc>
      </w:tr>
      <w:tr w:rsidR="00B80D88" w:rsidRPr="00B80D88" w:rsidTr="00B80D88">
        <w:trPr>
          <w:trHeight w:val="30"/>
        </w:trPr>
        <w:tc>
          <w:tcPr>
            <w:tcW w:w="48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06"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1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452"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348"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разделу 1 Строительные работы</w:t>
            </w:r>
            <w:proofErr w:type="gramStart"/>
            <w:r w:rsidRPr="00B80D88">
              <w:rPr>
                <w:rFonts w:ascii="Arial" w:eastAsia="Times New Roman" w:hAnsi="Arial" w:cs="Arial"/>
                <w:b/>
                <w:bCs/>
                <w:color w:val="000000"/>
                <w:sz w:val="16"/>
                <w:szCs w:val="16"/>
                <w:lang w:eastAsia="ru-RU"/>
              </w:rPr>
              <w:t xml:space="preserve"> :</w:t>
            </w:r>
            <w:proofErr w:type="gramEnd"/>
          </w:p>
        </w:tc>
        <w:tc>
          <w:tcPr>
            <w:tcW w:w="142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17 225,32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1 047,10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2 231,79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159,79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13 946,43</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Строительные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19 284,31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1 047,10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2 231,79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159,79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13 946,43</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1 312,00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746,99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1 206,89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1 312,00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746,99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1 Строительные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19 284,31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1508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Раздел 2. Монтажные работы</w:t>
            </w:r>
          </w:p>
        </w:tc>
      </w:tr>
      <w:tr w:rsidR="00B80D88" w:rsidRPr="00B80D88" w:rsidTr="00B80D88">
        <w:trPr>
          <w:trHeight w:val="624"/>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ФЕРм08-02-472-07</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Проводник заземляющий открыто по строительным основаниям: из полосовой стали сечением 160 мм</w:t>
            </w:r>
            <w:proofErr w:type="gramStart"/>
            <w:r w:rsidRPr="00B80D88">
              <w:rPr>
                <w:rFonts w:ascii="Arial" w:eastAsia="Times New Roman" w:hAnsi="Arial" w:cs="Arial"/>
                <w:b/>
                <w:bCs/>
                <w:color w:val="000000"/>
                <w:sz w:val="16"/>
                <w:szCs w:val="16"/>
                <w:lang w:eastAsia="ru-RU"/>
              </w:rPr>
              <w:t>2</w:t>
            </w:r>
            <w:proofErr w:type="gram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0,06</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Объем=6 / 100</w:t>
            </w:r>
          </w:p>
        </w:tc>
      </w:tr>
      <w:tr w:rsidR="00B80D88" w:rsidRPr="00B80D88" w:rsidTr="00B80D88">
        <w:trPr>
          <w:trHeight w:val="624"/>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173,90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12,00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356</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65,14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5,78</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588,77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35,33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1,2765</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0,03174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827,81</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51,82</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12,40</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368</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Электротехнические установки на других объектах</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12,03</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357</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Электротехнические установки на других объектах</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6,32</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188</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70,17</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1 187</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28</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ФЕРм08-02-472-02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Заземлитель горизонтальный из стали: полосовой сечением 160 мм</w:t>
            </w:r>
            <w:proofErr w:type="gramStart"/>
            <w:r w:rsidRPr="00B80D88">
              <w:rPr>
                <w:rFonts w:ascii="Arial" w:eastAsia="Times New Roman" w:hAnsi="Arial" w:cs="Arial"/>
                <w:b/>
                <w:bCs/>
                <w:color w:val="000000"/>
                <w:sz w:val="16"/>
                <w:szCs w:val="16"/>
                <w:lang w:eastAsia="ru-RU"/>
              </w:rPr>
              <w:t>2</w:t>
            </w:r>
            <w:proofErr w:type="gramEnd"/>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0,59</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Объем=59 / 100</w:t>
            </w:r>
          </w:p>
        </w:tc>
      </w:tr>
      <w:tr w:rsidR="00B80D88" w:rsidRPr="00B80D88" w:rsidTr="00B80D88">
        <w:trPr>
          <w:trHeight w:val="624"/>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табл.3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135,36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91,84</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2 722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58,09</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39,41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418</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894,60</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527,81</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3 563</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9,7704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0,2714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1 088,05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659,06</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95,25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2 823</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Электротехнические установки на других объектах</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92,39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2 738</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Электротехнические установки на других объектах</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48,58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1 440</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800,03</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10 881</w:t>
            </w:r>
          </w:p>
        </w:tc>
      </w:tr>
      <w:tr w:rsidR="00B80D88" w:rsidRPr="00B80D88" w:rsidTr="00B80D88">
        <w:trPr>
          <w:trHeight w:val="420"/>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29</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ТЦ_20.2.08.04_54_5407159273_19.05.2021_02</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Полоса 50х5, </w:t>
            </w:r>
            <w:proofErr w:type="spellStart"/>
            <w:r w:rsidRPr="00B80D88">
              <w:rPr>
                <w:rFonts w:ascii="Arial" w:eastAsia="Times New Roman" w:hAnsi="Arial" w:cs="Arial"/>
                <w:b/>
                <w:bCs/>
                <w:color w:val="000000"/>
                <w:sz w:val="16"/>
                <w:szCs w:val="16"/>
                <w:lang w:eastAsia="ru-RU"/>
              </w:rPr>
              <w:t>горячеоцинкованная</w:t>
            </w:r>
            <w:proofErr w:type="spellEnd"/>
            <w:r w:rsidRPr="00B80D88">
              <w:rPr>
                <w:rFonts w:ascii="Arial" w:eastAsia="Times New Roman" w:hAnsi="Arial" w:cs="Arial"/>
                <w:b/>
                <w:bCs/>
                <w:color w:val="000000"/>
                <w:sz w:val="16"/>
                <w:szCs w:val="16"/>
                <w:lang w:eastAsia="ru-RU"/>
              </w:rPr>
              <w:t xml:space="preserve"> NC2505, NC2505</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r w:rsidRPr="00B80D88">
              <w:rPr>
                <w:rFonts w:ascii="Arial" w:eastAsia="Times New Roman" w:hAnsi="Arial" w:cs="Arial"/>
                <w:b/>
                <w:bCs/>
                <w:color w:val="000000"/>
                <w:sz w:val="16"/>
                <w:szCs w:val="16"/>
                <w:lang w:eastAsia="ru-RU"/>
              </w:rPr>
              <w:t>м.п</w:t>
            </w:r>
            <w:proofErr w:type="spellEnd"/>
            <w:r w:rsidRPr="00B80D88">
              <w:rPr>
                <w:rFonts w:ascii="Arial" w:eastAsia="Times New Roman" w:hAnsi="Arial" w:cs="Arial"/>
                <w:b/>
                <w:bCs/>
                <w:color w:val="000000"/>
                <w:sz w:val="16"/>
                <w:szCs w:val="16"/>
                <w:lang w:eastAsia="ru-RU"/>
              </w:rPr>
              <w:t>.</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65</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104,16</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6 770,40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45 700</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Цена=699,97/1,2/5,6</w:t>
            </w:r>
          </w:p>
        </w:tc>
      </w:tr>
      <w:tr w:rsidR="00B80D88" w:rsidRPr="00B80D88" w:rsidTr="00B80D88">
        <w:trPr>
          <w:trHeight w:val="30"/>
        </w:trPr>
        <w:tc>
          <w:tcPr>
            <w:tcW w:w="48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06"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1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452"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348"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разделу 2 Монтажные работы</w:t>
            </w:r>
            <w:proofErr w:type="gramStart"/>
            <w:r w:rsidRPr="00B80D88">
              <w:rPr>
                <w:rFonts w:ascii="Arial" w:eastAsia="Times New Roman" w:hAnsi="Arial" w:cs="Arial"/>
                <w:b/>
                <w:bCs/>
                <w:color w:val="000000"/>
                <w:sz w:val="16"/>
                <w:szCs w:val="16"/>
                <w:lang w:eastAsia="ru-RU"/>
              </w:rPr>
              <w:t xml:space="preserve"> :</w:t>
            </w:r>
            <w:proofErr w:type="gramEnd"/>
          </w:p>
        </w:tc>
        <w:tc>
          <w:tcPr>
            <w:tcW w:w="142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7 481,28</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7 333,54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Монтажные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7 640,60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7 333,54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107,65</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2 Монтажные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7 640,60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1508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 xml:space="preserve">Раздел 3. Прочие </w:t>
            </w:r>
            <w:proofErr w:type="spellStart"/>
            <w:r w:rsidRPr="00B80D88">
              <w:rPr>
                <w:rFonts w:ascii="Arial" w:eastAsia="Times New Roman" w:hAnsi="Arial" w:cs="Arial"/>
                <w:b/>
                <w:bCs/>
                <w:color w:val="000000"/>
                <w:sz w:val="18"/>
                <w:szCs w:val="18"/>
                <w:lang w:eastAsia="ru-RU"/>
              </w:rPr>
              <w:t>рабоы</w:t>
            </w:r>
            <w:proofErr w:type="spellEnd"/>
          </w:p>
        </w:tc>
      </w:tr>
      <w:tr w:rsidR="00B80D88" w:rsidRPr="00B80D88" w:rsidTr="00B80D88">
        <w:trPr>
          <w:trHeight w:val="42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30</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ФЕРп01-11-010-04</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Измерение сопротивления растеканию тока: контура с диагональю до 500 м</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измерение</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п.7.4</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 выполнении пусконаладочных работ звеном (бригадой), которое выполнило монтаж этого же оборудования к единичным расценкам на пусконаладочные работы ОЗП=0,8; ТЗ=0,8</w:t>
            </w:r>
          </w:p>
        </w:tc>
      </w:tr>
      <w:tr w:rsidR="00B80D88" w:rsidRPr="00B80D88" w:rsidTr="00B80D88">
        <w:trPr>
          <w:trHeight w:val="624"/>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табл.4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ТЗ=1,2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103,72</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2 951</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8,1</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7,776</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103,72</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2 951</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Пусконаладочные работы: 'вхолостую' - 80%, 'под нагрузкой' - 20%</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73,68</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2 184</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Пусконаладочные работы: 'вхолостую' - 80%, 'под нагрузкой' - 20%</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35,85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1 062</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209,10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6 197</w:t>
            </w:r>
          </w:p>
        </w:tc>
      </w:tr>
      <w:tr w:rsidR="00B80D88" w:rsidRPr="00B80D88" w:rsidTr="00B80D88">
        <w:trPr>
          <w:trHeight w:val="624"/>
        </w:trPr>
        <w:tc>
          <w:tcPr>
            <w:tcW w:w="480"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31</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ФЕРп01-11-011-01</w:t>
            </w: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измерений</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0,02</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Объем=2 / 100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п.7.4</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 выполнении пусконаладочных работ звеном (бригадой), которое выполнило монтаж этого же оборудования к единичным расценкам на пусконаладочные работы ОЗП=0,8; ТЗ=0,8</w:t>
            </w:r>
          </w:p>
        </w:tc>
      </w:tr>
      <w:tr w:rsidR="00B80D88" w:rsidRPr="00B80D88" w:rsidTr="00B80D88">
        <w:trPr>
          <w:trHeight w:val="624"/>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табл.4 п.3</w:t>
            </w:r>
          </w:p>
        </w:tc>
        <w:tc>
          <w:tcPr>
            <w:tcW w:w="13222"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ТЗ=1,2</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165,95</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12,96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0,248832</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165,95</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Пусконаладочные работы: 'вхолостую' - 80%, 'под нагрузкой' - 20%</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2,36</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70</w:t>
            </w:r>
          </w:p>
        </w:tc>
      </w:tr>
      <w:tr w:rsidR="00B80D88" w:rsidRPr="00B80D88" w:rsidTr="00B80D88">
        <w:trPr>
          <w:trHeight w:val="420"/>
        </w:trPr>
        <w:tc>
          <w:tcPr>
            <w:tcW w:w="480"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976"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Пусконаладочные работы: 'вхолостую' - 80%, 'под нагрузкой' - 20%</w:t>
            </w: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r>
      <w:tr w:rsidR="00B80D88" w:rsidRPr="00B80D88" w:rsidTr="00B80D88">
        <w:trPr>
          <w:trHeight w:val="240"/>
        </w:trPr>
        <w:tc>
          <w:tcPr>
            <w:tcW w:w="480"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976"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8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5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42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6,70</w:t>
            </w:r>
          </w:p>
        </w:tc>
        <w:tc>
          <w:tcPr>
            <w:tcW w:w="80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199</w:t>
            </w:r>
          </w:p>
        </w:tc>
      </w:tr>
      <w:tr w:rsidR="00B80D88" w:rsidRPr="00B80D88" w:rsidTr="00B80D88">
        <w:trPr>
          <w:trHeight w:val="30"/>
        </w:trPr>
        <w:tc>
          <w:tcPr>
            <w:tcW w:w="48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06"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1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452"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3"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81"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5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425"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0"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348"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Итоги по разделу 3 Прочие </w:t>
            </w:r>
            <w:proofErr w:type="spellStart"/>
            <w:r w:rsidRPr="00B80D88">
              <w:rPr>
                <w:rFonts w:ascii="Arial" w:eastAsia="Times New Roman" w:hAnsi="Arial" w:cs="Arial"/>
                <w:b/>
                <w:bCs/>
                <w:color w:val="000000"/>
                <w:sz w:val="16"/>
                <w:szCs w:val="16"/>
                <w:lang w:eastAsia="ru-RU"/>
              </w:rPr>
              <w:t>рабоы</w:t>
            </w:r>
            <w:proofErr w:type="spellEnd"/>
            <w:proofErr w:type="gramStart"/>
            <w:r w:rsidRPr="00B80D88">
              <w:rPr>
                <w:rFonts w:ascii="Arial" w:eastAsia="Times New Roman" w:hAnsi="Arial" w:cs="Arial"/>
                <w:b/>
                <w:bCs/>
                <w:color w:val="000000"/>
                <w:sz w:val="16"/>
                <w:szCs w:val="16"/>
                <w:lang w:eastAsia="ru-RU"/>
              </w:rPr>
              <w:t xml:space="preserve"> :</w:t>
            </w:r>
            <w:proofErr w:type="gramEnd"/>
          </w:p>
        </w:tc>
        <w:tc>
          <w:tcPr>
            <w:tcW w:w="142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Прочие затраты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Пусконаладочные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3</w:t>
            </w:r>
            <w:proofErr w:type="gramStart"/>
            <w:r w:rsidRPr="00B80D88">
              <w:rPr>
                <w:rFonts w:ascii="Arial" w:eastAsia="Times New Roman" w:hAnsi="Arial" w:cs="Arial"/>
                <w:b/>
                <w:bCs/>
                <w:color w:val="000000"/>
                <w:sz w:val="16"/>
                <w:szCs w:val="16"/>
                <w:lang w:eastAsia="ru-RU"/>
              </w:rPr>
              <w:t xml:space="preserve"> П</w:t>
            </w:r>
            <w:proofErr w:type="gramEnd"/>
            <w:r w:rsidRPr="00B80D88">
              <w:rPr>
                <w:rFonts w:ascii="Arial" w:eastAsia="Times New Roman" w:hAnsi="Arial" w:cs="Arial"/>
                <w:b/>
                <w:bCs/>
                <w:color w:val="000000"/>
                <w:sz w:val="16"/>
                <w:szCs w:val="16"/>
                <w:lang w:eastAsia="ru-RU"/>
              </w:rPr>
              <w:t xml:space="preserve">рочие </w:t>
            </w:r>
            <w:proofErr w:type="spellStart"/>
            <w:r w:rsidRPr="00B80D88">
              <w:rPr>
                <w:rFonts w:ascii="Arial" w:eastAsia="Times New Roman" w:hAnsi="Arial" w:cs="Arial"/>
                <w:b/>
                <w:bCs/>
                <w:color w:val="000000"/>
                <w:sz w:val="16"/>
                <w:szCs w:val="16"/>
                <w:lang w:eastAsia="ru-RU"/>
              </w:rPr>
              <w:t>рабоы</w:t>
            </w:r>
            <w:proofErr w:type="spellEnd"/>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215,80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5"/>
        </w:trPr>
        <w:tc>
          <w:tcPr>
            <w:tcW w:w="480" w:type="dxa"/>
            <w:tcBorders>
              <w:top w:val="nil"/>
              <w:left w:val="nil"/>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78"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06"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18"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452"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3"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05"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81"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51"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42"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204"/>
        </w:trPr>
        <w:tc>
          <w:tcPr>
            <w:tcW w:w="480"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348"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смете:</w:t>
            </w:r>
          </w:p>
        </w:tc>
        <w:tc>
          <w:tcPr>
            <w:tcW w:w="142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7"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42"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24 809,36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204 948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1 253,70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37 161</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2 275,69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24 149</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163,60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4 848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21 279,97</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143 638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Строительные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19 284,31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209 885</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1 047,10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31 037</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2 231,79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23 683</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159,79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4 735</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13 946,43</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94 137</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1 312,00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38 887</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746,99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22 141</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Монтажные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7 640,60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57 768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3 078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7 333,54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49 501</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3 095</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1 628</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Прочие затраты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6 396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Пусконаладочные работы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6 396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3 046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2 254</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1 096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27 140,71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274 049</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1 417,30</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42 009</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1 492,46</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44 236</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838,89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24 865</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непредвиденные затраты 2%</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542,81</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5 481</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с непредвиденными</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27 683,52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279 530</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 учетом   коэффициента аукционного снижения    к=0,790936211846</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22 254,02</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221 090,00</w:t>
            </w:r>
          </w:p>
        </w:tc>
      </w:tr>
      <w:tr w:rsidR="00B80D88" w:rsidRPr="00B80D88" w:rsidTr="00B80D88">
        <w:trPr>
          <w:trHeight w:val="204"/>
        </w:trPr>
        <w:tc>
          <w:tcPr>
            <w:tcW w:w="480"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7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348"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ВСЕГО по смете</w:t>
            </w:r>
          </w:p>
        </w:tc>
        <w:tc>
          <w:tcPr>
            <w:tcW w:w="1425"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21 895,89</w:t>
            </w:r>
          </w:p>
        </w:tc>
        <w:tc>
          <w:tcPr>
            <w:tcW w:w="807"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42"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221 090,00</w:t>
            </w:r>
          </w:p>
        </w:tc>
      </w:tr>
    </w:tbl>
    <w:p w:rsidR="00B80D88" w:rsidRDefault="00B80D88" w:rsidP="00D410F1"/>
    <w:p w:rsidR="00B80D88" w:rsidRDefault="00B80D88" w:rsidP="00D410F1"/>
    <w:p w:rsidR="00B80D88" w:rsidRDefault="00B80D88" w:rsidP="00D410F1"/>
    <w:p w:rsidR="00B80D88" w:rsidRDefault="00B80D88" w:rsidP="00D410F1">
      <w:r w:rsidRPr="00B80D88">
        <w:drawing>
          <wp:inline distT="0" distB="0" distL="0" distR="0" wp14:anchorId="24DCD5F9" wp14:editId="4709684E">
            <wp:extent cx="9504045" cy="5283399"/>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4045" cy="5283399"/>
                    </a:xfrm>
                    <a:prstGeom prst="rect">
                      <a:avLst/>
                    </a:prstGeom>
                    <a:noFill/>
                    <a:ln>
                      <a:noFill/>
                    </a:ln>
                  </pic:spPr>
                </pic:pic>
              </a:graphicData>
            </a:graphic>
          </wp:inline>
        </w:drawing>
      </w:r>
    </w:p>
    <w:p w:rsidR="00B80D88" w:rsidRDefault="00B80D88" w:rsidP="00D410F1"/>
    <w:tbl>
      <w:tblPr>
        <w:tblW w:w="14245" w:type="dxa"/>
        <w:tblInd w:w="93" w:type="dxa"/>
        <w:tblLayout w:type="fixed"/>
        <w:tblLook w:val="04A0" w:firstRow="1" w:lastRow="0" w:firstColumn="1" w:lastColumn="0" w:noHBand="0" w:noVBand="1"/>
      </w:tblPr>
      <w:tblGrid>
        <w:gridCol w:w="489"/>
        <w:gridCol w:w="1653"/>
        <w:gridCol w:w="810"/>
        <w:gridCol w:w="725"/>
        <w:gridCol w:w="1158"/>
        <w:gridCol w:w="1000"/>
        <w:gridCol w:w="779"/>
        <w:gridCol w:w="1247"/>
        <w:gridCol w:w="1301"/>
        <w:gridCol w:w="779"/>
        <w:gridCol w:w="1247"/>
        <w:gridCol w:w="1018"/>
        <w:gridCol w:w="805"/>
        <w:gridCol w:w="1234"/>
      </w:tblGrid>
      <w:tr w:rsidR="00B80D88" w:rsidRPr="00B80D88" w:rsidTr="00B80D88">
        <w:trPr>
          <w:trHeight w:val="720"/>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xml:space="preserve">№ </w:t>
            </w:r>
            <w:proofErr w:type="gramStart"/>
            <w:r w:rsidRPr="00B80D88">
              <w:rPr>
                <w:rFonts w:ascii="Arial" w:eastAsia="Times New Roman" w:hAnsi="Arial" w:cs="Arial"/>
                <w:color w:val="000000"/>
                <w:sz w:val="16"/>
                <w:szCs w:val="16"/>
                <w:lang w:eastAsia="ru-RU"/>
              </w:rPr>
              <w:t>п</w:t>
            </w:r>
            <w:proofErr w:type="gramEnd"/>
            <w:r w:rsidRPr="00B80D88">
              <w:rPr>
                <w:rFonts w:ascii="Arial" w:eastAsia="Times New Roman" w:hAnsi="Arial" w:cs="Arial"/>
                <w:color w:val="000000"/>
                <w:sz w:val="16"/>
                <w:szCs w:val="16"/>
                <w:lang w:eastAsia="ru-RU"/>
              </w:rPr>
              <w:t>/п</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Обоснование</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Наименование работ и затрат</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Единица измерения</w:t>
            </w:r>
          </w:p>
        </w:tc>
        <w:tc>
          <w:tcPr>
            <w:tcW w:w="33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Количество</w:t>
            </w:r>
          </w:p>
        </w:tc>
        <w:tc>
          <w:tcPr>
            <w:tcW w:w="30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Индексы</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Сметная стоимость в текущем уровне цен, руб.</w:t>
            </w:r>
          </w:p>
        </w:tc>
      </w:tr>
      <w:tr w:rsidR="00B80D88" w:rsidRPr="00B80D88" w:rsidTr="00B80D88">
        <w:trPr>
          <w:trHeight w:val="73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3327"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3044"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816"/>
        </w:trPr>
        <w:tc>
          <w:tcPr>
            <w:tcW w:w="489"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79"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коэффициенты</w:t>
            </w:r>
          </w:p>
        </w:tc>
        <w:tc>
          <w:tcPr>
            <w:tcW w:w="1301"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всего с учетом коэффициентов</w:t>
            </w:r>
          </w:p>
        </w:tc>
        <w:tc>
          <w:tcPr>
            <w:tcW w:w="779"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на единицу</w:t>
            </w:r>
          </w:p>
        </w:tc>
        <w:tc>
          <w:tcPr>
            <w:tcW w:w="1247"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коэффициенты</w:t>
            </w:r>
          </w:p>
        </w:tc>
        <w:tc>
          <w:tcPr>
            <w:tcW w:w="1018" w:type="dxa"/>
            <w:tcBorders>
              <w:top w:val="nil"/>
              <w:left w:val="nil"/>
              <w:bottom w:val="single" w:sz="4" w:space="0" w:color="auto"/>
              <w:right w:val="single" w:sz="4" w:space="0" w:color="auto"/>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всего</w:t>
            </w: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204"/>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1653"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1000"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w:t>
            </w:r>
          </w:p>
        </w:tc>
        <w:tc>
          <w:tcPr>
            <w:tcW w:w="1247"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c>
          <w:tcPr>
            <w:tcW w:w="1301"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w:t>
            </w:r>
          </w:p>
        </w:tc>
        <w:tc>
          <w:tcPr>
            <w:tcW w:w="779"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w:t>
            </w:r>
          </w:p>
        </w:tc>
        <w:tc>
          <w:tcPr>
            <w:tcW w:w="1247"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w:t>
            </w:r>
          </w:p>
        </w:tc>
        <w:tc>
          <w:tcPr>
            <w:tcW w:w="1018"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w:t>
            </w:r>
          </w:p>
        </w:tc>
        <w:tc>
          <w:tcPr>
            <w:tcW w:w="805"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w:t>
            </w:r>
          </w:p>
        </w:tc>
        <w:tc>
          <w:tcPr>
            <w:tcW w:w="1234" w:type="dxa"/>
            <w:tcBorders>
              <w:top w:val="nil"/>
              <w:left w:val="nil"/>
              <w:bottom w:val="single" w:sz="4" w:space="0" w:color="auto"/>
              <w:right w:val="single" w:sz="4" w:space="0" w:color="auto"/>
            </w:tcBorders>
            <w:shd w:val="clear" w:color="auto" w:fill="auto"/>
            <w:noWrap/>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240"/>
        </w:trPr>
        <w:tc>
          <w:tcPr>
            <w:tcW w:w="1424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Раздел 1. Строительные работы</w:t>
            </w:r>
          </w:p>
        </w:tc>
      </w:tr>
      <w:tr w:rsidR="00B80D88" w:rsidRPr="00B80D88" w:rsidTr="00B80D88">
        <w:trPr>
          <w:trHeight w:val="624"/>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ФЕРр68-12-4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0,005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1 288,05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6,44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3 690,72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196</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398,18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39,05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0,19525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4 978,77</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24,89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8,43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250</w:t>
            </w:r>
          </w:p>
        </w:tc>
      </w:tr>
      <w:tr w:rsidR="00B80D88" w:rsidRPr="00B80D88" w:rsidTr="00B80D88">
        <w:trPr>
          <w:trHeight w:val="408"/>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Благоустройство (</w:t>
            </w:r>
            <w:proofErr w:type="gramStart"/>
            <w:r w:rsidRPr="00B80D88">
              <w:rPr>
                <w:rFonts w:ascii="Arial" w:eastAsia="Times New Roman" w:hAnsi="Arial" w:cs="Arial"/>
                <w:color w:val="000000"/>
                <w:sz w:val="16"/>
                <w:szCs w:val="16"/>
                <w:lang w:eastAsia="ru-RU"/>
              </w:rPr>
              <w:t>ремонтно-строительные</w:t>
            </w:r>
            <w:proofErr w:type="gramEnd"/>
            <w:r w:rsidRPr="00B80D88">
              <w:rPr>
                <w:rFonts w:ascii="Arial" w:eastAsia="Times New Roman" w:hAnsi="Arial" w:cs="Arial"/>
                <w:color w:val="000000"/>
                <w:sz w:val="16"/>
                <w:szCs w:val="16"/>
                <w:lang w:eastAsia="ru-RU"/>
              </w:rPr>
              <w:t>)</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8,60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255</w:t>
            </w:r>
          </w:p>
        </w:tc>
      </w:tr>
      <w:tr w:rsidR="00B80D88" w:rsidRPr="00B80D88" w:rsidTr="00B80D88">
        <w:trPr>
          <w:trHeight w:val="408"/>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Благоустройство (ремонтно-строительные)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4,55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135</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38,04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777</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ФЕРр68-12-5</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Разборка покрытий и оснований: цементно-бетонных</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0,032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400,46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12,81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1 148,79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36,76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144,86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1,584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10,73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0,34336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1 549,25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49,57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17,45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518</w:t>
            </w:r>
          </w:p>
        </w:tc>
      </w:tr>
      <w:tr w:rsidR="00B80D88" w:rsidRPr="00B80D88" w:rsidTr="00B80D88">
        <w:trPr>
          <w:trHeight w:val="408"/>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Благоустройство (</w:t>
            </w:r>
            <w:proofErr w:type="gramStart"/>
            <w:r w:rsidRPr="00B80D88">
              <w:rPr>
                <w:rFonts w:ascii="Arial" w:eastAsia="Times New Roman" w:hAnsi="Arial" w:cs="Arial"/>
                <w:color w:val="000000"/>
                <w:sz w:val="16"/>
                <w:szCs w:val="16"/>
                <w:lang w:eastAsia="ru-RU"/>
              </w:rPr>
              <w:t>ремонтно-строительные</w:t>
            </w:r>
            <w:proofErr w:type="gramEnd"/>
            <w:r w:rsidRPr="00B80D88">
              <w:rPr>
                <w:rFonts w:ascii="Arial" w:eastAsia="Times New Roman" w:hAnsi="Arial" w:cs="Arial"/>
                <w:color w:val="000000"/>
                <w:sz w:val="16"/>
                <w:szCs w:val="16"/>
                <w:lang w:eastAsia="ru-RU"/>
              </w:rPr>
              <w:t>)</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17,80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528</w:t>
            </w:r>
          </w:p>
        </w:tc>
      </w:tr>
      <w:tr w:rsidR="00B80D88" w:rsidRPr="00B80D88" w:rsidTr="00B80D88">
        <w:trPr>
          <w:trHeight w:val="408"/>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п.102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Благоустройство (ремонтно-строительные)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9,42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280</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76,79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1 578</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ФЕР01-02-057-02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0,08875</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1 201,20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4 179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18,0752688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1 201,20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140,99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4 179</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п.1.2,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Земляные работы, выполняемые ручным способом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112,93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3 347</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п.1.2,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Земляные работы, выполняемые ручным способом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47,94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1 421</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301,86</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8 947</w:t>
            </w: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ФЕР34-02-008-04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Установка указателя на стене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303</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9,51</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19,02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303</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п.28,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Сооружения связи, радиовещания и телевидения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9,01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267</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п.28,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Сооружения связи, радиовещания и телевидения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149</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33,07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778</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5</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ФЕР01-02-061-01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0,08875</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663,75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2 309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10,3874109</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663,75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77,91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2 309</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п.1.2,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Земляные работы, выполняемые ручным способом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62,41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1 850</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п.1.2,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Земляные работы, выполняемые ручным способом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26,49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785</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166,81</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4 944</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ФЕР33-03-004-01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roofErr w:type="gramStart"/>
            <w:r w:rsidRPr="00B80D88">
              <w:rPr>
                <w:rFonts w:ascii="Arial" w:eastAsia="Times New Roman" w:hAnsi="Arial" w:cs="Arial"/>
                <w:b/>
                <w:bCs/>
                <w:color w:val="000000"/>
                <w:sz w:val="16"/>
                <w:szCs w:val="16"/>
                <w:lang w:eastAsia="ru-RU"/>
              </w:rPr>
              <w:t>Забивка вертикальных заземлителей механизированная на глубину до 5 м</w:t>
            </w:r>
            <w:proofErr w:type="gramEnd"/>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40,31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1 195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59,64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685,86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7 277</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1 098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32,85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262,80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1 774</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4,761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0,32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96,30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988,97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77,34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2 293</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п.27,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Линии электропередачи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71,69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2 126</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п.27,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Линии электропередачи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39,44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1 169</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1 100,10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13 541</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ФССЦ-08.3.04.02-0082 (прим)</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Круг стальной горячекатаный оцинкованный, диаметр 10-12 мм  (25  Ст3  оцинкованный)</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0,208</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14 400,00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2 995,20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20 218</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ФЕР27-04-001-01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0,053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115,49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3 262,79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248,58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2 637</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171,22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13,04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387</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12,20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02.3.01.02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Песок для строительных работ природный</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1,009332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13,88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1,0574825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3 390,48</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257,32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21,13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627</w:t>
            </w:r>
          </w:p>
        </w:tc>
      </w:tr>
      <w:tr w:rsidR="00B80D88" w:rsidRPr="00B80D88" w:rsidTr="00B80D88">
        <w:trPr>
          <w:trHeight w:val="10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27,95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830</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17,06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506</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302,33</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4 217</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9</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ФССЦ-02.3.01.02-1012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Песок природный II класс, средний, круглые сита</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5,83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59,99</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349,74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2 361</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ФЕР27-04-001-04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0,053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173,23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12,14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5 268,76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401,41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4 259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267,67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20,39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604</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17,08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02.2.05.04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Щебень из плотных горных пород</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1,513998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1,5694625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5 459,07</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414,46</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32,53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964</w:t>
            </w:r>
          </w:p>
        </w:tc>
      </w:tr>
      <w:tr w:rsidR="00B80D88" w:rsidRPr="00B80D88" w:rsidTr="00B80D88">
        <w:trPr>
          <w:trHeight w:val="10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43,04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1 275</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26,27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483,77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6 678</w:t>
            </w: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11</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ФССЦ-02.2.05.04-1767</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Щебень М 400, фракция 20-40 мм, группа 2</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6,678</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91,50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611,04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4 125</w:t>
            </w:r>
          </w:p>
        </w:tc>
      </w:tr>
      <w:tr w:rsidR="00B80D88" w:rsidRPr="00B80D88" w:rsidTr="00B80D88">
        <w:trPr>
          <w:trHeight w:val="828"/>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12</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ФЕР27-07-001-01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Устройство асфальтобетонных покрытий дорожек и </w:t>
            </w:r>
            <w:proofErr w:type="gramStart"/>
            <w:r w:rsidRPr="00B80D88">
              <w:rPr>
                <w:rFonts w:ascii="Arial" w:eastAsia="Times New Roman" w:hAnsi="Arial" w:cs="Arial"/>
                <w:b/>
                <w:bCs/>
                <w:color w:val="000000"/>
                <w:sz w:val="16"/>
                <w:szCs w:val="16"/>
                <w:lang w:eastAsia="ru-RU"/>
              </w:rPr>
              <w:t>тротуаров</w:t>
            </w:r>
            <w:proofErr w:type="gramEnd"/>
            <w:r w:rsidRPr="00B80D88">
              <w:rPr>
                <w:rFonts w:ascii="Arial" w:eastAsia="Times New Roman" w:hAnsi="Arial" w:cs="Arial"/>
                <w:b/>
                <w:bCs/>
                <w:color w:val="000000"/>
                <w:sz w:val="16"/>
                <w:szCs w:val="16"/>
                <w:lang w:eastAsia="ru-RU"/>
              </w:rPr>
              <w:t xml:space="preserve"> однослойных из литой мелкозернистой асфальтобетонной смеси толщиной 3 см</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0,21</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133,78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37,15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1 101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57,32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184</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131,40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27,59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186</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04.2.02.01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Смесь асфальтобетонная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7,14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1,4994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3,99924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0,0211313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322,50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82,04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37,39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1 108</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Устройство покрытий дорожек, тротуаров, мостовых и площадок и прочее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38,03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1 127</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Устройство покрытий дорожек, тротуаров, мостовых и площадок и прочее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65,45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24,47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725</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144,54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3 323</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ФЕР27-07-001-02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На каждые 0,5 см изменения толщины покрытия добавлять к расценке 27-07-001-01</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0,21</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до 50 мм ПЗ=4 (ОЗП=4; ЭМ=4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xml:space="preserve">.; ЗПМ=4; МАТ=4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ТЗ=4; ТЗМ=4)</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5,29</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23,94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04.2.02.01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Смесь асфальтобетонная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1,21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4</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1,0164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2,577288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29,95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34,08</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23,94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710</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Устройство покрытий дорожек, тротуаров, мостовых и площадок и прочее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24,35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722</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Устройство покрытий дорожек, тротуаров, мостовых и площадок и прочее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65,45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15,67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465</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74,10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2 005</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ФССЦ-04.2.01.01-0049</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Смеси асфальтобетонные плотные мелкозернистые тип</w:t>
            </w:r>
            <w:proofErr w:type="gramStart"/>
            <w:r w:rsidRPr="00B80D88">
              <w:rPr>
                <w:rFonts w:ascii="Arial" w:eastAsia="Times New Roman" w:hAnsi="Arial" w:cs="Arial"/>
                <w:b/>
                <w:bCs/>
                <w:color w:val="000000"/>
                <w:sz w:val="16"/>
                <w:szCs w:val="16"/>
                <w:lang w:eastAsia="ru-RU"/>
              </w:rPr>
              <w:t xml:space="preserve"> Б</w:t>
            </w:r>
            <w:proofErr w:type="gramEnd"/>
            <w:r w:rsidRPr="00B80D88">
              <w:rPr>
                <w:rFonts w:ascii="Arial" w:eastAsia="Times New Roman" w:hAnsi="Arial" w:cs="Arial"/>
                <w:b/>
                <w:bCs/>
                <w:color w:val="000000"/>
                <w:sz w:val="16"/>
                <w:szCs w:val="16"/>
                <w:lang w:eastAsia="ru-RU"/>
              </w:rPr>
              <w:t xml:space="preserve"> марка II</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2,515</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491,01</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1 234,89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8 336</w:t>
            </w: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15</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ФЕР27-06-026-01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Розлив вяжущих материалов</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39,10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7,15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01.2.01.01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Битум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0,0206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0,018975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39,10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w:t>
            </w:r>
          </w:p>
        </w:tc>
      </w:tr>
      <w:tr w:rsidR="00B80D88" w:rsidRPr="00B80D88" w:rsidTr="00B80D88">
        <w:trPr>
          <w:trHeight w:val="10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0,17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1,57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25</w:t>
            </w: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16</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ФССЦ-01.2.01.02-0054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Битумы нефтяные строительные БН-90/10</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0,0206</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1 383,10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28,49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192</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ФЕР06-01-001-16</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Устройство фундаментных плит железобетонных: плоских</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0,032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1 526,87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64,62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1 915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2 518,58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115,85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1 229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382,14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17,58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488,42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15,63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04.1.02.05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Смеси бетонные тяжелого бетона</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101,5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3,248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08.4.03.03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Арматура</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т</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8,1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0,2592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7,57528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28,56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1,31376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4 533,87</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196,10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82,20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2 436</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п.6,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91,8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75,46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2 236</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п.6,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40,52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1 201</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312,08</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6 687</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18</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ФССЦ-04.1.02.03-0006</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Смеси бетонные тяжелого бетона (БСТ) для дорожных и аэродромных покрытий и оснований, класс В15 (М200)</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м3</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3,248</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632,46</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2 054,23</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13 866</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ФССЦ-08.1.02.17-0091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Сетка сварная из арматурной проволоки без покрытия, диаметр проволоки 4,0 мм, размер ячейки 100х100 мм</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м</w:t>
            </w:r>
            <w:proofErr w:type="gramStart"/>
            <w:r w:rsidRPr="00B80D8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14,06</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449,92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3 037</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20</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ФЕР27-02-010-02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0,32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590,51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249,90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7 407</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73,02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33,59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356</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8,70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3 690,05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1 180,82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7 971</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13.2.03.02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Камни бортовые</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м</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100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32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69,8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29,53936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0,65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0,299</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4 353,58</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1 464,31</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253,90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7 526</w:t>
            </w:r>
          </w:p>
        </w:tc>
      </w:tr>
      <w:tr w:rsidR="00B80D88" w:rsidRPr="00B80D88" w:rsidTr="00B80D88">
        <w:trPr>
          <w:trHeight w:val="10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п.21 (в ред. пр. № 636/</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02.09.2021),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132,3</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335,91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9 957</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п.21,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Автомобильные дороги</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80,75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205,02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6 077</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2 005,24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31 768</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ФССЦ-05.2.03.03-0031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Камни бортовые БР 100.20.8, бетон В22,5 (М300), объем 0,016 м3</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proofErr w:type="gramStart"/>
            <w:r w:rsidRPr="00B80D88">
              <w:rPr>
                <w:rFonts w:ascii="Arial" w:eastAsia="Times New Roman" w:hAnsi="Arial" w:cs="Arial"/>
                <w:b/>
                <w:bCs/>
                <w:color w:val="000000"/>
                <w:sz w:val="16"/>
                <w:szCs w:val="16"/>
                <w:lang w:eastAsia="ru-RU"/>
              </w:rPr>
              <w:t>шт</w:t>
            </w:r>
            <w:proofErr w:type="spellEnd"/>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22,36</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715,52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4 830</w:t>
            </w:r>
          </w:p>
        </w:tc>
      </w:tr>
      <w:tr w:rsidR="00B80D88" w:rsidRPr="00B80D88" w:rsidTr="00B80D88">
        <w:trPr>
          <w:trHeight w:val="828"/>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ФЕР47-01-046-04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0,11</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317,60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46,20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1 369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2 034,00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223,74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1 510</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5,819</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2 351,60</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269,94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46,20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1 369</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п.41,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Озеленение. Защитные лесонасаждения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42,83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1 269</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п.41,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Озеленение. Защитные лесонасаждения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28,27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838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341,04</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4 986</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23</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ФЕР47-01-046-06</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roofErr w:type="gramStart"/>
            <w:r w:rsidRPr="00B80D88">
              <w:rPr>
                <w:rFonts w:ascii="Arial" w:eastAsia="Times New Roman" w:hAnsi="Arial" w:cs="Arial"/>
                <w:b/>
                <w:bCs/>
                <w:color w:val="000000"/>
                <w:sz w:val="16"/>
                <w:szCs w:val="16"/>
                <w:lang w:eastAsia="ru-RU"/>
              </w:rPr>
              <w:t>2</w:t>
            </w:r>
            <w:proofErr w:type="gramEnd"/>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0,11</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9.02.2017 № 81/</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п.8.7.1</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ЗПМ=1,25; ТЗ=1,15; ТЗМ=1,25</w:t>
            </w:r>
          </w:p>
        </w:tc>
      </w:tr>
      <w:tr w:rsidR="00B80D88" w:rsidRPr="00B80D88" w:rsidTr="00B80D88">
        <w:trPr>
          <w:trHeight w:val="1032"/>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Прил.3,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r w:rsidRPr="00B80D88">
              <w:rPr>
                <w:rFonts w:ascii="Arial" w:eastAsia="Times New Roman" w:hAnsi="Arial" w:cs="Arial"/>
                <w:color w:val="000000"/>
                <w:sz w:val="16"/>
                <w:szCs w:val="16"/>
                <w:lang w:eastAsia="ru-RU"/>
              </w:rPr>
              <w:br/>
              <w:t>- разветвленной сети транспортных и инженерных коммуникаций;</w:t>
            </w:r>
            <w:r w:rsidRPr="00B80D88">
              <w:rPr>
                <w:rFonts w:ascii="Arial" w:eastAsia="Times New Roman" w:hAnsi="Arial" w:cs="Arial"/>
                <w:color w:val="000000"/>
                <w:sz w:val="16"/>
                <w:szCs w:val="16"/>
                <w:lang w:eastAsia="ru-RU"/>
              </w:rPr>
              <w:br/>
              <w:t>- стесненных условий для складирования материалов;</w:t>
            </w:r>
            <w:r w:rsidRPr="00B80D88">
              <w:rPr>
                <w:rFonts w:ascii="Arial" w:eastAsia="Times New Roman" w:hAnsi="Arial" w:cs="Arial"/>
                <w:color w:val="000000"/>
                <w:sz w:val="16"/>
                <w:szCs w:val="16"/>
                <w:lang w:eastAsia="ru-RU"/>
              </w:rPr>
              <w:br/>
              <w:t xml:space="preserve">-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44,42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6,46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191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301,40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47,66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506</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31,78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149</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24,40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16.2.02.07</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Семена газонных трав</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кг</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i/>
                <w:iCs/>
                <w:color w:val="000000"/>
                <w:sz w:val="16"/>
                <w:szCs w:val="16"/>
                <w:lang w:eastAsia="ru-RU"/>
              </w:rPr>
            </w:pPr>
            <w:r w:rsidRPr="00B80D88">
              <w:rPr>
                <w:rFonts w:ascii="Arial" w:eastAsia="Times New Roman" w:hAnsi="Arial" w:cs="Arial"/>
                <w:i/>
                <w:iCs/>
                <w:color w:val="000000"/>
                <w:sz w:val="16"/>
                <w:szCs w:val="16"/>
                <w:lang w:eastAsia="ru-RU"/>
              </w:rPr>
              <w:t>0,22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1,3225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0,7637438</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1,4375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0,4332625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370,22</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56,80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11,49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340</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21.12.2020 Прил. п.41, 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 п.25</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Озеленение. Защитные лесонасаждения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315</w:t>
            </w:r>
          </w:p>
        </w:tc>
      </w:tr>
      <w:tr w:rsidR="00B80D88" w:rsidRPr="00B80D88" w:rsidTr="00B80D88">
        <w:trPr>
          <w:trHeight w:val="816"/>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от 11.12.2020 Прил. п.41, 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 п.16</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Озеленение. Защитные лесонасаждения</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0,85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61,2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7,03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74,48</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1 238</w:t>
            </w: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24</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ФССЦ-16.2.02.07-0161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Семена газонных трав (смесь)</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кг</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0,22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146,25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32,18</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217</w:t>
            </w:r>
          </w:p>
        </w:tc>
      </w:tr>
      <w:tr w:rsidR="00B80D88" w:rsidRPr="00B80D88" w:rsidTr="00B80D88">
        <w:trPr>
          <w:trHeight w:val="30"/>
        </w:trPr>
        <w:tc>
          <w:tcPr>
            <w:tcW w:w="48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10"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25"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15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046"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разделу 1 Строительные работы</w:t>
            </w:r>
            <w:proofErr w:type="gramStart"/>
            <w:r w:rsidRPr="00B80D88">
              <w:rPr>
                <w:rFonts w:ascii="Arial" w:eastAsia="Times New Roman" w:hAnsi="Arial" w:cs="Arial"/>
                <w:b/>
                <w:bCs/>
                <w:color w:val="000000"/>
                <w:sz w:val="16"/>
                <w:szCs w:val="16"/>
                <w:lang w:eastAsia="ru-RU"/>
              </w:rPr>
              <w:t xml:space="preserve"> :</w:t>
            </w:r>
            <w:proofErr w:type="gramEnd"/>
          </w:p>
        </w:tc>
        <w:tc>
          <w:tcPr>
            <w:tcW w:w="1018"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12 548,73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737,18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1 616,72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104,15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10 194,83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Строительные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13 927,03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737,18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1 616,72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104,15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10 194,83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880,94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497,36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841,33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880,94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497,36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1 Строительные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13 927,03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1424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Раздел 2. Монтажные работы</w:t>
            </w:r>
          </w:p>
        </w:tc>
      </w:tr>
      <w:tr w:rsidR="00B80D88" w:rsidRPr="00B80D88" w:rsidTr="00B80D88">
        <w:trPr>
          <w:trHeight w:val="624"/>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25</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ФЕРм08-02-472-07</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Проводник заземляющий открыто по строительным основаниям: из полосовой стали сечением 160 мм</w:t>
            </w:r>
            <w:proofErr w:type="gramStart"/>
            <w:r w:rsidRPr="00B80D88">
              <w:rPr>
                <w:rFonts w:ascii="Arial" w:eastAsia="Times New Roman" w:hAnsi="Arial" w:cs="Arial"/>
                <w:b/>
                <w:bCs/>
                <w:color w:val="000000"/>
                <w:sz w:val="16"/>
                <w:szCs w:val="16"/>
                <w:lang w:eastAsia="ru-RU"/>
              </w:rPr>
              <w:t>2</w:t>
            </w:r>
            <w:proofErr w:type="gram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624"/>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173,90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12,00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356</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65,14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5,78</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588,77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35,33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1,2765</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0,03174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827,81</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51,82</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12,40</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368</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Электротехнические установки на других объектах</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12,03</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357</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Электротехнические установки на других объектах</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6,32</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188</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70,17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1 187</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26</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ФЕРм08-02-472-02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Заземлитель горизонтальный из стали: полосовой сечением 160 мм</w:t>
            </w:r>
            <w:proofErr w:type="gramStart"/>
            <w:r w:rsidRPr="00B80D88">
              <w:rPr>
                <w:rFonts w:ascii="Arial" w:eastAsia="Times New Roman" w:hAnsi="Arial" w:cs="Arial"/>
                <w:b/>
                <w:bCs/>
                <w:color w:val="000000"/>
                <w:sz w:val="16"/>
                <w:szCs w:val="16"/>
                <w:lang w:eastAsia="ru-RU"/>
              </w:rPr>
              <w:t>2</w:t>
            </w:r>
            <w:proofErr w:type="gramEnd"/>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м</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0,59</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624"/>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табл.3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ОЗП=1,15; ЭМ=1,15 к </w:t>
            </w:r>
            <w:proofErr w:type="spellStart"/>
            <w:r w:rsidRPr="00B80D88">
              <w:rPr>
                <w:rFonts w:ascii="Arial" w:eastAsia="Times New Roman" w:hAnsi="Arial" w:cs="Arial"/>
                <w:color w:val="000000"/>
                <w:sz w:val="16"/>
                <w:szCs w:val="16"/>
                <w:lang w:eastAsia="ru-RU"/>
              </w:rPr>
              <w:t>расх</w:t>
            </w:r>
            <w:proofErr w:type="spellEnd"/>
            <w:r w:rsidRPr="00B80D88">
              <w:rPr>
                <w:rFonts w:ascii="Arial" w:eastAsia="Times New Roman" w:hAnsi="Arial" w:cs="Arial"/>
                <w:color w:val="000000"/>
                <w:sz w:val="16"/>
                <w:szCs w:val="16"/>
                <w:lang w:eastAsia="ru-RU"/>
              </w:rPr>
              <w:t>.; ЗПМ=1,15; ТЗ=1,15; ТЗМ=1,15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135,36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91,84</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2 722</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ЭМ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58,09</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39,41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10,61</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418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в </w:t>
            </w:r>
            <w:proofErr w:type="spellStart"/>
            <w:r w:rsidRPr="00B80D88">
              <w:rPr>
                <w:rFonts w:ascii="Arial" w:eastAsia="Times New Roman" w:hAnsi="Arial" w:cs="Arial"/>
                <w:color w:val="000000"/>
                <w:sz w:val="16"/>
                <w:szCs w:val="16"/>
                <w:lang w:eastAsia="ru-RU"/>
              </w:rPr>
              <w:t>т.ч</w:t>
            </w:r>
            <w:proofErr w:type="spellEnd"/>
            <w:r w:rsidRPr="00B80D88">
              <w:rPr>
                <w:rFonts w:ascii="Arial" w:eastAsia="Times New Roman" w:hAnsi="Arial" w:cs="Arial"/>
                <w:color w:val="000000"/>
                <w:sz w:val="16"/>
                <w:szCs w:val="16"/>
                <w:lang w:eastAsia="ru-RU"/>
              </w:rPr>
              <w:t xml:space="preserve">. </w:t>
            </w:r>
            <w:proofErr w:type="spellStart"/>
            <w:r w:rsidRPr="00B80D88">
              <w:rPr>
                <w:rFonts w:ascii="Arial" w:eastAsia="Times New Roman" w:hAnsi="Arial" w:cs="Arial"/>
                <w:color w:val="000000"/>
                <w:sz w:val="16"/>
                <w:szCs w:val="16"/>
                <w:lang w:eastAsia="ru-RU"/>
              </w:rPr>
              <w:t>ОТм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5,02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894,60</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527,81</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6,75</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3 563</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9,7704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roofErr w:type="spellStart"/>
            <w:r w:rsidRPr="00B80D88">
              <w:rPr>
                <w:rFonts w:ascii="Arial" w:eastAsia="Times New Roman" w:hAnsi="Arial" w:cs="Arial"/>
                <w:color w:val="000000"/>
                <w:sz w:val="16"/>
                <w:szCs w:val="16"/>
                <w:lang w:eastAsia="ru-RU"/>
              </w:rPr>
              <w:t>ЗТм</w:t>
            </w:r>
            <w:proofErr w:type="spellEnd"/>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0,2714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1 088,05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659,06</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95,25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2 823</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Электротехнические установки на других объектах</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97</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92,39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2 738</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п.49.3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Электротехнические установки на других объектах</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48,58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1 440</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800,03</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10 881</w:t>
            </w:r>
          </w:p>
        </w:tc>
      </w:tr>
      <w:tr w:rsidR="00B80D88" w:rsidRPr="00B80D88" w:rsidTr="00B80D88">
        <w:trPr>
          <w:trHeight w:val="420"/>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27</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ТЦ_20.2.08.04_54_5407159273_19.05.2021_02</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Полоса 50х5, </w:t>
            </w:r>
            <w:proofErr w:type="spellStart"/>
            <w:r w:rsidRPr="00B80D88">
              <w:rPr>
                <w:rFonts w:ascii="Arial" w:eastAsia="Times New Roman" w:hAnsi="Arial" w:cs="Arial"/>
                <w:b/>
                <w:bCs/>
                <w:color w:val="000000"/>
                <w:sz w:val="16"/>
                <w:szCs w:val="16"/>
                <w:lang w:eastAsia="ru-RU"/>
              </w:rPr>
              <w:t>горячеоцинкованная</w:t>
            </w:r>
            <w:proofErr w:type="spellEnd"/>
            <w:r w:rsidRPr="00B80D88">
              <w:rPr>
                <w:rFonts w:ascii="Arial" w:eastAsia="Times New Roman" w:hAnsi="Arial" w:cs="Arial"/>
                <w:b/>
                <w:bCs/>
                <w:color w:val="000000"/>
                <w:sz w:val="16"/>
                <w:szCs w:val="16"/>
                <w:lang w:eastAsia="ru-RU"/>
              </w:rPr>
              <w:t xml:space="preserve"> NC2505, NC2505</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roofErr w:type="spellStart"/>
            <w:r w:rsidRPr="00B80D88">
              <w:rPr>
                <w:rFonts w:ascii="Arial" w:eastAsia="Times New Roman" w:hAnsi="Arial" w:cs="Arial"/>
                <w:b/>
                <w:bCs/>
                <w:color w:val="000000"/>
                <w:sz w:val="16"/>
                <w:szCs w:val="16"/>
                <w:lang w:eastAsia="ru-RU"/>
              </w:rPr>
              <w:t>м.п</w:t>
            </w:r>
            <w:proofErr w:type="spellEnd"/>
            <w:r w:rsidRPr="00B80D88">
              <w:rPr>
                <w:rFonts w:ascii="Arial" w:eastAsia="Times New Roman" w:hAnsi="Arial" w:cs="Arial"/>
                <w:b/>
                <w:bCs/>
                <w:color w:val="000000"/>
                <w:sz w:val="16"/>
                <w:szCs w:val="16"/>
                <w:lang w:eastAsia="ru-RU"/>
              </w:rPr>
              <w:t>.</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68</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104,16</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7 082,88</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6,75</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47 809</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Цена=699,97/1,2/5,6</w:t>
            </w:r>
          </w:p>
        </w:tc>
      </w:tr>
      <w:tr w:rsidR="00B80D88" w:rsidRPr="00B80D88" w:rsidTr="00B80D88">
        <w:trPr>
          <w:trHeight w:val="30"/>
        </w:trPr>
        <w:tc>
          <w:tcPr>
            <w:tcW w:w="48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10"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25"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15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046"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разделу 2 Монтажные работы</w:t>
            </w:r>
            <w:proofErr w:type="gramStart"/>
            <w:r w:rsidRPr="00B80D88">
              <w:rPr>
                <w:rFonts w:ascii="Arial" w:eastAsia="Times New Roman" w:hAnsi="Arial" w:cs="Arial"/>
                <w:b/>
                <w:bCs/>
                <w:color w:val="000000"/>
                <w:sz w:val="16"/>
                <w:szCs w:val="16"/>
                <w:lang w:eastAsia="ru-RU"/>
              </w:rPr>
              <w:t xml:space="preserve"> :</w:t>
            </w:r>
            <w:proofErr w:type="gramEnd"/>
          </w:p>
        </w:tc>
        <w:tc>
          <w:tcPr>
            <w:tcW w:w="1018"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7 793,76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7 646,02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Монтажные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7 953,08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7 646,02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107,65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2 Монтажные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7 953,08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1424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B80D88" w:rsidRPr="00B80D88" w:rsidRDefault="00B80D88" w:rsidP="00B80D88">
            <w:pPr>
              <w:spacing w:after="0" w:line="240" w:lineRule="auto"/>
              <w:rPr>
                <w:rFonts w:ascii="Arial" w:eastAsia="Times New Roman" w:hAnsi="Arial" w:cs="Arial"/>
                <w:b/>
                <w:bCs/>
                <w:color w:val="000000"/>
                <w:sz w:val="18"/>
                <w:szCs w:val="18"/>
                <w:lang w:eastAsia="ru-RU"/>
              </w:rPr>
            </w:pPr>
            <w:r w:rsidRPr="00B80D88">
              <w:rPr>
                <w:rFonts w:ascii="Arial" w:eastAsia="Times New Roman" w:hAnsi="Arial" w:cs="Arial"/>
                <w:b/>
                <w:bCs/>
                <w:color w:val="000000"/>
                <w:sz w:val="18"/>
                <w:szCs w:val="18"/>
                <w:lang w:eastAsia="ru-RU"/>
              </w:rPr>
              <w:t xml:space="preserve">Раздел 3. Прочие </w:t>
            </w:r>
            <w:proofErr w:type="spellStart"/>
            <w:r w:rsidRPr="00B80D88">
              <w:rPr>
                <w:rFonts w:ascii="Arial" w:eastAsia="Times New Roman" w:hAnsi="Arial" w:cs="Arial"/>
                <w:b/>
                <w:bCs/>
                <w:color w:val="000000"/>
                <w:sz w:val="18"/>
                <w:szCs w:val="18"/>
                <w:lang w:eastAsia="ru-RU"/>
              </w:rPr>
              <w:t>рабоы</w:t>
            </w:r>
            <w:proofErr w:type="spellEnd"/>
          </w:p>
        </w:tc>
      </w:tr>
      <w:tr w:rsidR="00B80D88" w:rsidRPr="00B80D88" w:rsidTr="00B80D88">
        <w:trPr>
          <w:trHeight w:val="42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28</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ФЕРп01-11-010-04</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Измерение сопротивления растеканию тока: контура с диагональю до 500 м</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измерение</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624"/>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табл.4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ТЗ=1,2</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п.7.4</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 выполнении пусконаладочных работ звеном (бригадой), которое выполнило монтаж этого же оборудования к единичным расценкам на пусконаладочные работы ОЗП=0,8; ТЗ=0,8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103,72</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2 951</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8,1</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7,776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103,72</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99,57</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2 951</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Пусконаладочные работы: 'вхолостую' - 80%, 'под нагрузкой' - 20%</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73,68</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2 184</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Пусконаладочные работы: 'вхолостую' - 80%, 'под нагрузкой' - 20%</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35,85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1 062</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209,10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6 197</w:t>
            </w:r>
          </w:p>
        </w:tc>
      </w:tr>
      <w:tr w:rsidR="00B80D88" w:rsidRPr="00B80D88" w:rsidTr="00B80D88">
        <w:trPr>
          <w:trHeight w:val="624"/>
        </w:trPr>
        <w:tc>
          <w:tcPr>
            <w:tcW w:w="489" w:type="dxa"/>
            <w:tcBorders>
              <w:top w:val="single" w:sz="4" w:space="0" w:color="auto"/>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29</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ФЕРп01-11-011-01</w:t>
            </w: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Проверка наличия цепи между заземлителями и заземленными элементами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100 измерений</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0,02</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624"/>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прил.2 табл.4 п.3</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 ОЗП=1,2; ТЗ=1,2</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от 04.09.2019 № 519/</w:t>
            </w:r>
            <w:proofErr w:type="spellStart"/>
            <w:proofErr w:type="gramStart"/>
            <w:r w:rsidRPr="00B80D88">
              <w:rPr>
                <w:rFonts w:ascii="Arial" w:eastAsia="Times New Roman" w:hAnsi="Arial" w:cs="Arial"/>
                <w:color w:val="000000"/>
                <w:sz w:val="16"/>
                <w:szCs w:val="16"/>
                <w:lang w:eastAsia="ru-RU"/>
              </w:rPr>
              <w:t>пр</w:t>
            </w:r>
            <w:proofErr w:type="spellEnd"/>
            <w:proofErr w:type="gramEnd"/>
            <w:r w:rsidRPr="00B80D88">
              <w:rPr>
                <w:rFonts w:ascii="Arial" w:eastAsia="Times New Roman" w:hAnsi="Arial" w:cs="Arial"/>
                <w:color w:val="000000"/>
                <w:sz w:val="16"/>
                <w:szCs w:val="16"/>
                <w:lang w:eastAsia="ru-RU"/>
              </w:rPr>
              <w:t xml:space="preserve"> п.7.4</w:t>
            </w:r>
          </w:p>
        </w:tc>
        <w:tc>
          <w:tcPr>
            <w:tcW w:w="12103" w:type="dxa"/>
            <w:gridSpan w:val="12"/>
            <w:tcBorders>
              <w:top w:val="nil"/>
              <w:left w:val="nil"/>
              <w:bottom w:val="nil"/>
              <w:right w:val="single" w:sz="4" w:space="0" w:color="000000"/>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 выполнении пусконаладочных работ звеном (бригадой), которое выполнило монтаж этого же оборудования к единичным расценкам на пусконаладочные работы ОЗП=0,8; ТЗ=0,8</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165,95</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29,64</w:t>
            </w: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ЗТ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чел</w:t>
            </w:r>
            <w:proofErr w:type="gramStart"/>
            <w:r w:rsidRPr="00B80D88">
              <w:rPr>
                <w:rFonts w:ascii="Arial" w:eastAsia="Times New Roman" w:hAnsi="Arial" w:cs="Arial"/>
                <w:color w:val="000000"/>
                <w:sz w:val="16"/>
                <w:szCs w:val="16"/>
                <w:lang w:eastAsia="ru-RU"/>
              </w:rPr>
              <w:t>.-</w:t>
            </w:r>
            <w:proofErr w:type="gramEnd"/>
            <w:r w:rsidRPr="00B80D88">
              <w:rPr>
                <w:rFonts w:ascii="Arial" w:eastAsia="Times New Roman" w:hAnsi="Arial" w:cs="Arial"/>
                <w:color w:val="000000"/>
                <w:sz w:val="16"/>
                <w:szCs w:val="16"/>
                <w:lang w:eastAsia="ru-RU"/>
              </w:rPr>
              <w:t>ч</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12,96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0,96</w:t>
            </w: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0,248832</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Итого по расценке</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165,95</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ФОТ</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3,19</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95</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812/</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21.12.2020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НР Пусконаладочные работы: 'вхолостую' - 80%, 'под нагрузкой' - 20%</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74</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2,36</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70</w:t>
            </w:r>
          </w:p>
        </w:tc>
      </w:tr>
      <w:tr w:rsidR="00B80D88" w:rsidRPr="00B80D88" w:rsidTr="00B80D88">
        <w:trPr>
          <w:trHeight w:val="420"/>
        </w:trPr>
        <w:tc>
          <w:tcPr>
            <w:tcW w:w="489" w:type="dxa"/>
            <w:tcBorders>
              <w:top w:val="nil"/>
              <w:left w:val="single" w:sz="4" w:space="0" w:color="auto"/>
              <w:bottom w:val="nil"/>
              <w:right w:val="nil"/>
            </w:tcBorders>
            <w:shd w:val="clear" w:color="auto" w:fill="auto"/>
            <w:vAlign w:val="center"/>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Приказ № 774/</w:t>
            </w:r>
            <w:proofErr w:type="spellStart"/>
            <w:r w:rsidRPr="00B80D88">
              <w:rPr>
                <w:rFonts w:ascii="Arial" w:eastAsia="Times New Roman" w:hAnsi="Arial" w:cs="Arial"/>
                <w:color w:val="000000"/>
                <w:sz w:val="16"/>
                <w:szCs w:val="16"/>
                <w:lang w:eastAsia="ru-RU"/>
              </w:rPr>
              <w:t>пр</w:t>
            </w:r>
            <w:proofErr w:type="spellEnd"/>
            <w:r w:rsidRPr="00B80D88">
              <w:rPr>
                <w:rFonts w:ascii="Arial" w:eastAsia="Times New Roman" w:hAnsi="Arial" w:cs="Arial"/>
                <w:color w:val="000000"/>
                <w:sz w:val="16"/>
                <w:szCs w:val="16"/>
                <w:lang w:eastAsia="ru-RU"/>
              </w:rPr>
              <w:t xml:space="preserve"> от 11.12.2020</w:t>
            </w:r>
            <w:proofErr w:type="gramStart"/>
            <w:r w:rsidRPr="00B80D88">
              <w:rPr>
                <w:rFonts w:ascii="Arial" w:eastAsia="Times New Roman" w:hAnsi="Arial" w:cs="Arial"/>
                <w:color w:val="000000"/>
                <w:sz w:val="16"/>
                <w:szCs w:val="16"/>
                <w:lang w:eastAsia="ru-RU"/>
              </w:rPr>
              <w:t xml:space="preserve"> П</w:t>
            </w:r>
            <w:proofErr w:type="gramEnd"/>
            <w:r w:rsidRPr="00B80D88">
              <w:rPr>
                <w:rFonts w:ascii="Arial" w:eastAsia="Times New Roman" w:hAnsi="Arial" w:cs="Arial"/>
                <w:color w:val="000000"/>
                <w:sz w:val="16"/>
                <w:szCs w:val="16"/>
                <w:lang w:eastAsia="ru-RU"/>
              </w:rPr>
              <w:t>рил. п.83</w:t>
            </w:r>
          </w:p>
        </w:tc>
        <w:tc>
          <w:tcPr>
            <w:tcW w:w="2693" w:type="dxa"/>
            <w:gridSpan w:val="3"/>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СП Пусконаладочные работы: 'вхолостую' - 80%, 'под нагрузкой' - 20%</w:t>
            </w: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36</w:t>
            </w: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1,15</w:t>
            </w: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34</w:t>
            </w:r>
          </w:p>
        </w:tc>
      </w:tr>
      <w:tr w:rsidR="00B80D88" w:rsidRPr="00B80D88" w:rsidTr="00B80D88">
        <w:trPr>
          <w:trHeight w:val="240"/>
        </w:trPr>
        <w:tc>
          <w:tcPr>
            <w:tcW w:w="489" w:type="dxa"/>
            <w:tcBorders>
              <w:top w:val="nil"/>
              <w:left w:val="single" w:sz="4" w:space="0" w:color="auto"/>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Всего по позиции</w:t>
            </w:r>
          </w:p>
        </w:tc>
        <w:tc>
          <w:tcPr>
            <w:tcW w:w="1000"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301"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779"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47"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018"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6,70</w:t>
            </w:r>
          </w:p>
        </w:tc>
        <w:tc>
          <w:tcPr>
            <w:tcW w:w="805"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199</w:t>
            </w:r>
          </w:p>
        </w:tc>
      </w:tr>
      <w:tr w:rsidR="00B80D88" w:rsidRPr="00B80D88" w:rsidTr="00B80D88">
        <w:trPr>
          <w:trHeight w:val="30"/>
        </w:trPr>
        <w:tc>
          <w:tcPr>
            <w:tcW w:w="48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810"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725"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158" w:type="dxa"/>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p>
        </w:tc>
        <w:tc>
          <w:tcPr>
            <w:tcW w:w="1000"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301"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779"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1247"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018"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805" w:type="dxa"/>
            <w:tcBorders>
              <w:top w:val="nil"/>
              <w:left w:val="nil"/>
              <w:bottom w:val="nil"/>
              <w:right w:val="nil"/>
            </w:tcBorders>
            <w:shd w:val="clear" w:color="auto" w:fill="auto"/>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r>
      <w:tr w:rsidR="00B80D88" w:rsidRPr="00B80D88" w:rsidTr="00B80D88">
        <w:trPr>
          <w:trHeight w:val="240"/>
        </w:trPr>
        <w:tc>
          <w:tcPr>
            <w:tcW w:w="489"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046"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Итоги по разделу 3 Прочие </w:t>
            </w:r>
            <w:proofErr w:type="spellStart"/>
            <w:r w:rsidRPr="00B80D88">
              <w:rPr>
                <w:rFonts w:ascii="Arial" w:eastAsia="Times New Roman" w:hAnsi="Arial" w:cs="Arial"/>
                <w:b/>
                <w:bCs/>
                <w:color w:val="000000"/>
                <w:sz w:val="16"/>
                <w:szCs w:val="16"/>
                <w:lang w:eastAsia="ru-RU"/>
              </w:rPr>
              <w:t>рабоы</w:t>
            </w:r>
            <w:proofErr w:type="spellEnd"/>
            <w:proofErr w:type="gramStart"/>
            <w:r w:rsidRPr="00B80D88">
              <w:rPr>
                <w:rFonts w:ascii="Arial" w:eastAsia="Times New Roman" w:hAnsi="Arial" w:cs="Arial"/>
                <w:b/>
                <w:bCs/>
                <w:color w:val="000000"/>
                <w:sz w:val="16"/>
                <w:szCs w:val="16"/>
                <w:lang w:eastAsia="ru-RU"/>
              </w:rPr>
              <w:t xml:space="preserve"> :</w:t>
            </w:r>
            <w:proofErr w:type="gramEnd"/>
          </w:p>
        </w:tc>
        <w:tc>
          <w:tcPr>
            <w:tcW w:w="1018"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Прочие затраты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Пусконаладочные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24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по разделу 3</w:t>
            </w:r>
            <w:proofErr w:type="gramStart"/>
            <w:r w:rsidRPr="00B80D88">
              <w:rPr>
                <w:rFonts w:ascii="Arial" w:eastAsia="Times New Roman" w:hAnsi="Arial" w:cs="Arial"/>
                <w:b/>
                <w:bCs/>
                <w:color w:val="000000"/>
                <w:sz w:val="16"/>
                <w:szCs w:val="16"/>
                <w:lang w:eastAsia="ru-RU"/>
              </w:rPr>
              <w:t xml:space="preserve"> П</w:t>
            </w:r>
            <w:proofErr w:type="gramEnd"/>
            <w:r w:rsidRPr="00B80D88">
              <w:rPr>
                <w:rFonts w:ascii="Arial" w:eastAsia="Times New Roman" w:hAnsi="Arial" w:cs="Arial"/>
                <w:b/>
                <w:bCs/>
                <w:color w:val="000000"/>
                <w:sz w:val="16"/>
                <w:szCs w:val="16"/>
                <w:lang w:eastAsia="ru-RU"/>
              </w:rPr>
              <w:t xml:space="preserve">рочие </w:t>
            </w:r>
            <w:proofErr w:type="spellStart"/>
            <w:r w:rsidRPr="00B80D88">
              <w:rPr>
                <w:rFonts w:ascii="Arial" w:eastAsia="Times New Roman" w:hAnsi="Arial" w:cs="Arial"/>
                <w:b/>
                <w:bCs/>
                <w:color w:val="000000"/>
                <w:sz w:val="16"/>
                <w:szCs w:val="16"/>
                <w:lang w:eastAsia="ru-RU"/>
              </w:rPr>
              <w:t>рабоы</w:t>
            </w:r>
            <w:proofErr w:type="spellEnd"/>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215,80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45"/>
        </w:trPr>
        <w:tc>
          <w:tcPr>
            <w:tcW w:w="489" w:type="dxa"/>
            <w:tcBorders>
              <w:top w:val="nil"/>
              <w:left w:val="nil"/>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653"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10"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25"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158"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00"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301"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779"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47"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c>
          <w:tcPr>
            <w:tcW w:w="1234" w:type="dxa"/>
            <w:tcBorders>
              <w:top w:val="nil"/>
              <w:left w:val="nil"/>
              <w:bottom w:val="nil"/>
              <w:right w:val="nil"/>
            </w:tcBorders>
            <w:shd w:val="clear" w:color="auto" w:fill="auto"/>
            <w:noWrap/>
            <w:hideMark/>
          </w:tcPr>
          <w:p w:rsidR="00B80D88" w:rsidRPr="00B80D88" w:rsidRDefault="00B80D88" w:rsidP="00B80D88">
            <w:pPr>
              <w:spacing w:after="0" w:line="240" w:lineRule="auto"/>
              <w:rPr>
                <w:rFonts w:ascii="Arial" w:eastAsia="Times New Roman" w:hAnsi="Arial" w:cs="Arial"/>
                <w:color w:val="000000"/>
                <w:sz w:val="16"/>
                <w:szCs w:val="16"/>
                <w:lang w:eastAsia="ru-RU"/>
              </w:rPr>
            </w:pPr>
          </w:p>
        </w:tc>
      </w:tr>
      <w:tr w:rsidR="00B80D88" w:rsidRPr="00B80D88" w:rsidTr="00B80D88">
        <w:trPr>
          <w:trHeight w:val="204"/>
        </w:trPr>
        <w:tc>
          <w:tcPr>
            <w:tcW w:w="489" w:type="dxa"/>
            <w:tcBorders>
              <w:top w:val="single" w:sz="4" w:space="0" w:color="auto"/>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single" w:sz="4" w:space="0" w:color="auto"/>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9046" w:type="dxa"/>
            <w:gridSpan w:val="9"/>
            <w:tcBorders>
              <w:top w:val="single" w:sz="4" w:space="0" w:color="auto"/>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Итоги по смете:</w:t>
            </w:r>
          </w:p>
        </w:tc>
        <w:tc>
          <w:tcPr>
            <w:tcW w:w="1018"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805" w:type="dxa"/>
            <w:tcBorders>
              <w:top w:val="single" w:sz="4" w:space="0" w:color="auto"/>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c>
          <w:tcPr>
            <w:tcW w:w="1234" w:type="dxa"/>
            <w:tcBorders>
              <w:top w:val="single" w:sz="4" w:space="0" w:color="auto"/>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прямые затраты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20 445,25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166 020</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 рабочих</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943,78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27 974</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1 660,62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17 620</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107,96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3 201</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17 840,85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120 426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Строительные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13 927,03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148 674</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737,18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21 850</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1 616,72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17 154</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104,15</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3 088</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10 194,83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68 816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880,94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26 112</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497,36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14 742</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Монтажные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7 953,08</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59 877</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103,84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3 078</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эксплуатация машин и механизмов</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43,90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466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 оплата труда машинистов (</w:t>
            </w:r>
            <w:proofErr w:type="spellStart"/>
            <w:r w:rsidRPr="00B80D88">
              <w:rPr>
                <w:rFonts w:ascii="Arial" w:eastAsia="Times New Roman" w:hAnsi="Arial" w:cs="Arial"/>
                <w:color w:val="000000"/>
                <w:sz w:val="16"/>
                <w:szCs w:val="16"/>
                <w:lang w:eastAsia="ru-RU"/>
              </w:rPr>
              <w:t>ОТм</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3,81</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113</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материалы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7 646,02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51 610</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104,42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3 095</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54,90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1 628</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Прочие затраты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6 396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Пусконаладочные работы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215,80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6 396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в том числе: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оплата труда</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102,76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3 046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накладные расходы</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76,04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2 254</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сметная прибыль</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37,00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1 096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22 095,91</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214 947</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ФОТ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1 051,74</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31 175</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накладные расходы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1 061,40</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31 461</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Итого сметная прибыль (</w:t>
            </w:r>
            <w:proofErr w:type="spellStart"/>
            <w:r w:rsidRPr="00B80D88">
              <w:rPr>
                <w:rFonts w:ascii="Arial" w:eastAsia="Times New Roman" w:hAnsi="Arial" w:cs="Arial"/>
                <w:color w:val="000000"/>
                <w:sz w:val="16"/>
                <w:szCs w:val="16"/>
                <w:lang w:eastAsia="ru-RU"/>
              </w:rPr>
              <w:t>справочно</w:t>
            </w:r>
            <w:proofErr w:type="spellEnd"/>
            <w:r w:rsidRPr="00B80D88">
              <w:rPr>
                <w:rFonts w:ascii="Arial" w:eastAsia="Times New Roman" w:hAnsi="Arial" w:cs="Arial"/>
                <w:color w:val="000000"/>
                <w:sz w:val="16"/>
                <w:szCs w:val="16"/>
                <w:lang w:eastAsia="ru-RU"/>
              </w:rPr>
              <w:t>)</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589,26</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17 466</w:t>
            </w:r>
          </w:p>
        </w:tc>
      </w:tr>
      <w:tr w:rsidR="00B80D88" w:rsidRPr="00B80D88" w:rsidTr="00B80D88">
        <w:trPr>
          <w:trHeight w:val="336"/>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lastRenderedPageBreak/>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xml:space="preserve">     непредвиденные затраты 2%</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441,92</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4 299</w:t>
            </w:r>
          </w:p>
        </w:tc>
      </w:tr>
      <w:tr w:rsidR="00B80D88" w:rsidRPr="00B80D88" w:rsidTr="00B80D88">
        <w:trPr>
          <w:trHeight w:val="33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Итого с непредвиденными</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22 537,83</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219 246</w:t>
            </w:r>
          </w:p>
        </w:tc>
      </w:tr>
      <w:tr w:rsidR="00B80D88" w:rsidRPr="00B80D88" w:rsidTr="00B80D88">
        <w:trPr>
          <w:trHeight w:val="33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с учетом коэффициента аукционного снижения 0,790936211846</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17 825,99</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173 410</w:t>
            </w:r>
          </w:p>
        </w:tc>
      </w:tr>
      <w:tr w:rsidR="00B80D88" w:rsidRPr="00B80D88" w:rsidTr="00B80D88">
        <w:trPr>
          <w:trHeight w:val="330"/>
        </w:trPr>
        <w:tc>
          <w:tcPr>
            <w:tcW w:w="489" w:type="dxa"/>
            <w:tcBorders>
              <w:top w:val="nil"/>
              <w:left w:val="single" w:sz="4" w:space="0" w:color="auto"/>
              <w:bottom w:val="nil"/>
              <w:right w:val="nil"/>
            </w:tcBorders>
            <w:shd w:val="clear" w:color="auto" w:fill="auto"/>
            <w:noWrap/>
            <w:vAlign w:val="bottom"/>
            <w:hideMark/>
          </w:tcPr>
          <w:p w:rsidR="00B80D88" w:rsidRPr="00B80D88" w:rsidRDefault="00B80D88" w:rsidP="00B80D88">
            <w:pPr>
              <w:spacing w:after="0" w:line="240" w:lineRule="auto"/>
              <w:rPr>
                <w:rFonts w:ascii="Arial" w:eastAsia="Times New Roman" w:hAnsi="Arial" w:cs="Arial"/>
                <w:color w:val="000000"/>
                <w:sz w:val="16"/>
                <w:szCs w:val="16"/>
                <w:lang w:eastAsia="ru-RU"/>
              </w:rPr>
            </w:pPr>
            <w:r w:rsidRPr="00B80D88">
              <w:rPr>
                <w:rFonts w:ascii="Arial" w:eastAsia="Times New Roman" w:hAnsi="Arial" w:cs="Arial"/>
                <w:color w:val="000000"/>
                <w:sz w:val="16"/>
                <w:szCs w:val="16"/>
                <w:lang w:eastAsia="ru-RU"/>
              </w:rPr>
              <w:t> </w:t>
            </w:r>
          </w:p>
        </w:tc>
        <w:tc>
          <w:tcPr>
            <w:tcW w:w="1653" w:type="dxa"/>
            <w:tcBorders>
              <w:top w:val="nil"/>
              <w:left w:val="nil"/>
              <w:bottom w:val="nil"/>
              <w:right w:val="nil"/>
            </w:tcBorders>
            <w:shd w:val="clear" w:color="auto" w:fill="auto"/>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p>
        </w:tc>
        <w:tc>
          <w:tcPr>
            <w:tcW w:w="9046" w:type="dxa"/>
            <w:gridSpan w:val="9"/>
            <w:tcBorders>
              <w:top w:val="nil"/>
              <w:left w:val="nil"/>
              <w:bottom w:val="nil"/>
              <w:right w:val="nil"/>
            </w:tcBorders>
            <w:shd w:val="clear" w:color="auto" w:fill="auto"/>
            <w:hideMark/>
          </w:tcPr>
          <w:p w:rsidR="00B80D88" w:rsidRPr="00B80D88" w:rsidRDefault="00B80D88" w:rsidP="00B80D88">
            <w:pPr>
              <w:spacing w:after="0" w:line="240" w:lineRule="auto"/>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 xml:space="preserve">  ВСЕГО по смете</w:t>
            </w:r>
          </w:p>
        </w:tc>
        <w:tc>
          <w:tcPr>
            <w:tcW w:w="1018" w:type="dxa"/>
            <w:tcBorders>
              <w:top w:val="nil"/>
              <w:left w:val="nil"/>
              <w:bottom w:val="nil"/>
              <w:right w:val="nil"/>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17 825,99</w:t>
            </w:r>
          </w:p>
        </w:tc>
        <w:tc>
          <w:tcPr>
            <w:tcW w:w="805" w:type="dxa"/>
            <w:tcBorders>
              <w:top w:val="nil"/>
              <w:left w:val="nil"/>
              <w:bottom w:val="nil"/>
              <w:right w:val="nil"/>
            </w:tcBorders>
            <w:shd w:val="clear" w:color="auto" w:fill="auto"/>
            <w:noWrap/>
            <w:hideMark/>
          </w:tcPr>
          <w:p w:rsidR="00B80D88" w:rsidRPr="00B80D88" w:rsidRDefault="00B80D88" w:rsidP="00B80D88">
            <w:pPr>
              <w:spacing w:after="0" w:line="240" w:lineRule="auto"/>
              <w:jc w:val="center"/>
              <w:rPr>
                <w:rFonts w:ascii="Arial" w:eastAsia="Times New Roman" w:hAnsi="Arial" w:cs="Arial"/>
                <w:b/>
                <w:bCs/>
                <w:color w:val="000000"/>
                <w:sz w:val="16"/>
                <w:szCs w:val="16"/>
                <w:lang w:eastAsia="ru-RU"/>
              </w:rPr>
            </w:pPr>
          </w:p>
        </w:tc>
        <w:tc>
          <w:tcPr>
            <w:tcW w:w="1234" w:type="dxa"/>
            <w:tcBorders>
              <w:top w:val="nil"/>
              <w:left w:val="nil"/>
              <w:bottom w:val="nil"/>
              <w:right w:val="single" w:sz="4" w:space="0" w:color="auto"/>
            </w:tcBorders>
            <w:shd w:val="clear" w:color="auto" w:fill="auto"/>
            <w:noWrap/>
            <w:hideMark/>
          </w:tcPr>
          <w:p w:rsidR="00B80D88" w:rsidRPr="00B80D88" w:rsidRDefault="00B80D88" w:rsidP="00B80D88">
            <w:pPr>
              <w:spacing w:after="0" w:line="240" w:lineRule="auto"/>
              <w:jc w:val="right"/>
              <w:rPr>
                <w:rFonts w:ascii="Arial" w:eastAsia="Times New Roman" w:hAnsi="Arial" w:cs="Arial"/>
                <w:b/>
                <w:bCs/>
                <w:color w:val="000000"/>
                <w:sz w:val="16"/>
                <w:szCs w:val="16"/>
                <w:lang w:eastAsia="ru-RU"/>
              </w:rPr>
            </w:pPr>
            <w:r w:rsidRPr="00B80D88">
              <w:rPr>
                <w:rFonts w:ascii="Arial" w:eastAsia="Times New Roman" w:hAnsi="Arial" w:cs="Arial"/>
                <w:b/>
                <w:bCs/>
                <w:color w:val="000000"/>
                <w:sz w:val="16"/>
                <w:szCs w:val="16"/>
                <w:lang w:eastAsia="ru-RU"/>
              </w:rPr>
              <w:t>173 410,00</w:t>
            </w:r>
          </w:p>
        </w:tc>
      </w:tr>
    </w:tbl>
    <w:p w:rsidR="00B80D88" w:rsidRDefault="00B80D88" w:rsidP="00D410F1">
      <w:pPr>
        <w:sectPr w:rsidR="00B80D88" w:rsidSect="00D410F1">
          <w:pgSz w:w="16838" w:h="11906" w:orient="landscape"/>
          <w:pgMar w:top="1191" w:right="1134" w:bottom="567" w:left="737" w:header="709" w:footer="709" w:gutter="0"/>
          <w:cols w:space="708"/>
          <w:docGrid w:linePitch="360"/>
        </w:sectPr>
      </w:pPr>
    </w:p>
    <w:p w:rsidR="00D410F1" w:rsidRPr="00D410F1" w:rsidRDefault="00D410F1" w:rsidP="00D410F1"/>
    <w:sectPr w:rsidR="00D410F1" w:rsidRPr="00D410F1" w:rsidSect="001A496D">
      <w:pgSz w:w="11906" w:h="16838"/>
      <w:pgMar w:top="1134" w:right="567" w:bottom="73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2D" w:rsidRDefault="00C4112D" w:rsidP="00B80D88">
      <w:pPr>
        <w:spacing w:after="0" w:line="240" w:lineRule="auto"/>
      </w:pPr>
      <w:r>
        <w:separator/>
      </w:r>
    </w:p>
  </w:endnote>
  <w:endnote w:type="continuationSeparator" w:id="0">
    <w:p w:rsidR="00C4112D" w:rsidRDefault="00C4112D" w:rsidP="00B8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2D" w:rsidRDefault="00C4112D" w:rsidP="00B80D88">
      <w:pPr>
        <w:spacing w:after="0" w:line="240" w:lineRule="auto"/>
      </w:pPr>
      <w:r>
        <w:separator/>
      </w:r>
    </w:p>
  </w:footnote>
  <w:footnote w:type="continuationSeparator" w:id="0">
    <w:p w:rsidR="00C4112D" w:rsidRDefault="00C4112D" w:rsidP="00B80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2F5C"/>
    <w:rsid w:val="0001693D"/>
    <w:rsid w:val="0004160F"/>
    <w:rsid w:val="00085B0B"/>
    <w:rsid w:val="000C1447"/>
    <w:rsid w:val="000C66ED"/>
    <w:rsid w:val="000F1916"/>
    <w:rsid w:val="00151CB1"/>
    <w:rsid w:val="00163B95"/>
    <w:rsid w:val="001A496D"/>
    <w:rsid w:val="001A7807"/>
    <w:rsid w:val="001B0136"/>
    <w:rsid w:val="001D2F0E"/>
    <w:rsid w:val="00204AC0"/>
    <w:rsid w:val="0024346D"/>
    <w:rsid w:val="002538FF"/>
    <w:rsid w:val="00261701"/>
    <w:rsid w:val="002738D1"/>
    <w:rsid w:val="00282F6C"/>
    <w:rsid w:val="002C2451"/>
    <w:rsid w:val="0030192D"/>
    <w:rsid w:val="0031413B"/>
    <w:rsid w:val="00320E88"/>
    <w:rsid w:val="0039677D"/>
    <w:rsid w:val="00402AE6"/>
    <w:rsid w:val="004170CA"/>
    <w:rsid w:val="00423A16"/>
    <w:rsid w:val="004362A7"/>
    <w:rsid w:val="00441066"/>
    <w:rsid w:val="00471201"/>
    <w:rsid w:val="004C4E08"/>
    <w:rsid w:val="004E36AF"/>
    <w:rsid w:val="004F470F"/>
    <w:rsid w:val="00533910"/>
    <w:rsid w:val="005C0DDC"/>
    <w:rsid w:val="006033D6"/>
    <w:rsid w:val="00610CBB"/>
    <w:rsid w:val="00634793"/>
    <w:rsid w:val="00635C4D"/>
    <w:rsid w:val="006C6438"/>
    <w:rsid w:val="006C7434"/>
    <w:rsid w:val="006E3C73"/>
    <w:rsid w:val="006F7674"/>
    <w:rsid w:val="00764887"/>
    <w:rsid w:val="00792326"/>
    <w:rsid w:val="007B0011"/>
    <w:rsid w:val="00846A67"/>
    <w:rsid w:val="00854E0B"/>
    <w:rsid w:val="008B4E45"/>
    <w:rsid w:val="00912E49"/>
    <w:rsid w:val="009174ED"/>
    <w:rsid w:val="009217B7"/>
    <w:rsid w:val="009510D1"/>
    <w:rsid w:val="0098598C"/>
    <w:rsid w:val="009B3416"/>
    <w:rsid w:val="009D066C"/>
    <w:rsid w:val="009E0AA9"/>
    <w:rsid w:val="009F3877"/>
    <w:rsid w:val="00A01AB1"/>
    <w:rsid w:val="00A459AF"/>
    <w:rsid w:val="00A96A75"/>
    <w:rsid w:val="00AA2AD1"/>
    <w:rsid w:val="00AE085E"/>
    <w:rsid w:val="00AE72DC"/>
    <w:rsid w:val="00B027E8"/>
    <w:rsid w:val="00B80D88"/>
    <w:rsid w:val="00BE6C37"/>
    <w:rsid w:val="00BF512C"/>
    <w:rsid w:val="00C11FA5"/>
    <w:rsid w:val="00C27107"/>
    <w:rsid w:val="00C4112D"/>
    <w:rsid w:val="00C54523"/>
    <w:rsid w:val="00C55D05"/>
    <w:rsid w:val="00C94509"/>
    <w:rsid w:val="00CA50CA"/>
    <w:rsid w:val="00CA6E03"/>
    <w:rsid w:val="00CB2858"/>
    <w:rsid w:val="00D02B8C"/>
    <w:rsid w:val="00D12BB7"/>
    <w:rsid w:val="00D410F1"/>
    <w:rsid w:val="00DD61FE"/>
    <w:rsid w:val="00DF5871"/>
    <w:rsid w:val="00E113F1"/>
    <w:rsid w:val="00E347BA"/>
    <w:rsid w:val="00E466FD"/>
    <w:rsid w:val="00EC6B64"/>
    <w:rsid w:val="00EF2760"/>
    <w:rsid w:val="00EF412B"/>
    <w:rsid w:val="00F42150"/>
    <w:rsid w:val="00F7749D"/>
    <w:rsid w:val="00F921D5"/>
    <w:rsid w:val="00FC459B"/>
    <w:rsid w:val="00FC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character" w:styleId="a7">
    <w:name w:val="FollowedHyperlink"/>
    <w:basedOn w:val="a0"/>
    <w:uiPriority w:val="99"/>
    <w:semiHidden/>
    <w:unhideWhenUsed/>
    <w:rsid w:val="00B80D88"/>
    <w:rPr>
      <w:color w:val="954F72"/>
      <w:u w:val="single"/>
    </w:rPr>
  </w:style>
  <w:style w:type="paragraph" w:customStyle="1" w:styleId="xl63">
    <w:name w:val="xl63"/>
    <w:basedOn w:val="a"/>
    <w:rsid w:val="00B80D8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B8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B8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B80D8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B80D8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3">
    <w:name w:val="xl73"/>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B80D8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B80D8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B80D8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B80D8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B80D8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B80D88"/>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B80D88"/>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0">
    <w:name w:val="xl90"/>
    <w:basedOn w:val="a"/>
    <w:rsid w:val="00B80D8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1">
    <w:name w:val="xl91"/>
    <w:basedOn w:val="a"/>
    <w:rsid w:val="00B80D88"/>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B80D8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9">
    <w:name w:val="xl9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
    <w:rsid w:val="00B80D8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4">
    <w:name w:val="xl104"/>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B80D8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
    <w:rsid w:val="00B80D88"/>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B80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3">
    <w:name w:val="xl113"/>
    <w:basedOn w:val="a"/>
    <w:rsid w:val="00B80D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4">
    <w:name w:val="xl114"/>
    <w:basedOn w:val="a"/>
    <w:rsid w:val="00B80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5">
    <w:name w:val="xl115"/>
    <w:basedOn w:val="a"/>
    <w:rsid w:val="00B80D88"/>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styleId="a8">
    <w:name w:val="header"/>
    <w:basedOn w:val="a"/>
    <w:link w:val="a9"/>
    <w:uiPriority w:val="99"/>
    <w:unhideWhenUsed/>
    <w:rsid w:val="00B80D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D88"/>
  </w:style>
  <w:style w:type="paragraph" w:styleId="aa">
    <w:name w:val="footer"/>
    <w:basedOn w:val="a"/>
    <w:link w:val="ab"/>
    <w:uiPriority w:val="99"/>
    <w:unhideWhenUsed/>
    <w:rsid w:val="00B80D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0D88"/>
  </w:style>
  <w:style w:type="paragraph" w:customStyle="1" w:styleId="xl116">
    <w:name w:val="xl116"/>
    <w:basedOn w:val="a"/>
    <w:rsid w:val="00B80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7">
    <w:name w:val="xl117"/>
    <w:basedOn w:val="a"/>
    <w:rsid w:val="00B80D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8">
    <w:name w:val="xl118"/>
    <w:basedOn w:val="a"/>
    <w:rsid w:val="00B80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9">
    <w:name w:val="xl119"/>
    <w:basedOn w:val="a"/>
    <w:rsid w:val="00B80D88"/>
    <w:pPr>
      <w:spacing w:before="100" w:beforeAutospacing="1" w:after="100" w:afterAutospacing="1" w:line="240" w:lineRule="auto"/>
      <w:textAlignment w:val="top"/>
    </w:pPr>
    <w:rPr>
      <w:rFonts w:ascii="Arial" w:eastAsia="Times New Roman" w:hAnsi="Arial" w:cs="Arial"/>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character" w:styleId="a7">
    <w:name w:val="FollowedHyperlink"/>
    <w:basedOn w:val="a0"/>
    <w:uiPriority w:val="99"/>
    <w:semiHidden/>
    <w:unhideWhenUsed/>
    <w:rsid w:val="00B80D88"/>
    <w:rPr>
      <w:color w:val="954F72"/>
      <w:u w:val="single"/>
    </w:rPr>
  </w:style>
  <w:style w:type="paragraph" w:customStyle="1" w:styleId="xl63">
    <w:name w:val="xl63"/>
    <w:basedOn w:val="a"/>
    <w:rsid w:val="00B80D8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5">
    <w:name w:val="xl65"/>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7">
    <w:name w:val="xl67"/>
    <w:basedOn w:val="a"/>
    <w:rsid w:val="00B8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B80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B80D8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B80D8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3">
    <w:name w:val="xl73"/>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B80D8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B80D8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B80D8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B80D8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5">
    <w:name w:val="xl85"/>
    <w:basedOn w:val="a"/>
    <w:rsid w:val="00B80D8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B80D88"/>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B80D88"/>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9">
    <w:name w:val="xl89"/>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0">
    <w:name w:val="xl90"/>
    <w:basedOn w:val="a"/>
    <w:rsid w:val="00B80D8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1">
    <w:name w:val="xl91"/>
    <w:basedOn w:val="a"/>
    <w:rsid w:val="00B80D88"/>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B80D8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B80D8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B80D8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B80D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8">
    <w:name w:val="xl98"/>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9">
    <w:name w:val="xl9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0">
    <w:name w:val="xl100"/>
    <w:basedOn w:val="a"/>
    <w:rsid w:val="00B80D8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B80D88"/>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4">
    <w:name w:val="xl104"/>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5">
    <w:name w:val="xl105"/>
    <w:basedOn w:val="a"/>
    <w:rsid w:val="00B80D8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B80D8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B80D8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B80D8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B80D8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
    <w:rsid w:val="00B80D88"/>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B80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3">
    <w:name w:val="xl113"/>
    <w:basedOn w:val="a"/>
    <w:rsid w:val="00B80D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4">
    <w:name w:val="xl114"/>
    <w:basedOn w:val="a"/>
    <w:rsid w:val="00B80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5">
    <w:name w:val="xl115"/>
    <w:basedOn w:val="a"/>
    <w:rsid w:val="00B80D88"/>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styleId="a8">
    <w:name w:val="header"/>
    <w:basedOn w:val="a"/>
    <w:link w:val="a9"/>
    <w:uiPriority w:val="99"/>
    <w:unhideWhenUsed/>
    <w:rsid w:val="00B80D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D88"/>
  </w:style>
  <w:style w:type="paragraph" w:styleId="aa">
    <w:name w:val="footer"/>
    <w:basedOn w:val="a"/>
    <w:link w:val="ab"/>
    <w:uiPriority w:val="99"/>
    <w:unhideWhenUsed/>
    <w:rsid w:val="00B80D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0D88"/>
  </w:style>
  <w:style w:type="paragraph" w:customStyle="1" w:styleId="xl116">
    <w:name w:val="xl116"/>
    <w:basedOn w:val="a"/>
    <w:rsid w:val="00B80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7">
    <w:name w:val="xl117"/>
    <w:basedOn w:val="a"/>
    <w:rsid w:val="00B80D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8">
    <w:name w:val="xl118"/>
    <w:basedOn w:val="a"/>
    <w:rsid w:val="00B80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9">
    <w:name w:val="xl119"/>
    <w:basedOn w:val="a"/>
    <w:rsid w:val="00B80D88"/>
    <w:pPr>
      <w:spacing w:before="100" w:beforeAutospacing="1" w:after="100" w:afterAutospacing="1" w:line="240" w:lineRule="auto"/>
      <w:textAlignment w:val="top"/>
    </w:pPr>
    <w:rPr>
      <w:rFonts w:ascii="Arial" w:eastAsia="Times New Roman" w:hAnsi="Arial" w:cs="Arial"/>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8057">
      <w:bodyDiv w:val="1"/>
      <w:marLeft w:val="0"/>
      <w:marRight w:val="0"/>
      <w:marTop w:val="0"/>
      <w:marBottom w:val="0"/>
      <w:divBdr>
        <w:top w:val="none" w:sz="0" w:space="0" w:color="auto"/>
        <w:left w:val="none" w:sz="0" w:space="0" w:color="auto"/>
        <w:bottom w:val="none" w:sz="0" w:space="0" w:color="auto"/>
        <w:right w:val="none" w:sz="0" w:space="0" w:color="auto"/>
      </w:divBdr>
    </w:div>
    <w:div w:id="103376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46</Pages>
  <Words>17257</Words>
  <Characters>98367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2022-04-13T02:21:00Z</cp:lastPrinted>
  <dcterms:created xsi:type="dcterms:W3CDTF">2022-04-12T07:54:00Z</dcterms:created>
  <dcterms:modified xsi:type="dcterms:W3CDTF">2022-05-19T02:51:00Z</dcterms:modified>
</cp:coreProperties>
</file>