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7FB" w:rsidRPr="009357FB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7FB">
        <w:rPr>
          <w:rFonts w:ascii="Times New Roman" w:hAnsi="Times New Roman" w:cs="Times New Roman"/>
          <w:b/>
          <w:sz w:val="24"/>
          <w:szCs w:val="24"/>
        </w:rPr>
        <w:t>Приложение №3 - Требования к содержанию,</w:t>
      </w:r>
      <w:r w:rsidR="007D0DFB" w:rsidRPr="009357FB">
        <w:rPr>
          <w:rFonts w:ascii="Times New Roman" w:hAnsi="Times New Roman" w:cs="Times New Roman"/>
          <w:b/>
          <w:sz w:val="24"/>
          <w:szCs w:val="24"/>
        </w:rPr>
        <w:t xml:space="preserve"> составу заявки</w:t>
      </w:r>
      <w:r w:rsidRPr="009357FB">
        <w:rPr>
          <w:rFonts w:ascii="Times New Roman" w:hAnsi="Times New Roman" w:cs="Times New Roman"/>
          <w:b/>
          <w:sz w:val="24"/>
          <w:szCs w:val="24"/>
        </w:rPr>
        <w:t xml:space="preserve"> и инструкция по ее заполнению</w:t>
      </w:r>
    </w:p>
    <w:p w:rsidR="009357FB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D0DFB" w:rsidRPr="009357FB" w:rsidRDefault="009357FB" w:rsidP="007D0DF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357FB">
        <w:rPr>
          <w:rFonts w:ascii="Times New Roman" w:hAnsi="Times New Roman" w:cs="Times New Roman"/>
        </w:rPr>
        <w:t>Требования к содержанию и составу заявки</w:t>
      </w:r>
      <w:r w:rsidR="007D0DFB" w:rsidRPr="009357FB">
        <w:rPr>
          <w:rFonts w:ascii="Times New Roman" w:hAnsi="Times New Roman" w:cs="Times New Roman"/>
        </w:rPr>
        <w:t xml:space="preserve"> </w:t>
      </w:r>
    </w:p>
    <w:p w:rsidR="000F5DD2" w:rsidRDefault="000F5DD2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3124C" w:rsidRDefault="000F5DD2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F5DD2">
        <w:rPr>
          <w:rFonts w:ascii="Times New Roman" w:hAnsi="Times New Roman" w:cs="Times New Roman"/>
          <w:sz w:val="20"/>
          <w:szCs w:val="20"/>
        </w:rPr>
        <w:t xml:space="preserve">Заявка на участие в </w:t>
      </w:r>
      <w:r w:rsidR="003E2BBA">
        <w:rPr>
          <w:rFonts w:ascii="Times New Roman" w:hAnsi="Times New Roman" w:cs="Times New Roman"/>
          <w:sz w:val="20"/>
          <w:szCs w:val="20"/>
        </w:rPr>
        <w:t>закупке -</w:t>
      </w:r>
      <w:r w:rsidR="0082036A">
        <w:rPr>
          <w:rFonts w:ascii="Times New Roman" w:hAnsi="Times New Roman" w:cs="Times New Roman"/>
          <w:sz w:val="20"/>
          <w:szCs w:val="20"/>
        </w:rPr>
        <w:t xml:space="preserve"> </w:t>
      </w:r>
      <w:r w:rsidRPr="000F5DD2">
        <w:rPr>
          <w:rFonts w:ascii="Times New Roman" w:hAnsi="Times New Roman" w:cs="Times New Roman"/>
          <w:sz w:val="20"/>
          <w:szCs w:val="20"/>
        </w:rPr>
        <w:t>электронном аукционе</w:t>
      </w:r>
      <w:r w:rsidR="0032269F">
        <w:rPr>
          <w:rFonts w:ascii="Times New Roman" w:hAnsi="Times New Roman" w:cs="Times New Roman"/>
          <w:sz w:val="20"/>
          <w:szCs w:val="20"/>
        </w:rPr>
        <w:t xml:space="preserve"> </w:t>
      </w:r>
      <w:r w:rsidR="00091DF3">
        <w:rPr>
          <w:rFonts w:ascii="Times New Roman" w:hAnsi="Times New Roman" w:cs="Times New Roman"/>
          <w:sz w:val="20"/>
          <w:szCs w:val="20"/>
        </w:rPr>
        <w:t xml:space="preserve"> </w:t>
      </w:r>
      <w:r w:rsidR="0032269F">
        <w:rPr>
          <w:rFonts w:ascii="Times New Roman" w:hAnsi="Times New Roman" w:cs="Times New Roman"/>
          <w:sz w:val="20"/>
          <w:szCs w:val="20"/>
        </w:rPr>
        <w:t>ЭА-1</w:t>
      </w:r>
      <w:r w:rsidR="0013124C">
        <w:rPr>
          <w:rFonts w:ascii="Times New Roman" w:hAnsi="Times New Roman" w:cs="Times New Roman"/>
          <w:sz w:val="20"/>
          <w:szCs w:val="20"/>
        </w:rPr>
        <w:t>7</w:t>
      </w:r>
      <w:r w:rsidR="0032269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13124C" w:rsidRPr="0013124C">
        <w:rPr>
          <w:rFonts w:ascii="Times New Roman" w:hAnsi="Times New Roman" w:cs="Times New Roman"/>
          <w:sz w:val="20"/>
          <w:szCs w:val="20"/>
        </w:rPr>
        <w:t xml:space="preserve">Оказание услуг по охране объектов и имущества, а также по обеспечению </w:t>
      </w:r>
      <w:proofErr w:type="spellStart"/>
      <w:r w:rsidR="0013124C" w:rsidRPr="0013124C">
        <w:rPr>
          <w:rFonts w:ascii="Times New Roman" w:hAnsi="Times New Roman" w:cs="Times New Roman"/>
          <w:sz w:val="20"/>
          <w:szCs w:val="20"/>
        </w:rPr>
        <w:t>внутриобъектового</w:t>
      </w:r>
      <w:proofErr w:type="spellEnd"/>
      <w:r w:rsidR="0013124C" w:rsidRPr="0013124C">
        <w:rPr>
          <w:rFonts w:ascii="Times New Roman" w:hAnsi="Times New Roman" w:cs="Times New Roman"/>
          <w:sz w:val="20"/>
          <w:szCs w:val="20"/>
        </w:rPr>
        <w:t xml:space="preserve"> и пропускного режимов на объектах Новосибирского техникума железнодорожного транспорта - структурного подразделения университета, в отношении которых установлены обязательные для выполнения требования к антитеррористической защищенности. </w:t>
      </w:r>
    </w:p>
    <w:p w:rsidR="000F5DD2" w:rsidRDefault="009118ED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(ИКЗ</w:t>
      </w:r>
      <w:r w:rsidR="00091DF3">
        <w:rPr>
          <w:rFonts w:ascii="Times New Roman" w:hAnsi="Times New Roman" w:cs="Times New Roman"/>
          <w:sz w:val="20"/>
          <w:szCs w:val="20"/>
        </w:rPr>
        <w:t xml:space="preserve"> </w:t>
      </w:r>
      <w:r w:rsidR="0013124C" w:rsidRPr="0013124C">
        <w:rPr>
          <w:rFonts w:ascii="Times New Roman" w:hAnsi="Times New Roman" w:cs="Times New Roman"/>
          <w:sz w:val="20"/>
          <w:szCs w:val="20"/>
        </w:rPr>
        <w:t>221540211315554020100100410018010244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)</w:t>
      </w:r>
      <w:r w:rsidR="000F5DD2">
        <w:rPr>
          <w:rFonts w:ascii="Times New Roman" w:hAnsi="Times New Roman" w:cs="Times New Roman"/>
          <w:sz w:val="20"/>
          <w:szCs w:val="20"/>
        </w:rPr>
        <w:t xml:space="preserve"> должна содержать следующую информацию и документы</w:t>
      </w:r>
      <w:r w:rsidR="00694370">
        <w:rPr>
          <w:rFonts w:ascii="Times New Roman" w:hAnsi="Times New Roman" w:cs="Times New Roman"/>
          <w:sz w:val="20"/>
          <w:szCs w:val="20"/>
        </w:rPr>
        <w:t>:</w:t>
      </w:r>
    </w:p>
    <w:p w:rsidR="00694370" w:rsidRPr="00694370" w:rsidRDefault="00694370" w:rsidP="0069437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694370" w:rsidRDefault="00A14C29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="000622F8">
        <w:rPr>
          <w:rFonts w:ascii="Times New Roman" w:hAnsi="Times New Roman" w:cs="Times New Roman"/>
          <w:sz w:val="20"/>
          <w:szCs w:val="20"/>
        </w:rPr>
        <w:t>1.</w:t>
      </w:r>
      <w:r w:rsidR="00694370" w:rsidRPr="000622F8">
        <w:rPr>
          <w:rFonts w:ascii="Times New Roman" w:hAnsi="Times New Roman" w:cs="Times New Roman"/>
          <w:sz w:val="20"/>
          <w:szCs w:val="20"/>
        </w:rPr>
        <w:t>Решение о согласии на совершение или о последующем одобрении крупной сделки, если требование о наличии такого решения установлено законодательством Российской Федерации, учредительными документами юридического лица и для участника закупки заключение контракта на поставку товара, выполнение работы или оказание услуги, являющихся объектом закупки, либо внесение денежных средств в качестве обеспечения заявки на участие в закупке, обеспечения исполнения кон</w:t>
      </w:r>
      <w:r w:rsidR="000622F8">
        <w:rPr>
          <w:rFonts w:ascii="Times New Roman" w:hAnsi="Times New Roman" w:cs="Times New Roman"/>
          <w:sz w:val="20"/>
          <w:szCs w:val="20"/>
        </w:rPr>
        <w:t>тракта является крупной</w:t>
      </w:r>
      <w:proofErr w:type="gramEnd"/>
      <w:r w:rsidR="000622F8">
        <w:rPr>
          <w:rFonts w:ascii="Times New Roman" w:hAnsi="Times New Roman" w:cs="Times New Roman"/>
          <w:sz w:val="20"/>
          <w:szCs w:val="20"/>
        </w:rPr>
        <w:t xml:space="preserve"> сделкой.</w:t>
      </w:r>
    </w:p>
    <w:p w:rsidR="001F593E" w:rsidRDefault="00A14C29" w:rsidP="001D13D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="00E07E01">
        <w:rPr>
          <w:rFonts w:ascii="Times New Roman" w:hAnsi="Times New Roman" w:cs="Times New Roman"/>
          <w:sz w:val="20"/>
          <w:szCs w:val="20"/>
        </w:rPr>
        <w:t>2</w:t>
      </w:r>
      <w:r w:rsidR="00FC38D6">
        <w:rPr>
          <w:rFonts w:ascii="Times New Roman" w:hAnsi="Times New Roman" w:cs="Times New Roman"/>
          <w:sz w:val="20"/>
          <w:szCs w:val="20"/>
        </w:rPr>
        <w:t>.  Декларацию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о соответствии участника закупки требованиям, установленным </w:t>
      </w:r>
      <w:r w:rsidR="000622F8" w:rsidRPr="00FC38D6">
        <w:rPr>
          <w:rFonts w:ascii="Times New Roman" w:hAnsi="Times New Roman" w:cs="Times New Roman"/>
          <w:sz w:val="20"/>
          <w:szCs w:val="20"/>
        </w:rPr>
        <w:t>пунктами 3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</w:t>
      </w:r>
      <w:r w:rsidR="00FC38D6">
        <w:rPr>
          <w:rFonts w:ascii="Times New Roman" w:hAnsi="Times New Roman" w:cs="Times New Roman"/>
          <w:sz w:val="20"/>
          <w:szCs w:val="20"/>
        </w:rPr>
        <w:t>–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FC38D6">
        <w:rPr>
          <w:rFonts w:ascii="Times New Roman" w:hAnsi="Times New Roman" w:cs="Times New Roman"/>
          <w:sz w:val="20"/>
          <w:szCs w:val="20"/>
        </w:rPr>
        <w:t>5</w:t>
      </w:r>
      <w:r w:rsidR="00FC38D6">
        <w:rPr>
          <w:rFonts w:ascii="Times New Roman" w:hAnsi="Times New Roman" w:cs="Times New Roman"/>
          <w:sz w:val="20"/>
          <w:szCs w:val="20"/>
        </w:rPr>
        <w:t>,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FC38D6">
        <w:rPr>
          <w:rFonts w:ascii="Times New Roman" w:hAnsi="Times New Roman" w:cs="Times New Roman"/>
          <w:sz w:val="20"/>
          <w:szCs w:val="20"/>
        </w:rPr>
        <w:t>7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- </w:t>
      </w:r>
      <w:r w:rsidR="000622F8" w:rsidRPr="00FC38D6">
        <w:rPr>
          <w:rFonts w:ascii="Times New Roman" w:hAnsi="Times New Roman" w:cs="Times New Roman"/>
          <w:sz w:val="20"/>
          <w:szCs w:val="20"/>
        </w:rPr>
        <w:t>11 части 1 статьи 31</w:t>
      </w:r>
      <w:r w:rsidR="00FC38D6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Федерального закона</w:t>
      </w:r>
      <w:r w:rsidR="00FC38D6">
        <w:rPr>
          <w:rFonts w:ascii="Times New Roman" w:hAnsi="Times New Roman" w:cs="Times New Roman"/>
          <w:sz w:val="20"/>
          <w:szCs w:val="20"/>
        </w:rPr>
        <w:t xml:space="preserve"> № 44-ФЗ.</w:t>
      </w:r>
      <w:r w:rsidR="001D13D2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0622F8" w:rsidRPr="000622F8" w:rsidRDefault="007F34E4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A14C29">
        <w:rPr>
          <w:rFonts w:ascii="Times New Roman" w:hAnsi="Times New Roman" w:cs="Times New Roman"/>
          <w:sz w:val="20"/>
          <w:szCs w:val="20"/>
        </w:rPr>
        <w:t xml:space="preserve">    </w:t>
      </w:r>
      <w:r w:rsidR="00E07E01">
        <w:rPr>
          <w:rFonts w:ascii="Times New Roman" w:hAnsi="Times New Roman" w:cs="Times New Roman"/>
          <w:sz w:val="20"/>
          <w:szCs w:val="20"/>
        </w:rPr>
        <w:t>3</w:t>
      </w:r>
      <w:r w:rsidR="00FC38D6">
        <w:rPr>
          <w:rFonts w:ascii="Times New Roman" w:hAnsi="Times New Roman" w:cs="Times New Roman"/>
          <w:sz w:val="20"/>
          <w:szCs w:val="20"/>
        </w:rPr>
        <w:t>. Р</w:t>
      </w:r>
      <w:r w:rsidR="000622F8" w:rsidRPr="000622F8">
        <w:rPr>
          <w:rFonts w:ascii="Times New Roman" w:hAnsi="Times New Roman" w:cs="Times New Roman"/>
          <w:sz w:val="20"/>
          <w:szCs w:val="20"/>
        </w:rPr>
        <w:t>еквизиты счета участника закупки, на который в соответствии с законодательством Российской Федерации осуществляется перечисление денежных сре</w:t>
      </w:r>
      <w:proofErr w:type="gramStart"/>
      <w:r w:rsidR="000622F8" w:rsidRPr="000622F8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="000622F8" w:rsidRPr="000622F8">
        <w:rPr>
          <w:rFonts w:ascii="Times New Roman" w:hAnsi="Times New Roman" w:cs="Times New Roman"/>
          <w:sz w:val="20"/>
          <w:szCs w:val="20"/>
        </w:rPr>
        <w:t>ачестве оплаты поставленного товара, выполненной работы (ее результатов), оказанной услуги, а также отдельных этапов исполнения контракта, за исключением случаев, если в соответствии с законодательством Российской Федерации такой счет открывается после заключения контракта</w:t>
      </w:r>
      <w:r w:rsidR="00FC38D6">
        <w:rPr>
          <w:rFonts w:ascii="Times New Roman" w:hAnsi="Times New Roman" w:cs="Times New Roman"/>
          <w:sz w:val="20"/>
          <w:szCs w:val="20"/>
        </w:rPr>
        <w:t>.</w:t>
      </w:r>
    </w:p>
    <w:p w:rsidR="00FC38D6" w:rsidRPr="00AB5036" w:rsidRDefault="009118ED" w:rsidP="00FC38D6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4</w:t>
      </w:r>
      <w:r w:rsidR="00A6450F">
        <w:rPr>
          <w:rFonts w:ascii="Times New Roman" w:hAnsi="Times New Roman" w:cs="Times New Roman"/>
          <w:sz w:val="20"/>
          <w:szCs w:val="20"/>
        </w:rPr>
        <w:t>. Д</w:t>
      </w:r>
      <w:r w:rsidR="00FC38D6" w:rsidRPr="00FC38D6">
        <w:rPr>
          <w:rFonts w:ascii="Times New Roman" w:hAnsi="Times New Roman" w:cs="Times New Roman"/>
          <w:sz w:val="20"/>
          <w:szCs w:val="20"/>
        </w:rPr>
        <w:t>окументы, подтверждающие соответствие товара, работы или услуги требованиям, установленным в соответствии с законодательством Российской Федерации (в случае, если в соответствии с законодательством Российской Федерации установлены требования к товару, работе или услуге и представление указанных документов предусмотрено извещением об о</w:t>
      </w:r>
      <w:r w:rsidR="001B15FC">
        <w:rPr>
          <w:rFonts w:ascii="Times New Roman" w:hAnsi="Times New Roman" w:cs="Times New Roman"/>
          <w:sz w:val="20"/>
          <w:szCs w:val="20"/>
        </w:rPr>
        <w:t>существлении закупки</w:t>
      </w:r>
      <w:r w:rsidR="00FC38D6" w:rsidRPr="00FC38D6">
        <w:rPr>
          <w:rFonts w:ascii="Times New Roman" w:hAnsi="Times New Roman" w:cs="Times New Roman"/>
          <w:sz w:val="20"/>
          <w:szCs w:val="20"/>
        </w:rPr>
        <w:t xml:space="preserve">). Заказчик не вправе требовать представление указанных документов, если в соответствии с законодательством Российской Федерации </w:t>
      </w:r>
      <w:r w:rsidR="00A6450F">
        <w:rPr>
          <w:rFonts w:ascii="Times New Roman" w:hAnsi="Times New Roman" w:cs="Times New Roman"/>
          <w:sz w:val="20"/>
          <w:szCs w:val="20"/>
        </w:rPr>
        <w:t>они передаются вместе с товаром</w:t>
      </w:r>
      <w:proofErr w:type="gramStart"/>
      <w:r w:rsidR="00A6450F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="00AB5036">
        <w:rPr>
          <w:rFonts w:ascii="Times New Roman" w:hAnsi="Times New Roman" w:cs="Times New Roman"/>
          <w:sz w:val="20"/>
          <w:szCs w:val="20"/>
        </w:rPr>
        <w:t xml:space="preserve">- </w:t>
      </w:r>
      <w:proofErr w:type="gramStart"/>
      <w:r w:rsidR="00AB5036" w:rsidRPr="00AB5036">
        <w:rPr>
          <w:rFonts w:ascii="Times New Roman" w:hAnsi="Times New Roman" w:cs="Times New Roman"/>
          <w:b/>
          <w:i/>
          <w:color w:val="FF0000"/>
          <w:sz w:val="20"/>
          <w:szCs w:val="20"/>
        </w:rPr>
        <w:t>н</w:t>
      </w:r>
      <w:proofErr w:type="gramEnd"/>
      <w:r w:rsidR="00AB5036" w:rsidRPr="00AB5036">
        <w:rPr>
          <w:rFonts w:ascii="Times New Roman" w:hAnsi="Times New Roman" w:cs="Times New Roman"/>
          <w:b/>
          <w:i/>
          <w:color w:val="FF0000"/>
          <w:sz w:val="20"/>
          <w:szCs w:val="20"/>
        </w:rPr>
        <w:t>е установлено</w:t>
      </w:r>
    </w:p>
    <w:p w:rsidR="001B15FC" w:rsidRDefault="00E07E01" w:rsidP="00A645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7</w:t>
      </w:r>
      <w:r w:rsidR="00A6450F">
        <w:rPr>
          <w:rFonts w:ascii="Times New Roman" w:hAnsi="Times New Roman" w:cs="Times New Roman"/>
          <w:sz w:val="20"/>
          <w:szCs w:val="20"/>
        </w:rPr>
        <w:t>. Информацию</w:t>
      </w:r>
      <w:r w:rsidR="00A6450F" w:rsidRPr="00A6450F">
        <w:rPr>
          <w:rFonts w:ascii="Times New Roman" w:hAnsi="Times New Roman" w:cs="Times New Roman"/>
          <w:sz w:val="20"/>
          <w:szCs w:val="20"/>
        </w:rPr>
        <w:t xml:space="preserve"> и документы, предусмотренные нормативными правовыми актами, принятыми в соответствии с</w:t>
      </w:r>
      <w:r w:rsidR="00A6450F">
        <w:rPr>
          <w:rFonts w:ascii="Times New Roman" w:hAnsi="Times New Roman" w:cs="Times New Roman"/>
          <w:sz w:val="20"/>
          <w:szCs w:val="20"/>
        </w:rPr>
        <w:t xml:space="preserve"> частями 3 и 4 статьи 14 </w:t>
      </w:r>
      <w:r w:rsidR="00A6450F" w:rsidRPr="00A6450F">
        <w:rPr>
          <w:rFonts w:ascii="Times New Roman" w:hAnsi="Times New Roman" w:cs="Times New Roman"/>
          <w:sz w:val="20"/>
          <w:szCs w:val="20"/>
        </w:rPr>
        <w:t>Федерального закона</w:t>
      </w:r>
      <w:r w:rsidR="00A6450F">
        <w:rPr>
          <w:rFonts w:ascii="Times New Roman" w:hAnsi="Times New Roman" w:cs="Times New Roman"/>
          <w:sz w:val="20"/>
          <w:szCs w:val="20"/>
        </w:rPr>
        <w:t xml:space="preserve"> №44-ФЗ</w:t>
      </w:r>
      <w:r w:rsidR="00A6450F" w:rsidRPr="00A6450F">
        <w:rPr>
          <w:rFonts w:ascii="Times New Roman" w:hAnsi="Times New Roman" w:cs="Times New Roman"/>
          <w:sz w:val="20"/>
          <w:szCs w:val="20"/>
        </w:rPr>
        <w:t xml:space="preserve"> </w:t>
      </w:r>
      <w:r w:rsidR="009118ED">
        <w:rPr>
          <w:rFonts w:ascii="Times New Roman" w:hAnsi="Times New Roman" w:cs="Times New Roman"/>
          <w:sz w:val="20"/>
          <w:szCs w:val="20"/>
        </w:rPr>
        <w:t>–</w:t>
      </w:r>
      <w:r w:rsidR="001B15FC">
        <w:rPr>
          <w:rFonts w:ascii="Times New Roman" w:hAnsi="Times New Roman" w:cs="Times New Roman"/>
          <w:sz w:val="20"/>
          <w:szCs w:val="20"/>
        </w:rPr>
        <w:t xml:space="preserve"> </w:t>
      </w:r>
      <w:r w:rsidR="009118ED">
        <w:rPr>
          <w:rFonts w:ascii="Times New Roman" w:hAnsi="Times New Roman" w:cs="Times New Roman"/>
          <w:b/>
          <w:i/>
          <w:color w:val="FF0000"/>
          <w:sz w:val="20"/>
          <w:szCs w:val="20"/>
        </w:rPr>
        <w:t>не установлено</w:t>
      </w:r>
    </w:p>
    <w:p w:rsidR="0009390A" w:rsidRDefault="001B15FC" w:rsidP="000939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A6450F" w:rsidRPr="00A6450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E1131" w:rsidRDefault="0009390A" w:rsidP="0093681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Извещением об электронном аукционе </w:t>
      </w:r>
      <w:proofErr w:type="gramStart"/>
      <w:r>
        <w:rPr>
          <w:rFonts w:ascii="Times New Roman" w:hAnsi="Times New Roman" w:cs="Times New Roman"/>
          <w:sz w:val="20"/>
          <w:szCs w:val="20"/>
        </w:rPr>
        <w:t>установлены</w:t>
      </w:r>
      <w:proofErr w:type="gramEnd"/>
      <w:r w:rsidR="00AE1131">
        <w:rPr>
          <w:rFonts w:ascii="Times New Roman" w:hAnsi="Times New Roman" w:cs="Times New Roman"/>
          <w:sz w:val="20"/>
          <w:szCs w:val="20"/>
        </w:rPr>
        <w:t>:</w:t>
      </w:r>
    </w:p>
    <w:p w:rsidR="00AE1131" w:rsidRPr="00091DF3" w:rsidRDefault="00AE1131" w:rsidP="00936816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- </w:t>
      </w:r>
      <w:r w:rsidRPr="00AE1131">
        <w:rPr>
          <w:rFonts w:ascii="Times New Roman" w:hAnsi="Times New Roman" w:cs="Times New Roman"/>
          <w:sz w:val="20"/>
          <w:szCs w:val="20"/>
        </w:rPr>
        <w:t>требование к участнику закупки о соответствии  участника требованию, установленному  п.1 ч.1 ст.31 Федерального закона №44-ФЗ, а  именно участник должен</w:t>
      </w:r>
      <w:r>
        <w:rPr>
          <w:rFonts w:ascii="Times New Roman" w:hAnsi="Times New Roman" w:cs="Times New Roman"/>
          <w:sz w:val="20"/>
          <w:szCs w:val="20"/>
        </w:rPr>
        <w:t xml:space="preserve"> иметь </w:t>
      </w:r>
      <w:r w:rsidRPr="00091DF3">
        <w:rPr>
          <w:rFonts w:ascii="Times New Roman" w:hAnsi="Times New Roman" w:cs="Times New Roman"/>
          <w:b/>
          <w:sz w:val="20"/>
          <w:szCs w:val="20"/>
        </w:rPr>
        <w:t>лицензию, согласно п.32 ч.1.ст.12 ФЗ-99 от 04.05.2011г. «О лицензировании отдельных видов деятельности», на вид охранных услуг, предусмотренных п.7 ч.3 ст. 11.2 Закона Российской Федерации от 11.03.1992г. № 2487-1 «О частной</w:t>
      </w:r>
      <w:proofErr w:type="gramEnd"/>
      <w:r w:rsidRPr="00091DF3">
        <w:rPr>
          <w:rFonts w:ascii="Times New Roman" w:hAnsi="Times New Roman" w:cs="Times New Roman"/>
          <w:b/>
          <w:sz w:val="20"/>
          <w:szCs w:val="20"/>
        </w:rPr>
        <w:t xml:space="preserve"> детективной и охранной деятельности в Российской Федерации»</w:t>
      </w:r>
    </w:p>
    <w:p w:rsidR="00AE1131" w:rsidRDefault="00AE1131" w:rsidP="0093681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AE1131">
        <w:rPr>
          <w:rFonts w:ascii="Times New Roman" w:hAnsi="Times New Roman" w:cs="Times New Roman"/>
          <w:sz w:val="20"/>
          <w:szCs w:val="20"/>
        </w:rPr>
        <w:t xml:space="preserve">Документ, подтверждающий данное требование -   выписка или копия выписки из реестра </w:t>
      </w:r>
      <w:r>
        <w:rPr>
          <w:rFonts w:ascii="Times New Roman" w:hAnsi="Times New Roman" w:cs="Times New Roman"/>
          <w:sz w:val="20"/>
          <w:szCs w:val="20"/>
        </w:rPr>
        <w:t xml:space="preserve">лицензий </w:t>
      </w:r>
      <w:r w:rsidR="00E91FA9" w:rsidRPr="00E91FA9">
        <w:rPr>
          <w:rFonts w:ascii="Times New Roman" w:hAnsi="Times New Roman" w:cs="Times New Roman"/>
          <w:sz w:val="20"/>
          <w:szCs w:val="20"/>
        </w:rPr>
        <w:t>по форме утвержденной Постановлением Правительства РФ от 29.12.2020 №2343 «Об утверждении Правил формирования и ведения реестра лицензий и типовой формы выписки из реестра лицензий</w:t>
      </w:r>
      <w:r w:rsidR="00E91FA9">
        <w:rPr>
          <w:rFonts w:ascii="Times New Roman" w:hAnsi="Times New Roman" w:cs="Times New Roman"/>
          <w:sz w:val="20"/>
          <w:szCs w:val="20"/>
        </w:rPr>
        <w:t xml:space="preserve">» </w:t>
      </w:r>
      <w:r w:rsidR="00091DF3">
        <w:rPr>
          <w:rFonts w:ascii="Times New Roman" w:hAnsi="Times New Roman" w:cs="Times New Roman"/>
          <w:sz w:val="20"/>
          <w:szCs w:val="20"/>
        </w:rPr>
        <w:t xml:space="preserve">- </w:t>
      </w:r>
      <w:r w:rsidRPr="00AE1131">
        <w:rPr>
          <w:rFonts w:ascii="Times New Roman" w:hAnsi="Times New Roman" w:cs="Times New Roman"/>
          <w:sz w:val="20"/>
          <w:szCs w:val="20"/>
        </w:rPr>
        <w:t xml:space="preserve"> не включается участником в заявку на участие в закупке, а направляется (по состоянию на дату и время их направления) заказчику оператором электронной площадки из реестра</w:t>
      </w:r>
      <w:proofErr w:type="gramEnd"/>
      <w:r w:rsidRPr="00AE1131">
        <w:rPr>
          <w:rFonts w:ascii="Times New Roman" w:hAnsi="Times New Roman" w:cs="Times New Roman"/>
          <w:sz w:val="20"/>
          <w:szCs w:val="20"/>
        </w:rPr>
        <w:t xml:space="preserve"> участников закупок, аккредитованных на электронной площадке.</w:t>
      </w:r>
    </w:p>
    <w:p w:rsidR="00936816" w:rsidRPr="00936816" w:rsidRDefault="00AE1131" w:rsidP="0093681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</w:t>
      </w:r>
      <w:r w:rsidR="0009390A">
        <w:rPr>
          <w:rFonts w:ascii="Times New Roman" w:hAnsi="Times New Roman" w:cs="Times New Roman"/>
          <w:sz w:val="20"/>
          <w:szCs w:val="20"/>
        </w:rPr>
        <w:t xml:space="preserve"> дополнительные требования к участнику закупки (согласно ч.2 ст.31 Федерального закона №44-ФЗ</w:t>
      </w:r>
      <w:r w:rsidR="00936816">
        <w:rPr>
          <w:rFonts w:ascii="Times New Roman" w:hAnsi="Times New Roman" w:cs="Times New Roman"/>
          <w:sz w:val="20"/>
          <w:szCs w:val="20"/>
        </w:rPr>
        <w:t>)</w:t>
      </w:r>
      <w:r w:rsidR="00E91FA9">
        <w:rPr>
          <w:rFonts w:ascii="Times New Roman" w:hAnsi="Times New Roman" w:cs="Times New Roman"/>
          <w:sz w:val="20"/>
          <w:szCs w:val="20"/>
        </w:rPr>
        <w:t xml:space="preserve"> в соответствии с позицией 34</w:t>
      </w:r>
      <w:r w:rsidR="0009390A">
        <w:rPr>
          <w:rFonts w:ascii="Times New Roman" w:hAnsi="Times New Roman" w:cs="Times New Roman"/>
          <w:sz w:val="20"/>
          <w:szCs w:val="20"/>
        </w:rPr>
        <w:t xml:space="preserve"> приложения к Постановлению Прави</w:t>
      </w:r>
      <w:r w:rsidR="00936816">
        <w:rPr>
          <w:rFonts w:ascii="Times New Roman" w:hAnsi="Times New Roman" w:cs="Times New Roman"/>
          <w:sz w:val="20"/>
          <w:szCs w:val="20"/>
        </w:rPr>
        <w:t xml:space="preserve">тельства РФ от 29.12.2021 №2571 – наличие опыта выполнения работ. </w:t>
      </w:r>
      <w:r w:rsidR="00936816" w:rsidRPr="00091DF3">
        <w:rPr>
          <w:rFonts w:ascii="Times New Roman" w:hAnsi="Times New Roman" w:cs="Times New Roman"/>
          <w:b/>
          <w:sz w:val="20"/>
          <w:szCs w:val="20"/>
        </w:rPr>
        <w:t xml:space="preserve">В связи с чем, участник закупки должен </w:t>
      </w:r>
      <w:proofErr w:type="gramStart"/>
      <w:r w:rsidR="00936816" w:rsidRPr="00091DF3">
        <w:rPr>
          <w:rFonts w:ascii="Times New Roman" w:hAnsi="Times New Roman" w:cs="Times New Roman"/>
          <w:b/>
          <w:sz w:val="20"/>
          <w:szCs w:val="20"/>
        </w:rPr>
        <w:t>предоставить документы</w:t>
      </w:r>
      <w:proofErr w:type="gramEnd"/>
      <w:r w:rsidR="00936816" w:rsidRPr="00091DF3">
        <w:rPr>
          <w:rFonts w:ascii="Times New Roman" w:hAnsi="Times New Roman" w:cs="Times New Roman"/>
          <w:b/>
          <w:sz w:val="20"/>
          <w:szCs w:val="20"/>
        </w:rPr>
        <w:t>, подтверждающие его соответствие  дополнительным требованиям:</w:t>
      </w:r>
      <w:r w:rsidR="0009390A" w:rsidRPr="00091DF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936816" w:rsidRPr="00091DF3">
        <w:rPr>
          <w:rFonts w:ascii="Times New Roman" w:hAnsi="Times New Roman" w:cs="Times New Roman"/>
          <w:b/>
          <w:sz w:val="20"/>
          <w:szCs w:val="20"/>
        </w:rPr>
        <w:t xml:space="preserve">1) исполненный договор </w:t>
      </w:r>
      <w:r w:rsidR="00E91FA9" w:rsidRPr="00091DF3">
        <w:rPr>
          <w:rFonts w:ascii="Times New Roman" w:hAnsi="Times New Roman" w:cs="Times New Roman"/>
          <w:b/>
          <w:sz w:val="20"/>
          <w:szCs w:val="20"/>
        </w:rPr>
        <w:t>2) акты приемки оказанных услуг</w:t>
      </w:r>
      <w:r w:rsidR="00936816" w:rsidRPr="00091DF3">
        <w:rPr>
          <w:rFonts w:ascii="Times New Roman" w:hAnsi="Times New Roman" w:cs="Times New Roman"/>
          <w:b/>
          <w:sz w:val="20"/>
          <w:szCs w:val="20"/>
        </w:rPr>
        <w:t>.</w:t>
      </w:r>
      <w:r w:rsidR="00936816">
        <w:rPr>
          <w:rFonts w:ascii="Times New Roman" w:hAnsi="Times New Roman" w:cs="Times New Roman"/>
          <w:sz w:val="20"/>
          <w:szCs w:val="20"/>
        </w:rPr>
        <w:t xml:space="preserve"> Данные документы </w:t>
      </w:r>
      <w:r w:rsidR="00936816" w:rsidRPr="00936816">
        <w:rPr>
          <w:rFonts w:ascii="Times New Roman" w:hAnsi="Times New Roman" w:cs="Times New Roman"/>
          <w:sz w:val="20"/>
          <w:szCs w:val="20"/>
        </w:rPr>
        <w:t xml:space="preserve"> не включаются участником закупк</w:t>
      </w:r>
      <w:r w:rsidR="00936816">
        <w:rPr>
          <w:rFonts w:ascii="Times New Roman" w:hAnsi="Times New Roman" w:cs="Times New Roman"/>
          <w:sz w:val="20"/>
          <w:szCs w:val="20"/>
        </w:rPr>
        <w:t xml:space="preserve">и в заявку на участие в закупке, а </w:t>
      </w:r>
      <w:r w:rsidR="00936816" w:rsidRPr="00936816">
        <w:rPr>
          <w:rFonts w:ascii="Times New Roman" w:hAnsi="Times New Roman" w:cs="Times New Roman"/>
          <w:sz w:val="20"/>
          <w:szCs w:val="20"/>
        </w:rPr>
        <w:t>направляются (по состоянию на дату и время их направления) заказчику оператором электронной площадки из реестра участников закупок, аккредит</w:t>
      </w:r>
      <w:r w:rsidR="00936816">
        <w:rPr>
          <w:rFonts w:ascii="Times New Roman" w:hAnsi="Times New Roman" w:cs="Times New Roman"/>
          <w:sz w:val="20"/>
          <w:szCs w:val="20"/>
        </w:rPr>
        <w:t>ованных на электронной площадке.</w:t>
      </w:r>
    </w:p>
    <w:p w:rsidR="0009390A" w:rsidRPr="0009390A" w:rsidRDefault="0009390A" w:rsidP="000939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6450F" w:rsidRPr="00A6450F" w:rsidRDefault="00A6450F" w:rsidP="00A645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F5DD2" w:rsidRDefault="000F5DD2" w:rsidP="001312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41AB" w:rsidRPr="00CE759B" w:rsidRDefault="00F141AB" w:rsidP="00CE759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  <w:b/>
        </w:rPr>
        <w:t>Инструкция по заполнению заявки на участие в электронном</w:t>
      </w:r>
      <w:r w:rsidR="0082036A">
        <w:rPr>
          <w:rFonts w:ascii="Times New Roman" w:hAnsi="Times New Roman" w:cs="Times New Roman"/>
          <w:b/>
        </w:rPr>
        <w:t xml:space="preserve"> </w:t>
      </w:r>
      <w:r w:rsidRPr="00CE759B">
        <w:rPr>
          <w:rFonts w:ascii="Times New Roman" w:hAnsi="Times New Roman" w:cs="Times New Roman"/>
          <w:b/>
        </w:rPr>
        <w:t>аукционе</w:t>
      </w:r>
    </w:p>
    <w:p w:rsidR="00F141AB" w:rsidRPr="00CE759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57F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Подачу заявки обеспечивает оператор электронной площадки</w:t>
      </w:r>
      <w:r w:rsidR="009357FB">
        <w:rPr>
          <w:rFonts w:ascii="Times New Roman" w:hAnsi="Times New Roman" w:cs="Times New Roman"/>
        </w:rPr>
        <w:t>.</w:t>
      </w:r>
      <w:r w:rsidRPr="00CE759B">
        <w:rPr>
          <w:rFonts w:ascii="Times New Roman" w:hAnsi="Times New Roman" w:cs="Times New Roman"/>
        </w:rPr>
        <w:t xml:space="preserve"> </w:t>
      </w:r>
    </w:p>
    <w:p w:rsidR="00F141A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 xml:space="preserve">Подача заявки означает, что </w:t>
      </w:r>
      <w:r w:rsidR="003E2BBA">
        <w:rPr>
          <w:rFonts w:ascii="Times New Roman" w:hAnsi="Times New Roman" w:cs="Times New Roman"/>
        </w:rPr>
        <w:t>участник закупки согласился</w:t>
      </w:r>
      <w:r w:rsidRPr="00CE759B">
        <w:rPr>
          <w:rFonts w:ascii="Times New Roman" w:hAnsi="Times New Roman" w:cs="Times New Roman"/>
        </w:rPr>
        <w:t xml:space="preserve"> поставить товар (выполнить работу, оказать услугу) на условиях, предусмотренных в извещении об осуще</w:t>
      </w:r>
      <w:r w:rsidR="003E2BBA">
        <w:rPr>
          <w:rFonts w:ascii="Times New Roman" w:hAnsi="Times New Roman" w:cs="Times New Roman"/>
        </w:rPr>
        <w:t>ствлении электронного аукциона</w:t>
      </w:r>
      <w:r w:rsidRPr="00CE759B">
        <w:rPr>
          <w:rFonts w:ascii="Times New Roman" w:hAnsi="Times New Roman" w:cs="Times New Roman"/>
        </w:rPr>
        <w:t>.</w:t>
      </w:r>
    </w:p>
    <w:p w:rsidR="009357FB" w:rsidRPr="009357FB" w:rsidRDefault="003E2BBA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Заявка на участие в закупке</w:t>
      </w:r>
      <w:r w:rsidR="009357FB" w:rsidRPr="009357FB">
        <w:rPr>
          <w:rFonts w:ascii="Times New Roman" w:hAnsi="Times New Roman" w:cs="Times New Roman"/>
        </w:rPr>
        <w:t xml:space="preserve"> должна быть составлена на русском языке. Подача документов, входящих в состав предложения участника закупки на иностранном языке, должна сопровождаться заверенным в соответствии с законодательством Российской Федерации переводом соответствующих документов на русский язык.</w:t>
      </w:r>
    </w:p>
    <w:p w:rsidR="009357FB" w:rsidRPr="009357FB" w:rsidRDefault="009357FB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57FB">
        <w:rPr>
          <w:rFonts w:ascii="Times New Roman" w:hAnsi="Times New Roman" w:cs="Times New Roman"/>
        </w:rPr>
        <w:t xml:space="preserve">        Все документы, входящие в состав заявки, должны иметь четко читаемый текст.             Сведения, содержащиес</w:t>
      </w:r>
      <w:r w:rsidR="003E2BBA">
        <w:rPr>
          <w:rFonts w:ascii="Times New Roman" w:hAnsi="Times New Roman" w:cs="Times New Roman"/>
        </w:rPr>
        <w:t>я в заявке на участие в закупке</w:t>
      </w:r>
      <w:r w:rsidRPr="009357FB">
        <w:rPr>
          <w:rFonts w:ascii="Times New Roman" w:hAnsi="Times New Roman" w:cs="Times New Roman"/>
        </w:rPr>
        <w:t>, не должны допускать двусмысленных, противоречивых, а также взаимоисключающих толкований и предложений. Предложение участника закупки должно содержать только достоверные сведения.</w:t>
      </w:r>
    </w:p>
    <w:p w:rsidR="00CE759B" w:rsidRPr="00CE759B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CE759B">
        <w:rPr>
          <w:rFonts w:ascii="Times New Roman" w:hAnsi="Times New Roman" w:cs="Times New Roman"/>
        </w:rPr>
        <w:t>И</w:t>
      </w:r>
      <w:r w:rsidR="00CE759B" w:rsidRPr="00CE759B">
        <w:rPr>
          <w:rFonts w:ascii="Times New Roman" w:hAnsi="Times New Roman" w:cs="Times New Roman"/>
        </w:rPr>
        <w:t>нфор</w:t>
      </w:r>
      <w:r w:rsidR="007F34E4">
        <w:rPr>
          <w:rFonts w:ascii="Times New Roman" w:hAnsi="Times New Roman" w:cs="Times New Roman"/>
        </w:rPr>
        <w:t xml:space="preserve">мация о товаре и стране происхождения товара </w:t>
      </w:r>
      <w:r w:rsidR="00CE759B" w:rsidRPr="00CE759B">
        <w:rPr>
          <w:rFonts w:ascii="Times New Roman" w:hAnsi="Times New Roman" w:cs="Times New Roman"/>
        </w:rPr>
        <w:t xml:space="preserve"> включается в заявку на участие в закупке в случае осуществления закупки товара, в том числе поставляемого заказчику при выполнении закупаемых работ, оказании закупаемых услуг.</w:t>
      </w:r>
    </w:p>
    <w:p w:rsidR="003E2BBA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Если участник закупки предлагает </w:t>
      </w:r>
      <w:r w:rsidR="00F141AB" w:rsidRPr="00CE759B">
        <w:rPr>
          <w:rFonts w:ascii="Times New Roman" w:hAnsi="Times New Roman" w:cs="Times New Roman"/>
        </w:rPr>
        <w:t xml:space="preserve"> к поставке товар, аналогичный </w:t>
      </w:r>
      <w:proofErr w:type="gramStart"/>
      <w:r w:rsidR="00F141AB" w:rsidRPr="00CE759B">
        <w:rPr>
          <w:rFonts w:ascii="Times New Roman" w:hAnsi="Times New Roman" w:cs="Times New Roman"/>
        </w:rPr>
        <w:t>указанному</w:t>
      </w:r>
      <w:proofErr w:type="gramEnd"/>
      <w:r w:rsidR="00F141AB" w:rsidRPr="00CE759B">
        <w:rPr>
          <w:rFonts w:ascii="Times New Roman" w:hAnsi="Times New Roman" w:cs="Times New Roman"/>
        </w:rPr>
        <w:t xml:space="preserve"> в описании объекта закупки, но с отличным товарным знаком, или товар, в отношении которого в описании объекта закупки отсутствует товарный знак, </w:t>
      </w:r>
      <w:r>
        <w:rPr>
          <w:rFonts w:ascii="Times New Roman" w:hAnsi="Times New Roman" w:cs="Times New Roman"/>
        </w:rPr>
        <w:t>то он должен отразить</w:t>
      </w:r>
      <w:r w:rsidR="00F141AB" w:rsidRPr="00CE759B">
        <w:rPr>
          <w:rFonts w:ascii="Times New Roman" w:hAnsi="Times New Roman" w:cs="Times New Roman"/>
        </w:rPr>
        <w:t xml:space="preserve"> в заявке конкретные характеристики показателей данного товара. Эти показатели должны соответствовать показателям, содержащимся в описании объекта закупки. </w:t>
      </w:r>
    </w:p>
    <w:p w:rsidR="00F141AB" w:rsidRPr="00CE759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Перечень товаров и допустимые технические характеристики по каждому показателю указаны в описании объекта закупки (техническом задании). При описании технических характеристик использованы следующие знаки и обозначения:</w:t>
      </w:r>
    </w:p>
    <w:p w:rsidR="00F141AB" w:rsidRPr="00CE759B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символ "</w:t>
      </w:r>
      <w:r w:rsidRPr="00CE759B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A137692" wp14:editId="67B89042">
            <wp:extent cx="160655" cy="168275"/>
            <wp:effectExtent l="0" t="0" r="0" b="3175"/>
            <wp:docPr id="2" name="Рисунок 2" descr="base_6_90307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6_90307_32768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759B">
        <w:rPr>
          <w:rFonts w:ascii="Times New Roman" w:hAnsi="Times New Roman" w:cs="Times New Roman"/>
        </w:rPr>
        <w:t>" означает, что показателю будет соответствовать значение, равное указанному или с отклонением в большую или меньшую сторону в пределах указанного предельного отклонения. Например, если в техническом задании указано значение 36+/-2, то этому значению будет соответствовать любое конкретное значение в диапазоне от 34 до 38;</w:t>
      </w:r>
    </w:p>
    <w:p w:rsidR="00F141AB" w:rsidRPr="00CE759B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символ "</w:t>
      </w:r>
      <w:r w:rsidRPr="00CE759B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E833049" wp14:editId="79E0211B">
            <wp:extent cx="131445" cy="168275"/>
            <wp:effectExtent l="0" t="0" r="1905" b="3175"/>
            <wp:docPr id="1" name="Рисунок 1" descr="base_6_90307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6_90307_32769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759B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больше указанного или равное ему;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символ "</w:t>
      </w:r>
      <w:r w:rsidRPr="00CE759B">
        <w:rPr>
          <w:rFonts w:ascii="Times New Roman" w:hAnsi="Times New Roman" w:cs="Times New Roman"/>
          <w:noProof/>
          <w:position w:val="-2"/>
        </w:rPr>
        <w:drawing>
          <wp:inline distT="0" distB="0" distL="0" distR="0" wp14:anchorId="263B6EEA" wp14:editId="511AC8DE">
            <wp:extent cx="131445" cy="168275"/>
            <wp:effectExtent l="0" t="0" r="1905" b="3175"/>
            <wp:docPr id="4" name="Рисунок 4" descr="base_6_90307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6_90307_32770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759B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меньше указанного или равное ему;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союз "или" между значениями означает, что показателю будет соответствовать любое из значений или диапазон значений, разделенных союзом;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союз "и" между значениями означает, что показателю будет соответствовать показатель, содержащий одновременно все значения или диапазоны значений, разделенные союзом;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слова "от" и "до" означают, что показателю будет соответствовать любое конкретное значение в пределах указанного диапазона, включая крайние значения;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слова "диапазон от и до" означают, что показателю будет соответствовать любой диапазон значений в пределах указанного диапазона, включая крайние значения.</w:t>
      </w:r>
    </w:p>
    <w:p w:rsidR="00CE759B" w:rsidRDefault="00CE759B" w:rsidP="00CE759B">
      <w:pPr>
        <w:pStyle w:val="ConsPlusNormal"/>
        <w:jc w:val="both"/>
      </w:pPr>
      <w:r w:rsidRPr="00CE759B">
        <w:rPr>
          <w:rFonts w:ascii="Times New Roman" w:hAnsi="Times New Roman" w:cs="Times New Roman"/>
        </w:rPr>
        <w:t xml:space="preserve">Значение показателя без указанных выше символов, слов и союзов означает, что показателю будет соответствовать только указанное неизменное значение. В этом случае </w:t>
      </w:r>
      <w:r w:rsidR="00301645">
        <w:rPr>
          <w:rFonts w:ascii="Times New Roman" w:hAnsi="Times New Roman" w:cs="Times New Roman"/>
        </w:rPr>
        <w:t>участник закупки должен указать</w:t>
      </w:r>
      <w:r w:rsidRPr="00CE759B">
        <w:rPr>
          <w:rFonts w:ascii="Times New Roman" w:hAnsi="Times New Roman" w:cs="Times New Roman"/>
        </w:rPr>
        <w:t xml:space="preserve"> только конкр</w:t>
      </w:r>
      <w:r w:rsidR="00301645">
        <w:rPr>
          <w:rFonts w:ascii="Times New Roman" w:hAnsi="Times New Roman" w:cs="Times New Roman"/>
        </w:rPr>
        <w:t>етные показатели, не используя</w:t>
      </w:r>
      <w:r w:rsidRPr="00CE759B">
        <w:rPr>
          <w:rFonts w:ascii="Times New Roman" w:hAnsi="Times New Roman" w:cs="Times New Roman"/>
        </w:rPr>
        <w:t xml:space="preserve"> такие слова, как "не более", "типа" и подобные, которые позволят растолковать характеристики товара как примерные или допускающие отклонения от необходимых значений</w:t>
      </w:r>
      <w:r>
        <w:t>.</w:t>
      </w:r>
    </w:p>
    <w:p w:rsidR="00CE759B" w:rsidRPr="00CE759B" w:rsidRDefault="00CE759B" w:rsidP="00CE759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Если предмет электронного аукциона - закупка строительных работ, перечисленных в</w:t>
      </w:r>
      <w:r w:rsidR="00301645">
        <w:rPr>
          <w:rFonts w:ascii="Times New Roman" w:hAnsi="Times New Roman" w:cs="Times New Roman"/>
        </w:rPr>
        <w:t xml:space="preserve"> п.8 ч.1 ст.33 Федерального закона </w:t>
      </w:r>
      <w:r w:rsidRPr="00CE759B">
        <w:rPr>
          <w:rFonts w:ascii="Times New Roman" w:hAnsi="Times New Roman" w:cs="Times New Roman"/>
        </w:rPr>
        <w:t xml:space="preserve">N 44-ФЗ, и в </w:t>
      </w:r>
      <w:r w:rsidR="00301645">
        <w:rPr>
          <w:rFonts w:ascii="Times New Roman" w:hAnsi="Times New Roman" w:cs="Times New Roman"/>
        </w:rPr>
        <w:t>описание объекта закупки вхо</w:t>
      </w:r>
      <w:r w:rsidRPr="00CE759B">
        <w:rPr>
          <w:rFonts w:ascii="Times New Roman" w:hAnsi="Times New Roman" w:cs="Times New Roman"/>
        </w:rPr>
        <w:t>дит</w:t>
      </w:r>
      <w:r w:rsidR="00301645">
        <w:rPr>
          <w:rFonts w:ascii="Times New Roman" w:hAnsi="Times New Roman" w:cs="Times New Roman"/>
        </w:rPr>
        <w:t xml:space="preserve"> проектная документация</w:t>
      </w:r>
      <w:hyperlink r:id="rId9" w:history="1"/>
      <w:r w:rsidR="00301645">
        <w:rPr>
          <w:rFonts w:ascii="Times New Roman" w:hAnsi="Times New Roman" w:cs="Times New Roman"/>
        </w:rPr>
        <w:t xml:space="preserve"> </w:t>
      </w:r>
      <w:r w:rsidRPr="00CE759B">
        <w:rPr>
          <w:rFonts w:ascii="Times New Roman" w:hAnsi="Times New Roman" w:cs="Times New Roman"/>
        </w:rPr>
        <w:t xml:space="preserve"> (типовая проектная документация, смета на капремонт объекта капстроительства), характеристики предлагаемого участником товара и его товарный знак (при наличии) в заявку включать не нужно.</w:t>
      </w:r>
    </w:p>
    <w:p w:rsidR="00CE759B" w:rsidRPr="00CE759B" w:rsidRDefault="00CE759B" w:rsidP="00CE759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 xml:space="preserve">К участникам </w:t>
      </w:r>
      <w:r w:rsidR="00301645">
        <w:rPr>
          <w:rFonts w:ascii="Times New Roman" w:hAnsi="Times New Roman" w:cs="Times New Roman"/>
        </w:rPr>
        <w:t>закупки</w:t>
      </w:r>
      <w:r w:rsidRPr="00CE759B">
        <w:rPr>
          <w:rFonts w:ascii="Times New Roman" w:hAnsi="Times New Roman" w:cs="Times New Roman"/>
        </w:rPr>
        <w:t xml:space="preserve"> могут быть предъявлены требования по</w:t>
      </w:r>
      <w:r w:rsidR="00301645">
        <w:rPr>
          <w:rFonts w:ascii="Times New Roman" w:hAnsi="Times New Roman" w:cs="Times New Roman"/>
        </w:rPr>
        <w:t xml:space="preserve"> п.1 ч.1 ст. 31 Федерального з</w:t>
      </w:r>
      <w:r w:rsidRPr="00CE759B">
        <w:rPr>
          <w:rFonts w:ascii="Times New Roman" w:hAnsi="Times New Roman" w:cs="Times New Roman"/>
        </w:rPr>
        <w:t xml:space="preserve">акона N 44-ФЗ и </w:t>
      </w:r>
      <w:r w:rsidR="00301645">
        <w:rPr>
          <w:rFonts w:ascii="Times New Roman" w:hAnsi="Times New Roman" w:cs="Times New Roman"/>
        </w:rPr>
        <w:t xml:space="preserve"> дополнительные требования по ч.2, 2.1 ст.31 Федерального з</w:t>
      </w:r>
      <w:r w:rsidRPr="00CE759B">
        <w:rPr>
          <w:rFonts w:ascii="Times New Roman" w:hAnsi="Times New Roman" w:cs="Times New Roman"/>
        </w:rPr>
        <w:t>акона N 44-ФЗ.</w:t>
      </w:r>
    </w:p>
    <w:p w:rsidR="000F5DD2" w:rsidRPr="00CE759B" w:rsidRDefault="00CE759B" w:rsidP="00CE759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 xml:space="preserve">Информация и документы, подтверждающие соответствие участника закупки дополнительным требованиям, не включаются в заявку, их направляет заказчику (по состоянию на дату и время их направления) оператор электронной площадки из </w:t>
      </w:r>
      <w:r w:rsidR="0082036A">
        <w:rPr>
          <w:rFonts w:ascii="Times New Roman" w:hAnsi="Times New Roman" w:cs="Times New Roman"/>
        </w:rPr>
        <w:t xml:space="preserve">реестра </w:t>
      </w:r>
      <w:r w:rsidRPr="00CE759B">
        <w:rPr>
          <w:rFonts w:ascii="Times New Roman" w:hAnsi="Times New Roman" w:cs="Times New Roman"/>
        </w:rPr>
        <w:t>участников закупок, аккредито</w:t>
      </w:r>
      <w:r w:rsidR="0082036A">
        <w:rPr>
          <w:rFonts w:ascii="Times New Roman" w:hAnsi="Times New Roman" w:cs="Times New Roman"/>
        </w:rPr>
        <w:t>ванных на электронной площадке</w:t>
      </w:r>
      <w:r w:rsidRPr="00CE759B">
        <w:rPr>
          <w:rFonts w:ascii="Times New Roman" w:hAnsi="Times New Roman" w:cs="Times New Roman"/>
        </w:rPr>
        <w:t>.</w:t>
      </w:r>
    </w:p>
    <w:p w:rsidR="007D0DFB" w:rsidRPr="007D0DFB" w:rsidRDefault="007D0D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D0DFB" w:rsidRPr="007D0DFB" w:rsidSect="00A14C2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82495"/>
    <w:multiLevelType w:val="multilevel"/>
    <w:tmpl w:val="5DDC1A2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BF91FB6"/>
    <w:multiLevelType w:val="hybridMultilevel"/>
    <w:tmpl w:val="B178D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87D"/>
    <w:rsid w:val="000622F8"/>
    <w:rsid w:val="00091DF3"/>
    <w:rsid w:val="0009390A"/>
    <w:rsid w:val="000F5DD2"/>
    <w:rsid w:val="0013124C"/>
    <w:rsid w:val="00172401"/>
    <w:rsid w:val="001B15FC"/>
    <w:rsid w:val="001D13D2"/>
    <w:rsid w:val="001F593E"/>
    <w:rsid w:val="00216701"/>
    <w:rsid w:val="002E1D06"/>
    <w:rsid w:val="00301645"/>
    <w:rsid w:val="0032269F"/>
    <w:rsid w:val="003E2BBA"/>
    <w:rsid w:val="003E6475"/>
    <w:rsid w:val="003F77EA"/>
    <w:rsid w:val="005D33ED"/>
    <w:rsid w:val="00605550"/>
    <w:rsid w:val="006072B0"/>
    <w:rsid w:val="00694370"/>
    <w:rsid w:val="006B2AB6"/>
    <w:rsid w:val="00715D69"/>
    <w:rsid w:val="007D0DFB"/>
    <w:rsid w:val="007D1DC6"/>
    <w:rsid w:val="007F34E4"/>
    <w:rsid w:val="0082036A"/>
    <w:rsid w:val="008E6C93"/>
    <w:rsid w:val="009118ED"/>
    <w:rsid w:val="009357FB"/>
    <w:rsid w:val="00936816"/>
    <w:rsid w:val="00A14C29"/>
    <w:rsid w:val="00A6450F"/>
    <w:rsid w:val="00AB5036"/>
    <w:rsid w:val="00AD187D"/>
    <w:rsid w:val="00AE1131"/>
    <w:rsid w:val="00B26E22"/>
    <w:rsid w:val="00CE759B"/>
    <w:rsid w:val="00E07E01"/>
    <w:rsid w:val="00E91FA9"/>
    <w:rsid w:val="00F141AB"/>
    <w:rsid w:val="00FC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123A56187043B982C0E557C7A945F1916F01D7D726E1D7874D5C55F07D4027D2BFE9383C3C37D160B93E1F26C7C91FD2AC1A5945CFAG8r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1</Pages>
  <Words>1264</Words>
  <Characters>7210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2022-02-03T08:52:00Z</dcterms:created>
  <dcterms:modified xsi:type="dcterms:W3CDTF">2022-05-24T01:21:00Z</dcterms:modified>
</cp:coreProperties>
</file>