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32269F">
        <w:rPr>
          <w:rFonts w:ascii="Times New Roman" w:hAnsi="Times New Roman" w:cs="Times New Roman"/>
          <w:sz w:val="20"/>
          <w:szCs w:val="20"/>
        </w:rPr>
        <w:t xml:space="preserve"> ЭА-1</w:t>
      </w:r>
      <w:r w:rsidR="00041EA9">
        <w:rPr>
          <w:rFonts w:ascii="Times New Roman" w:hAnsi="Times New Roman" w:cs="Times New Roman"/>
          <w:sz w:val="20"/>
          <w:szCs w:val="20"/>
        </w:rPr>
        <w:t>9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041EA9" w:rsidRPr="00864D57">
        <w:rPr>
          <w:rFonts w:ascii="Times New Roman" w:hAnsi="Times New Roman" w:cs="Times New Roman"/>
          <w:b/>
        </w:rPr>
        <w:t>Выполнение работ по капитальному ремонту линии уравнивания потенциалов в зданиях ремонтного цеха и гаража стадиона по адресу г. Новосибирск ул. Дуси Ковальчук 191</w:t>
      </w:r>
      <w:r w:rsidR="00041EA9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 xml:space="preserve">(ИКЗ </w:t>
      </w:r>
      <w:r w:rsidR="00041EA9">
        <w:t>22154021131555402010010003001</w:t>
      </w:r>
      <w:r w:rsidR="00041EA9" w:rsidRPr="00B250DE">
        <w:t>4321243</w:t>
      </w:r>
      <w:r w:rsidR="009118E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6816" w:rsidRPr="00936816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41EA9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64D57"/>
    <w:rsid w:val="008E6C93"/>
    <w:rsid w:val="009118ED"/>
    <w:rsid w:val="009357FB"/>
    <w:rsid w:val="00936816"/>
    <w:rsid w:val="00A14C29"/>
    <w:rsid w:val="00A6450F"/>
    <w:rsid w:val="00AB5036"/>
    <w:rsid w:val="00AD187D"/>
    <w:rsid w:val="00B26E22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2022-02-03T08:52:00Z</dcterms:created>
  <dcterms:modified xsi:type="dcterms:W3CDTF">2022-05-26T07:11:00Z</dcterms:modified>
</cp:coreProperties>
</file>