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A93C68">
        <w:rPr>
          <w:rFonts w:ascii="Times New Roman" w:eastAsia="MS Mincho" w:hAnsi="Times New Roman" w:cs="Times New Roman"/>
          <w:b/>
          <w:kern w:val="2"/>
          <w:sz w:val="20"/>
          <w:szCs w:val="20"/>
          <w:lang w:eastAsia="ru-RU"/>
        </w:rPr>
        <w:t>ДОГОВОР № 9-225/2/Д-22</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E213E1" w:rsidRPr="00E213E1">
        <w:rPr>
          <w:rFonts w:ascii="Times New Roman" w:eastAsia="Times New Roman" w:hAnsi="Times New Roman" w:cs="Times New Roman"/>
          <w:b/>
          <w:color w:val="000000"/>
          <w:spacing w:val="2"/>
          <w:kern w:val="2"/>
          <w:sz w:val="20"/>
          <w:szCs w:val="20"/>
          <w:lang w:eastAsia="ar-SA"/>
        </w:rPr>
        <w:t>221540211315554020100100490014339244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E213E1">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E213E1">
        <w:rPr>
          <w:rFonts w:ascii="Times New Roman" w:eastAsia="Times New Roman" w:hAnsi="Times New Roman" w:cs="Times New Roman"/>
          <w:color w:val="000000"/>
          <w:spacing w:val="-4"/>
          <w:sz w:val="20"/>
          <w:szCs w:val="20"/>
          <w:lang w:eastAsia="ru-RU"/>
        </w:rPr>
        <w:t xml:space="preserve"> доверенности № 48 от 24.11.2017</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A93C68">
        <w:rPr>
          <w:rFonts w:ascii="Times New Roman" w:eastAsia="Times New Roman" w:hAnsi="Times New Roman" w:cs="Times New Roman"/>
          <w:b/>
          <w:color w:val="000000"/>
          <w:spacing w:val="-4"/>
          <w:sz w:val="20"/>
          <w:szCs w:val="20"/>
          <w:lang w:eastAsia="ru-RU"/>
        </w:rPr>
        <w:t>Общество с ограниченной ответственностью «Абсолют»</w:t>
      </w:r>
      <w:r w:rsidR="004B1545" w:rsidRPr="004B1545">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color w:val="000000"/>
          <w:spacing w:val="-4"/>
          <w:sz w:val="20"/>
          <w:szCs w:val="20"/>
          <w:lang w:eastAsia="ru-RU"/>
        </w:rPr>
        <w:t>именуемый в дальнейшем  Под</w:t>
      </w:r>
      <w:r w:rsidR="00A93C68">
        <w:rPr>
          <w:rFonts w:ascii="Times New Roman" w:eastAsia="Times New Roman" w:hAnsi="Times New Roman" w:cs="Times New Roman"/>
          <w:color w:val="000000"/>
          <w:spacing w:val="-4"/>
          <w:sz w:val="20"/>
          <w:szCs w:val="20"/>
          <w:lang w:eastAsia="ru-RU"/>
        </w:rPr>
        <w:t xml:space="preserve">рядчик, в лице  директора </w:t>
      </w:r>
      <w:proofErr w:type="spellStart"/>
      <w:r w:rsidR="00A93C68">
        <w:rPr>
          <w:rFonts w:ascii="Times New Roman" w:eastAsia="Times New Roman" w:hAnsi="Times New Roman" w:cs="Times New Roman"/>
          <w:color w:val="000000"/>
          <w:spacing w:val="-4"/>
          <w:sz w:val="20"/>
          <w:szCs w:val="20"/>
          <w:lang w:eastAsia="ru-RU"/>
        </w:rPr>
        <w:t>Шыхмамедова</w:t>
      </w:r>
      <w:proofErr w:type="spellEnd"/>
      <w:r w:rsidR="00A93C68">
        <w:rPr>
          <w:rFonts w:ascii="Times New Roman" w:eastAsia="Times New Roman" w:hAnsi="Times New Roman" w:cs="Times New Roman"/>
          <w:color w:val="000000"/>
          <w:spacing w:val="-4"/>
          <w:sz w:val="20"/>
          <w:szCs w:val="20"/>
          <w:lang w:eastAsia="ru-RU"/>
        </w:rPr>
        <w:t xml:space="preserve"> </w:t>
      </w:r>
      <w:proofErr w:type="spellStart"/>
      <w:r w:rsidR="00A93C68">
        <w:rPr>
          <w:rFonts w:ascii="Times New Roman" w:eastAsia="Times New Roman" w:hAnsi="Times New Roman" w:cs="Times New Roman"/>
          <w:color w:val="000000"/>
          <w:spacing w:val="-4"/>
          <w:sz w:val="20"/>
          <w:szCs w:val="20"/>
          <w:lang w:eastAsia="ru-RU"/>
        </w:rPr>
        <w:t>Эмина</w:t>
      </w:r>
      <w:proofErr w:type="spellEnd"/>
      <w:r w:rsidR="00A93C68">
        <w:rPr>
          <w:rFonts w:ascii="Times New Roman" w:eastAsia="Times New Roman" w:hAnsi="Times New Roman" w:cs="Times New Roman"/>
          <w:color w:val="000000"/>
          <w:spacing w:val="-4"/>
          <w:sz w:val="20"/>
          <w:szCs w:val="20"/>
          <w:lang w:eastAsia="ru-RU"/>
        </w:rPr>
        <w:t xml:space="preserve"> </w:t>
      </w:r>
      <w:proofErr w:type="spellStart"/>
      <w:r w:rsidR="00A93C68">
        <w:rPr>
          <w:rFonts w:ascii="Times New Roman" w:eastAsia="Times New Roman" w:hAnsi="Times New Roman" w:cs="Times New Roman"/>
          <w:color w:val="000000"/>
          <w:spacing w:val="-4"/>
          <w:sz w:val="20"/>
          <w:szCs w:val="20"/>
          <w:lang w:eastAsia="ru-RU"/>
        </w:rPr>
        <w:t>Имралы</w:t>
      </w:r>
      <w:proofErr w:type="spellEnd"/>
      <w:r w:rsidR="00A93C68">
        <w:rPr>
          <w:rFonts w:ascii="Times New Roman" w:eastAsia="Times New Roman" w:hAnsi="Times New Roman" w:cs="Times New Roman"/>
          <w:color w:val="000000"/>
          <w:spacing w:val="-4"/>
          <w:sz w:val="20"/>
          <w:szCs w:val="20"/>
          <w:lang w:eastAsia="ru-RU"/>
        </w:rPr>
        <w:t xml:space="preserve"> </w:t>
      </w:r>
      <w:proofErr w:type="spellStart"/>
      <w:r w:rsidR="00A93C68">
        <w:rPr>
          <w:rFonts w:ascii="Times New Roman" w:eastAsia="Times New Roman" w:hAnsi="Times New Roman" w:cs="Times New Roman"/>
          <w:color w:val="000000"/>
          <w:spacing w:val="-4"/>
          <w:sz w:val="20"/>
          <w:szCs w:val="20"/>
          <w:lang w:eastAsia="ru-RU"/>
        </w:rPr>
        <w:t>оглы</w:t>
      </w:r>
      <w:proofErr w:type="spellEnd"/>
      <w:r w:rsidR="004B1545">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4B154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с другой стороны,  в результате</w:t>
      </w:r>
      <w:proofErr w:type="gramEnd"/>
      <w:r w:rsidRPr="00750C87">
        <w:rPr>
          <w:rFonts w:ascii="Times New Roman" w:eastAsia="Times New Roman" w:hAnsi="Times New Roman" w:cs="Times New Roman"/>
          <w:color w:val="000000"/>
          <w:spacing w:val="-4"/>
          <w:sz w:val="20"/>
          <w:szCs w:val="20"/>
          <w:lang w:eastAsia="ru-RU"/>
        </w:rPr>
        <w:t xml:space="preserve">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E213E1">
        <w:rPr>
          <w:rFonts w:ascii="Times New Roman" w:eastAsia="Times New Roman" w:hAnsi="Times New Roman" w:cs="Times New Roman"/>
          <w:color w:val="000000"/>
          <w:spacing w:val="-4"/>
          <w:sz w:val="20"/>
          <w:szCs w:val="20"/>
          <w:lang w:eastAsia="ru-RU"/>
        </w:rPr>
        <w:t>24</w:t>
      </w:r>
      <w:r w:rsidR="00A93C68">
        <w:rPr>
          <w:rFonts w:ascii="Times New Roman" w:eastAsia="Times New Roman" w:hAnsi="Times New Roman" w:cs="Times New Roman"/>
          <w:color w:val="000000"/>
          <w:spacing w:val="-4"/>
          <w:sz w:val="20"/>
          <w:szCs w:val="20"/>
          <w:lang w:eastAsia="ru-RU"/>
        </w:rPr>
        <w:t>/0351100001722000027</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A93C68">
        <w:rPr>
          <w:rFonts w:ascii="Times New Roman" w:eastAsia="Times New Roman" w:hAnsi="Times New Roman" w:cs="Times New Roman"/>
          <w:color w:val="000000"/>
          <w:spacing w:val="-4"/>
          <w:sz w:val="20"/>
          <w:szCs w:val="20"/>
          <w:lang w:eastAsia="ru-RU"/>
        </w:rPr>
        <w:t>исполнителя) от 5 июля 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E213E1">
        <w:rPr>
          <w:rFonts w:ascii="Times New Roman" w:eastAsia="Times New Roman" w:hAnsi="Times New Roman" w:cs="Times New Roman"/>
          <w:color w:val="000000"/>
          <w:spacing w:val="-5"/>
          <w:sz w:val="20"/>
          <w:szCs w:val="20"/>
          <w:lang w:eastAsia="ru-RU"/>
        </w:rPr>
        <w:t xml:space="preserve">центрального ограждения </w:t>
      </w:r>
      <w:r w:rsidR="00D84C99">
        <w:rPr>
          <w:rFonts w:ascii="Times New Roman" w:eastAsia="Times New Roman" w:hAnsi="Times New Roman" w:cs="Times New Roman"/>
          <w:color w:val="000000"/>
          <w:spacing w:val="-5"/>
          <w:sz w:val="20"/>
          <w:szCs w:val="20"/>
          <w:lang w:eastAsia="ru-RU"/>
        </w:rPr>
        <w:t>учебного корпуса №1</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w:t>
      </w:r>
      <w:r w:rsidR="00E213E1">
        <w:rPr>
          <w:rFonts w:ascii="Times New Roman" w:eastAsia="Times New Roman" w:hAnsi="Times New Roman" w:cs="Times New Roman"/>
          <w:sz w:val="20"/>
          <w:szCs w:val="20"/>
          <w:lang w:eastAsia="ru-RU"/>
        </w:rPr>
        <w:t xml:space="preserve"> центрального ограждения </w:t>
      </w:r>
      <w:r w:rsidR="00D84C99">
        <w:rPr>
          <w:rFonts w:ascii="Times New Roman" w:eastAsia="Times New Roman" w:hAnsi="Times New Roman" w:cs="Times New Roman"/>
          <w:sz w:val="20"/>
          <w:szCs w:val="20"/>
          <w:lang w:eastAsia="ru-RU"/>
        </w:rPr>
        <w:t xml:space="preserve"> учебного корпуса №1</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D84C99">
        <w:rPr>
          <w:rFonts w:ascii="Times New Roman" w:eastAsia="Times New Roman" w:hAnsi="Times New Roman" w:cs="Times New Roman"/>
          <w:sz w:val="20"/>
          <w:szCs w:val="20"/>
          <w:lang w:eastAsia="ru-RU"/>
        </w:rPr>
        <w:t>ьчук, 191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A93C68">
        <w:rPr>
          <w:rFonts w:ascii="Times New Roman" w:eastAsia="Times New Roman" w:hAnsi="Times New Roman" w:cs="Times New Roman"/>
          <w:sz w:val="20"/>
          <w:szCs w:val="20"/>
          <w:lang w:eastAsia="ru-RU"/>
        </w:rPr>
        <w:t xml:space="preserve"> 612 000,00 рублей (шестьсот двенадцать тысяч руб. 00коп.), с учетом </w:t>
      </w:r>
      <w:r w:rsidR="00D84C99">
        <w:rPr>
          <w:rFonts w:ascii="Times New Roman" w:eastAsia="Times New Roman" w:hAnsi="Times New Roman" w:cs="Times New Roman"/>
          <w:sz w:val="20"/>
          <w:szCs w:val="20"/>
          <w:lang w:eastAsia="ru-RU"/>
        </w:rPr>
        <w:t xml:space="preserve"> НДС</w:t>
      </w:r>
      <w:r w:rsidR="00A93C68">
        <w:rPr>
          <w:rFonts w:ascii="Times New Roman" w:eastAsia="Times New Roman" w:hAnsi="Times New Roman" w:cs="Times New Roman"/>
          <w:sz w:val="20"/>
          <w:szCs w:val="20"/>
          <w:lang w:eastAsia="ru-RU"/>
        </w:rPr>
        <w:t xml:space="preserve"> 20%.</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lastRenderedPageBreak/>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 договором, в течение 40 (сорока</w:t>
      </w:r>
      <w:r w:rsidR="0082261C">
        <w:rPr>
          <w:rFonts w:ascii="Times New Roman" w:eastAsia="Times New Roman" w:hAnsi="Times New Roman" w:cs="Times New Roman"/>
          <w:color w:val="000000"/>
          <w:spacing w:val="4"/>
          <w:sz w:val="20"/>
          <w:szCs w:val="20"/>
          <w:lang w:eastAsia="ru-RU"/>
        </w:rPr>
        <w:t>)</w:t>
      </w:r>
      <w:r w:rsidR="00921F49">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E213E1"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E213E1"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E213E1">
        <w:rPr>
          <w:rFonts w:ascii="Times New Roman" w:eastAsia="Times New Roman" w:hAnsi="Times New Roman" w:cs="Times New Roman"/>
          <w:color w:val="000000"/>
          <w:spacing w:val="-11"/>
          <w:sz w:val="20"/>
          <w:szCs w:val="20"/>
          <w:lang w:eastAsia="ru-RU"/>
        </w:rPr>
        <w:t>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E213E1"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w:t>
      </w:r>
      <w:r w:rsidR="001A496D" w:rsidRPr="00750C87">
        <w:rPr>
          <w:rFonts w:ascii="Times New Roman" w:eastAsia="Times New Roman" w:hAnsi="Times New Roman" w:cs="Times New Roman"/>
          <w:color w:val="000000"/>
          <w:spacing w:val="-11"/>
          <w:sz w:val="20"/>
          <w:szCs w:val="20"/>
          <w:lang w:eastAsia="ru-RU"/>
        </w:rPr>
        <w:lastRenderedPageBreak/>
        <w:t>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E213E1">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135DB1">
        <w:rPr>
          <w:rFonts w:ascii="Times New Roman" w:eastAsia="Times New Roman" w:hAnsi="Times New Roman" w:cs="Times New Roman"/>
          <w:color w:val="000000"/>
          <w:spacing w:val="-11"/>
          <w:sz w:val="20"/>
          <w:szCs w:val="20"/>
          <w:lang w:eastAsia="ru-RU"/>
        </w:rPr>
        <w:t>ции.</w:t>
      </w:r>
      <w:r w:rsidR="00E213E1">
        <w:rPr>
          <w:rFonts w:ascii="Times New Roman" w:eastAsia="Times New Roman" w:hAnsi="Times New Roman" w:cs="Times New Roman"/>
          <w:color w:val="000000"/>
          <w:spacing w:val="-11"/>
          <w:sz w:val="20"/>
          <w:szCs w:val="20"/>
          <w:lang w:eastAsia="ru-RU"/>
        </w:rPr>
        <w:t xml:space="preserve"> (</w:t>
      </w:r>
      <w:r w:rsidR="00E213E1" w:rsidRPr="00E213E1">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изделия с печатями Подрядчика</w:t>
      </w:r>
      <w:proofErr w:type="gramStart"/>
      <w:r w:rsidR="00E213E1">
        <w:rPr>
          <w:rFonts w:ascii="Times New Roman" w:eastAsia="Times New Roman" w:hAnsi="Times New Roman" w:cs="Times New Roman"/>
          <w:color w:val="000000"/>
          <w:spacing w:val="-11"/>
          <w:sz w:val="20"/>
          <w:szCs w:val="20"/>
          <w:lang w:eastAsia="ru-RU"/>
        </w:rPr>
        <w:t>)</w:t>
      </w:r>
      <w:r w:rsidR="00135DB1">
        <w:rPr>
          <w:rFonts w:ascii="Times New Roman" w:eastAsia="Times New Roman" w:hAnsi="Times New Roman" w:cs="Times New Roman"/>
          <w:color w:val="000000"/>
          <w:spacing w:val="-11"/>
          <w:sz w:val="20"/>
          <w:szCs w:val="20"/>
          <w:lang w:eastAsia="ru-RU"/>
        </w:rPr>
        <w:t>.</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roofErr w:type="gramEnd"/>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E213E1"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E213E1"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E213E1"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E213E1"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E213E1">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E213E1"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E213E1"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E213E1"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E213E1">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w:t>
      </w:r>
      <w:r w:rsidR="00B027E8" w:rsidRPr="00B027E8">
        <w:rPr>
          <w:rFonts w:ascii="Times New Roman" w:eastAsia="Times New Roman" w:hAnsi="Times New Roman" w:cs="Times New Roman"/>
          <w:kern w:val="2"/>
          <w:sz w:val="20"/>
          <w:szCs w:val="20"/>
          <w:lang w:eastAsia="ar-SA"/>
        </w:rPr>
        <w:lastRenderedPageBreak/>
        <w:t>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8A51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8A51EA">
        <w:rPr>
          <w:rFonts w:ascii="Times New Roman" w:eastAsia="Times New Roman" w:hAnsi="Times New Roman" w:cs="Times New Roman"/>
          <w:sz w:val="20"/>
          <w:szCs w:val="20"/>
          <w:lang w:eastAsia="ru-RU"/>
        </w:rPr>
        <w:t xml:space="preserve">  1000 рублей</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 </w:t>
      </w:r>
      <w:r w:rsidR="00491CBD" w:rsidRPr="00491CBD">
        <w:rPr>
          <w:rFonts w:ascii="Times New Roman" w:eastAsia="Times New Roman" w:hAnsi="Times New Roman" w:cs="Times New Roman"/>
          <w:sz w:val="20"/>
          <w:szCs w:val="20"/>
          <w:lang w:eastAsia="ru-RU"/>
        </w:rPr>
        <w:t xml:space="preserve">1000 </w:t>
      </w:r>
      <w:r w:rsidR="008A51EA">
        <w:rPr>
          <w:rFonts w:ascii="Times New Roman" w:eastAsia="Times New Roman" w:hAnsi="Times New Roman" w:cs="Times New Roman"/>
          <w:sz w:val="20"/>
          <w:szCs w:val="20"/>
          <w:lang w:eastAsia="ru-RU"/>
        </w:rPr>
        <w:t>рублей</w:t>
      </w:r>
      <w:r w:rsidR="00491CBD" w:rsidRPr="00491CBD">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lastRenderedPageBreak/>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855D4A" w:rsidRDefault="001A496D" w:rsidP="00855D4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lastRenderedPageBreak/>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r w:rsidR="006B6D39">
              <w:rPr>
                <w:rFonts w:ascii="Times New Roman" w:eastAsia="Times New Roman" w:hAnsi="Times New Roman" w:cs="Times New Roman"/>
                <w:kern w:val="2"/>
                <w:sz w:val="20"/>
                <w:szCs w:val="20"/>
                <w:lang w:eastAsia="ar-SA"/>
              </w:rPr>
              <w:t>О.Ю.Васильев</w:t>
            </w:r>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A93C68" w:rsidRDefault="00A93C68" w:rsidP="00A93C68">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Общество с ограниченной ответственностью</w:t>
            </w:r>
          </w:p>
          <w:p w:rsidR="00A93C68" w:rsidRDefault="00A93C68" w:rsidP="00A93C68">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«Абсолют»</w:t>
            </w:r>
          </w:p>
          <w:p w:rsidR="00A93C68" w:rsidRDefault="00A93C68" w:rsidP="00A93C6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630089 г. Новосибирск, ул. Бориса </w:t>
            </w:r>
            <w:proofErr w:type="spellStart"/>
            <w:r>
              <w:rPr>
                <w:rFonts w:ascii="Times New Roman" w:eastAsia="Times New Roman" w:hAnsi="Times New Roman" w:cs="Times New Roman"/>
                <w:kern w:val="2"/>
                <w:sz w:val="20"/>
                <w:szCs w:val="20"/>
                <w:lang w:eastAsia="ar-SA"/>
              </w:rPr>
              <w:t>Богаткова</w:t>
            </w:r>
            <w:proofErr w:type="spellEnd"/>
            <w:r>
              <w:rPr>
                <w:rFonts w:ascii="Times New Roman" w:eastAsia="Times New Roman" w:hAnsi="Times New Roman" w:cs="Times New Roman"/>
                <w:kern w:val="2"/>
                <w:sz w:val="20"/>
                <w:szCs w:val="20"/>
                <w:lang w:eastAsia="ar-SA"/>
              </w:rPr>
              <w:t xml:space="preserve"> </w:t>
            </w:r>
            <w:r w:rsidR="00067EC6">
              <w:rPr>
                <w:rFonts w:ascii="Times New Roman" w:eastAsia="Times New Roman" w:hAnsi="Times New Roman" w:cs="Times New Roman"/>
                <w:kern w:val="2"/>
                <w:sz w:val="20"/>
                <w:szCs w:val="20"/>
                <w:lang w:eastAsia="ar-SA"/>
              </w:rPr>
              <w:t>208/1 помещение 24</w:t>
            </w:r>
          </w:p>
          <w:p w:rsidR="00067EC6" w:rsidRDefault="00067EC6" w:rsidP="00A93C6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5405490000      КПП 540501001</w:t>
            </w:r>
          </w:p>
          <w:p w:rsidR="00067EC6" w:rsidRDefault="00067EC6" w:rsidP="00A93C6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1145476012406    ОКПО 32150190</w:t>
            </w:r>
          </w:p>
          <w:p w:rsidR="00067EC6" w:rsidRDefault="00067EC6" w:rsidP="00A93C6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50701000001</w:t>
            </w:r>
          </w:p>
          <w:p w:rsidR="00067EC6" w:rsidRDefault="00067EC6" w:rsidP="00A93C6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Дата постановки на учет в налоговом органе </w:t>
            </w:r>
            <w:r w:rsidR="00855D4A">
              <w:rPr>
                <w:rFonts w:ascii="Times New Roman" w:eastAsia="Times New Roman" w:hAnsi="Times New Roman" w:cs="Times New Roman"/>
                <w:kern w:val="2"/>
                <w:sz w:val="20"/>
                <w:szCs w:val="20"/>
                <w:lang w:eastAsia="ar-SA"/>
              </w:rPr>
              <w:t>05.02.2014г.</w:t>
            </w:r>
          </w:p>
          <w:p w:rsidR="00855D4A" w:rsidRDefault="00855D4A" w:rsidP="00A93C68">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 xml:space="preserve">/счет 40702810451240016596 </w:t>
            </w:r>
          </w:p>
          <w:p w:rsidR="00855D4A" w:rsidRDefault="00855D4A" w:rsidP="00A93C6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«СИБИРСКИЙ» ПАЛ БАНК «ФК ОТКРЫТИЕ» г. Новосибирск</w:t>
            </w:r>
          </w:p>
          <w:p w:rsidR="00855D4A" w:rsidRDefault="00855D4A" w:rsidP="00A93C68">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30101810250040000867</w:t>
            </w:r>
          </w:p>
          <w:p w:rsidR="00855D4A" w:rsidRDefault="00855D4A" w:rsidP="00A93C6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045004867</w:t>
            </w:r>
          </w:p>
          <w:p w:rsidR="00855D4A" w:rsidRDefault="00855D4A" w:rsidP="00A93C68">
            <w:pPr>
              <w:suppressAutoHyphens/>
              <w:spacing w:after="0" w:line="240" w:lineRule="auto"/>
              <w:rPr>
                <w:rFonts w:ascii="Times New Roman" w:eastAsia="Times New Roman" w:hAnsi="Times New Roman" w:cs="Times New Roman"/>
                <w:kern w:val="2"/>
                <w:sz w:val="20"/>
                <w:szCs w:val="20"/>
                <w:lang w:eastAsia="ar-SA"/>
              </w:rPr>
            </w:pPr>
          </w:p>
          <w:p w:rsidR="00855D4A" w:rsidRDefault="00855D4A" w:rsidP="00A93C68">
            <w:pPr>
              <w:suppressAutoHyphens/>
              <w:spacing w:after="0" w:line="240" w:lineRule="auto"/>
              <w:rPr>
                <w:rFonts w:ascii="Times New Roman" w:eastAsia="Times New Roman" w:hAnsi="Times New Roman" w:cs="Times New Roman"/>
                <w:kern w:val="2"/>
                <w:sz w:val="20"/>
                <w:szCs w:val="20"/>
                <w:lang w:eastAsia="ar-SA"/>
              </w:rPr>
            </w:pPr>
          </w:p>
          <w:p w:rsidR="00F921D5" w:rsidRDefault="00855D4A"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Директор</w:t>
            </w:r>
          </w:p>
          <w:p w:rsidR="00855D4A" w:rsidRDefault="00855D4A" w:rsidP="00F921D5">
            <w:pPr>
              <w:suppressAutoHyphens/>
              <w:spacing w:after="0" w:line="240" w:lineRule="auto"/>
              <w:rPr>
                <w:rFonts w:ascii="Times New Roman" w:eastAsia="Times New Roman" w:hAnsi="Times New Roman" w:cs="Times New Roman"/>
                <w:kern w:val="2"/>
                <w:sz w:val="20"/>
                <w:szCs w:val="20"/>
                <w:lang w:eastAsia="ar-SA"/>
              </w:rPr>
            </w:pPr>
          </w:p>
          <w:p w:rsidR="00855D4A" w:rsidRDefault="00855D4A"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w:t>
            </w:r>
            <w:proofErr w:type="spellStart"/>
            <w:r>
              <w:rPr>
                <w:rFonts w:ascii="Times New Roman" w:eastAsia="Times New Roman" w:hAnsi="Times New Roman" w:cs="Times New Roman"/>
                <w:kern w:val="2"/>
                <w:sz w:val="20"/>
                <w:szCs w:val="20"/>
                <w:lang w:eastAsia="ar-SA"/>
              </w:rPr>
              <w:t>Э.И.о</w:t>
            </w:r>
            <w:proofErr w:type="spellEnd"/>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Шыхмамедов</w:t>
            </w:r>
            <w:proofErr w:type="spellEnd"/>
          </w:p>
          <w:p w:rsidR="00855D4A" w:rsidRDefault="00855D4A"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855D4A">
      <w:pPr>
        <w:spacing w:after="0" w:line="240" w:lineRule="auto"/>
        <w:jc w:val="right"/>
        <w:rPr>
          <w:rFonts w:ascii="Times New Roman" w:hAnsi="Times New Roman" w:cs="Times New Roman"/>
          <w:sz w:val="20"/>
          <w:szCs w:val="20"/>
        </w:rPr>
      </w:pPr>
    </w:p>
    <w:p w:rsidR="00855D4A" w:rsidRDefault="00855D4A" w:rsidP="00855D4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1 </w:t>
      </w:r>
    </w:p>
    <w:p w:rsidR="00855D4A" w:rsidRPr="00855D4A" w:rsidRDefault="00855D4A" w:rsidP="00855D4A">
      <w:pPr>
        <w:spacing w:before="240" w:after="120"/>
        <w:jc w:val="center"/>
        <w:rPr>
          <w:rFonts w:ascii="Times New Roman" w:eastAsia="Times New Roman" w:hAnsi="Times New Roman" w:cs="Times New Roman"/>
          <w:b/>
          <w:bCs/>
          <w:caps/>
          <w:color w:val="000000"/>
          <w:kern w:val="1"/>
          <w:sz w:val="24"/>
          <w:szCs w:val="24"/>
          <w:lang w:eastAsia="ar-SA"/>
        </w:rPr>
      </w:pPr>
      <w:r w:rsidRPr="00855D4A">
        <w:rPr>
          <w:rFonts w:ascii="Times New Roman" w:eastAsia="Times New Roman" w:hAnsi="Times New Roman" w:cs="Times New Roman"/>
          <w:b/>
          <w:bCs/>
          <w:caps/>
          <w:color w:val="000000"/>
          <w:kern w:val="1"/>
          <w:sz w:val="24"/>
          <w:szCs w:val="24"/>
          <w:lang w:eastAsia="ar-SA"/>
        </w:rPr>
        <w:t>Техническое задание на выполнение работ</w:t>
      </w:r>
    </w:p>
    <w:p w:rsidR="00855D4A" w:rsidRPr="00855D4A" w:rsidRDefault="00855D4A" w:rsidP="00855D4A">
      <w:pPr>
        <w:spacing w:before="240" w:after="120"/>
        <w:jc w:val="center"/>
        <w:rPr>
          <w:rFonts w:ascii="Times New Roman" w:eastAsia="Times New Roman" w:hAnsi="Times New Roman" w:cs="Times New Roman"/>
          <w:b/>
          <w:bCs/>
          <w:caps/>
          <w:color w:val="000000"/>
          <w:kern w:val="1"/>
          <w:u w:val="single"/>
          <w:lang w:eastAsia="ar-SA"/>
        </w:rPr>
      </w:pPr>
    </w:p>
    <w:p w:rsidR="00855D4A" w:rsidRPr="00855D4A" w:rsidRDefault="00855D4A" w:rsidP="00855D4A">
      <w:pPr>
        <w:tabs>
          <w:tab w:val="left" w:pos="708"/>
        </w:tabs>
        <w:suppressAutoHyphen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b/>
          <w:bCs/>
          <w:lang w:eastAsia="ru-RU"/>
        </w:rPr>
        <w:t>1.Наименование выполняемых работ</w:t>
      </w:r>
      <w:r w:rsidRPr="00855D4A">
        <w:rPr>
          <w:rFonts w:ascii="Times New Roman" w:eastAsia="Times New Roman" w:hAnsi="Times New Roman" w:cs="Times New Roman"/>
          <w:lang w:eastAsia="ru-RU"/>
        </w:rPr>
        <w:t xml:space="preserve">: Выполнение работ по текущему ремонту центрального ограждения  Учебного корпуса №1. </w:t>
      </w:r>
    </w:p>
    <w:p w:rsidR="00855D4A" w:rsidRPr="00855D4A" w:rsidRDefault="00855D4A" w:rsidP="00855D4A">
      <w:pPr>
        <w:tabs>
          <w:tab w:val="left" w:pos="708"/>
        </w:tabs>
        <w:spacing w:after="0" w:line="240" w:lineRule="auto"/>
        <w:ind w:left="540"/>
        <w:rPr>
          <w:rFonts w:ascii="Times New Roman" w:eastAsia="Times New Roman" w:hAnsi="Times New Roman" w:cs="Times New Roman"/>
          <w:lang w:eastAsia="ru-RU"/>
        </w:rPr>
      </w:pPr>
    </w:p>
    <w:p w:rsidR="00855D4A" w:rsidRPr="00855D4A" w:rsidRDefault="00855D4A" w:rsidP="00855D4A">
      <w:pPr>
        <w:tabs>
          <w:tab w:val="left" w:pos="708"/>
        </w:tabs>
        <w:suppressAutoHyphens/>
        <w:spacing w:after="0" w:line="240" w:lineRule="auto"/>
        <w:rPr>
          <w:rFonts w:ascii="Times New Roman" w:eastAsia="Times New Roman" w:hAnsi="Times New Roman" w:cs="Times New Roman"/>
          <w:b/>
          <w:lang w:eastAsia="ru-RU"/>
        </w:rPr>
      </w:pPr>
      <w:r w:rsidRPr="00855D4A">
        <w:rPr>
          <w:rFonts w:ascii="Times New Roman" w:eastAsia="Times New Roman" w:hAnsi="Times New Roman" w:cs="Times New Roman"/>
          <w:b/>
          <w:bCs/>
          <w:lang w:eastAsia="ru-RU"/>
        </w:rPr>
        <w:t>2. Место выполнения работ</w:t>
      </w:r>
      <w:r w:rsidRPr="00855D4A">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855D4A">
          <w:rPr>
            <w:rFonts w:ascii="Times New Roman" w:eastAsia="Times New Roman" w:hAnsi="Times New Roman" w:cs="Times New Roman"/>
            <w:lang w:eastAsia="ru-RU"/>
          </w:rPr>
          <w:t>630049, г</w:t>
        </w:r>
      </w:smartTag>
      <w:r w:rsidRPr="00855D4A">
        <w:rPr>
          <w:rFonts w:ascii="Times New Roman" w:eastAsia="Times New Roman" w:hAnsi="Times New Roman" w:cs="Times New Roman"/>
          <w:lang w:eastAsia="ru-RU"/>
        </w:rPr>
        <w:t>. Новосибирск, ул. Д. Ковальчук</w:t>
      </w:r>
      <w:proofErr w:type="gramStart"/>
      <w:r w:rsidRPr="00855D4A">
        <w:rPr>
          <w:rFonts w:ascii="Times New Roman" w:eastAsia="Times New Roman" w:hAnsi="Times New Roman" w:cs="Times New Roman"/>
          <w:lang w:eastAsia="ru-RU"/>
        </w:rPr>
        <w:t xml:space="preserve"> ,</w:t>
      </w:r>
      <w:proofErr w:type="gramEnd"/>
      <w:r w:rsidRPr="00855D4A">
        <w:rPr>
          <w:rFonts w:ascii="Times New Roman" w:eastAsia="Times New Roman" w:hAnsi="Times New Roman" w:cs="Times New Roman"/>
          <w:lang w:eastAsia="ru-RU"/>
        </w:rPr>
        <w:t xml:space="preserve"> д.191.</w:t>
      </w:r>
    </w:p>
    <w:p w:rsidR="00855D4A" w:rsidRPr="00855D4A" w:rsidRDefault="00855D4A" w:rsidP="00855D4A">
      <w:pPr>
        <w:tabs>
          <w:tab w:val="left" w:pos="708"/>
        </w:tabs>
        <w:spacing w:after="0" w:line="240" w:lineRule="auto"/>
        <w:ind w:left="540"/>
        <w:rPr>
          <w:rFonts w:ascii="Times New Roman" w:eastAsia="Times New Roman" w:hAnsi="Times New Roman" w:cs="Times New Roman"/>
          <w:b/>
          <w:lang w:eastAsia="ru-RU"/>
        </w:rPr>
      </w:pPr>
    </w:p>
    <w:p w:rsidR="00855D4A" w:rsidRPr="00855D4A" w:rsidRDefault="00855D4A" w:rsidP="00855D4A">
      <w:pPr>
        <w:tabs>
          <w:tab w:val="left" w:pos="708"/>
        </w:tabs>
        <w:suppressAutoHyphens/>
        <w:spacing w:after="0" w:line="240" w:lineRule="auto"/>
        <w:rPr>
          <w:rFonts w:ascii="Times New Roman" w:eastAsia="Times New Roman" w:hAnsi="Times New Roman" w:cs="Times New Roman"/>
          <w:b/>
          <w:lang w:eastAsia="ru-RU"/>
        </w:rPr>
      </w:pPr>
      <w:r w:rsidRPr="00855D4A">
        <w:rPr>
          <w:rFonts w:ascii="Times New Roman" w:eastAsia="Times New Roman" w:hAnsi="Times New Roman" w:cs="Times New Roman"/>
          <w:b/>
          <w:bCs/>
          <w:lang w:eastAsia="ru-RU"/>
        </w:rPr>
        <w:t>3. Количество выполняемых работ</w:t>
      </w:r>
      <w:r w:rsidRPr="00855D4A">
        <w:rPr>
          <w:rFonts w:ascii="Times New Roman" w:eastAsia="Times New Roman" w:hAnsi="Times New Roman" w:cs="Times New Roman"/>
          <w:b/>
          <w:lang w:eastAsia="ru-RU"/>
        </w:rPr>
        <w:t xml:space="preserve">:   </w:t>
      </w:r>
      <w:r w:rsidRPr="00855D4A">
        <w:rPr>
          <w:rFonts w:ascii="Times New Roman" w:eastAsia="Times New Roman" w:hAnsi="Times New Roman" w:cs="Times New Roman"/>
          <w:lang w:eastAsia="ru-RU"/>
        </w:rPr>
        <w:t xml:space="preserve">755,54 </w:t>
      </w:r>
      <w:r w:rsidRPr="00855D4A">
        <w:rPr>
          <w:rFonts w:ascii="Times New Roman" w:eastAsia="Times New Roman" w:hAnsi="Times New Roman" w:cs="Times New Roman"/>
          <w:bCs/>
          <w:lang w:eastAsia="ru-RU"/>
        </w:rPr>
        <w:t>м</w:t>
      </w:r>
      <w:proofErr w:type="gramStart"/>
      <w:r w:rsidRPr="00855D4A">
        <w:rPr>
          <w:rFonts w:ascii="Times New Roman" w:eastAsia="Times New Roman" w:hAnsi="Times New Roman" w:cs="Times New Roman"/>
          <w:bCs/>
          <w:lang w:eastAsia="ru-RU"/>
        </w:rPr>
        <w:t>2</w:t>
      </w:r>
      <w:proofErr w:type="gramEnd"/>
      <w:r w:rsidRPr="00855D4A">
        <w:rPr>
          <w:rFonts w:ascii="Times New Roman" w:eastAsia="Times New Roman" w:hAnsi="Times New Roman" w:cs="Times New Roman"/>
          <w:bCs/>
          <w:lang w:eastAsia="ru-RU"/>
        </w:rPr>
        <w:t>.</w:t>
      </w:r>
    </w:p>
    <w:p w:rsidR="00855D4A" w:rsidRPr="00855D4A" w:rsidRDefault="00855D4A" w:rsidP="00855D4A">
      <w:pPr>
        <w:tabs>
          <w:tab w:val="left" w:pos="708"/>
        </w:tabs>
        <w:spacing w:after="0" w:line="240" w:lineRule="auto"/>
        <w:ind w:left="540"/>
        <w:rPr>
          <w:rFonts w:ascii="Times New Roman" w:eastAsia="Times New Roman" w:hAnsi="Times New Roman" w:cs="Times New Roman"/>
          <w:b/>
          <w:lang w:eastAsia="ru-RU"/>
        </w:rPr>
      </w:pPr>
    </w:p>
    <w:p w:rsidR="00855D4A" w:rsidRPr="00855D4A" w:rsidRDefault="00855D4A" w:rsidP="00855D4A">
      <w:pPr>
        <w:tabs>
          <w:tab w:val="left" w:pos="708"/>
        </w:tabs>
        <w:suppressAutoHyphens/>
        <w:spacing w:after="0" w:line="240" w:lineRule="auto"/>
        <w:rPr>
          <w:rFonts w:ascii="Times New Roman" w:eastAsia="Times New Roman" w:hAnsi="Times New Roman" w:cs="Times New Roman"/>
          <w:color w:val="FF0000"/>
          <w:lang w:eastAsia="ru-RU"/>
        </w:rPr>
      </w:pPr>
      <w:r w:rsidRPr="00855D4A">
        <w:rPr>
          <w:rFonts w:ascii="Times New Roman" w:eastAsia="Times New Roman" w:hAnsi="Times New Roman" w:cs="Times New Roman"/>
          <w:b/>
          <w:bCs/>
          <w:lang w:eastAsia="ru-RU"/>
        </w:rPr>
        <w:t>4. Сроки (периоды) выполнения работ</w:t>
      </w:r>
      <w:r w:rsidRPr="00855D4A">
        <w:rPr>
          <w:rFonts w:ascii="Times New Roman" w:eastAsia="Times New Roman" w:hAnsi="Times New Roman" w:cs="Times New Roman"/>
          <w:lang w:eastAsia="ru-RU"/>
        </w:rPr>
        <w:t>: в течение 40 календарных дней с момента заключения договора</w:t>
      </w:r>
      <w:r w:rsidRPr="00855D4A">
        <w:rPr>
          <w:rFonts w:ascii="Times New Roman" w:eastAsia="Times New Roman" w:hAnsi="Times New Roman" w:cs="Times New Roman"/>
          <w:color w:val="FF0000"/>
          <w:lang w:eastAsia="ru-RU"/>
        </w:rPr>
        <w:t>.</w:t>
      </w:r>
    </w:p>
    <w:p w:rsidR="00855D4A" w:rsidRPr="00855D4A" w:rsidRDefault="00855D4A" w:rsidP="00855D4A">
      <w:pPr>
        <w:tabs>
          <w:tab w:val="left" w:pos="708"/>
        </w:tabs>
        <w:suppressAutoHyphens/>
        <w:spacing w:after="0" w:line="240" w:lineRule="auto"/>
        <w:rPr>
          <w:rFonts w:ascii="Times New Roman" w:eastAsia="Times New Roman" w:hAnsi="Times New Roman" w:cs="Times New Roman"/>
          <w:b/>
          <w:bCs/>
          <w:color w:val="FF0000"/>
          <w:lang w:eastAsia="ru-RU"/>
        </w:rPr>
      </w:pPr>
    </w:p>
    <w:p w:rsidR="00855D4A" w:rsidRPr="00855D4A" w:rsidRDefault="00855D4A" w:rsidP="00855D4A">
      <w:pPr>
        <w:suppressAutoHyphens/>
        <w:rPr>
          <w:rFonts w:ascii="Times New Roman" w:eastAsia="Times New Roman" w:hAnsi="Times New Roman" w:cs="Times New Roman"/>
          <w:bCs/>
          <w:kern w:val="1"/>
          <w:lang w:eastAsia="ar-SA"/>
        </w:rPr>
      </w:pPr>
      <w:r w:rsidRPr="00855D4A">
        <w:rPr>
          <w:rFonts w:ascii="Times New Roman" w:eastAsia="Times New Roman" w:hAnsi="Times New Roman" w:cs="Times New Roman"/>
          <w:b/>
          <w:bCs/>
          <w:kern w:val="1"/>
          <w:lang w:eastAsia="ar-SA"/>
        </w:rPr>
        <w:t>5. Условия выполнения работ (конкретизируется Заказчиком):</w:t>
      </w:r>
      <w:r w:rsidRPr="00855D4A">
        <w:rPr>
          <w:rFonts w:ascii="Times New Roman" w:eastAsia="Times New Roman" w:hAnsi="Times New Roman" w:cs="Times New Roman"/>
          <w:bCs/>
          <w:kern w:val="1"/>
          <w:lang w:eastAsia="ar-SA"/>
        </w:rPr>
        <w:t xml:space="preserve"> в соответствии с условиями договора.</w:t>
      </w:r>
    </w:p>
    <w:p w:rsidR="00855D4A" w:rsidRPr="00855D4A" w:rsidRDefault="00855D4A" w:rsidP="00855D4A">
      <w:pPr>
        <w:tabs>
          <w:tab w:val="left" w:pos="540"/>
          <w:tab w:val="left" w:pos="720"/>
        </w:tabs>
        <w:suppressAutoHyphen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b/>
          <w:bCs/>
          <w:color w:val="000000"/>
          <w:lang w:eastAsia="ru-RU"/>
        </w:rPr>
        <w:t>6. Общие требования к выполнению работ</w:t>
      </w:r>
      <w:r w:rsidRPr="00855D4A">
        <w:rPr>
          <w:rFonts w:ascii="Times New Roman" w:eastAsia="Times New Roman" w:hAnsi="Times New Roman" w:cs="Times New Roman"/>
          <w:b/>
          <w:color w:val="000000"/>
          <w:lang w:eastAsia="ru-RU"/>
        </w:rPr>
        <w:t>:</w:t>
      </w:r>
      <w:r w:rsidRPr="00855D4A">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w:t>
      </w:r>
      <w:r w:rsidRPr="00855D4A">
        <w:rPr>
          <w:rFonts w:ascii="Times New Roman" w:hAnsi="Times New Roman" w:cs="Times New Roman"/>
        </w:rPr>
        <w:t xml:space="preserve"> </w:t>
      </w:r>
      <w:r w:rsidRPr="00855D4A">
        <w:rPr>
          <w:rFonts w:ascii="Times New Roman" w:eastAsia="Times New Roman" w:hAnsi="Times New Roman" w:cs="Times New Roman"/>
          <w:lang w:eastAsia="ru-RU"/>
        </w:rPr>
        <w:t>«Актуализированная редакция СНиП 3.04.01-87. Свод правил. Изоляционные  и отделочные  покрытия», «СП 49.13330.2010. Безопасность  труда  в  строительстве»</w:t>
      </w:r>
      <w:r w:rsidRPr="00855D4A">
        <w:rPr>
          <w:rFonts w:ascii="Times New Roman" w:eastAsia="Times New Roman" w:hAnsi="Times New Roman" w:cs="Times New Roman"/>
          <w:bCs/>
          <w:color w:val="000000"/>
          <w:lang w:eastAsia="ru-RU"/>
        </w:rPr>
        <w:t>,</w:t>
      </w:r>
      <w:r w:rsidRPr="00855D4A">
        <w:rPr>
          <w:rFonts w:ascii="Times New Roman" w:eastAsia="Times New Roman" w:hAnsi="Times New Roman" w:cs="Times New Roman"/>
          <w:lang w:eastAsia="ru-RU"/>
        </w:rPr>
        <w:t xml:space="preserve"> а также требованиям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855D4A" w:rsidRPr="00855D4A" w:rsidRDefault="00855D4A" w:rsidP="00855D4A">
      <w:pPr>
        <w:tabs>
          <w:tab w:val="left" w:pos="540"/>
          <w:tab w:val="left" w:pos="720"/>
        </w:tabs>
        <w:suppressAutoHyphens/>
        <w:spacing w:after="0" w:line="240" w:lineRule="auto"/>
        <w:rPr>
          <w:rFonts w:ascii="Times New Roman" w:eastAsia="Times New Roman" w:hAnsi="Times New Roman" w:cs="Times New Roman"/>
          <w:lang w:eastAsia="ru-RU"/>
        </w:rPr>
      </w:pPr>
    </w:p>
    <w:p w:rsidR="00855D4A" w:rsidRPr="00855D4A" w:rsidRDefault="00855D4A" w:rsidP="00855D4A">
      <w:pPr>
        <w:tabs>
          <w:tab w:val="left" w:pos="540"/>
          <w:tab w:val="left" w:pos="720"/>
        </w:tabs>
        <w:suppressAutoHyphens/>
        <w:spacing w:after="0" w:line="240" w:lineRule="auto"/>
        <w:rPr>
          <w:rFonts w:ascii="Times New Roman" w:eastAsia="Times New Roman" w:hAnsi="Times New Roman" w:cs="Times New Roman"/>
          <w:b/>
          <w:lang w:eastAsia="ru-RU"/>
        </w:rPr>
      </w:pPr>
      <w:r w:rsidRPr="00855D4A">
        <w:rPr>
          <w:rFonts w:ascii="Times New Roman" w:eastAsia="Times New Roman" w:hAnsi="Times New Roman" w:cs="Times New Roman"/>
          <w:b/>
          <w:lang w:eastAsia="ru-RU"/>
        </w:rPr>
        <w:t>7. Особые требования к выполнению работ:</w:t>
      </w:r>
      <w:r w:rsidRPr="00855D4A">
        <w:rPr>
          <w:rFonts w:ascii="Times New Roman" w:eastAsia="Times New Roman" w:hAnsi="Times New Roman" w:cs="Times New Roman"/>
          <w:lang w:eastAsia="ru-RU"/>
        </w:rPr>
        <w:tab/>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перед началом работ все применяемые материалы предъявить на входной контроль с  сертификатами;</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 Подрядчик должен информировать Заказчика за 1 день  до начала приемки скрытых работ по мере их готовности, затем необходимо оформить акты на  скрытые работы  и подписать с двух сторон;  по окончанию  работ необходимо предъявить  исполнительную документацию (акты скрытых работ и сертификаты на материалы). </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 Выполнить  ремонт всех дефектных мест фасада в следующей последовательности:</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            -  отбивка штукатурки с дефектных мест,</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            -  очистка, </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            -  грунтовка,   </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            -  нанесение штукатурки;</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-очистка поверхности  металлических  решеток щетками от краски</w:t>
      </w:r>
      <w:r w:rsidRPr="00855D4A">
        <w:rPr>
          <w:rFonts w:ascii="Times New Roman" w:eastAsia="Times New Roman" w:hAnsi="Times New Roman" w:cs="Times New Roman"/>
          <w:b/>
          <w:lang w:eastAsia="ru-RU"/>
        </w:rPr>
        <w:t xml:space="preserve">;     </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-грунтовка полной поверхности фасада (столбы, парапет);  </w:t>
      </w:r>
    </w:p>
    <w:p w:rsidR="00855D4A" w:rsidRPr="00855D4A" w:rsidRDefault="00855D4A" w:rsidP="00855D4A">
      <w:pPr>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-окраска металлических поверхностей решеток  за 2 раза.</w:t>
      </w:r>
    </w:p>
    <w:p w:rsidR="00855D4A" w:rsidRPr="00855D4A" w:rsidRDefault="00855D4A" w:rsidP="00855D4A">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xml:space="preserve">-окраска  поверхности фасада силикатной краской за 2 раза. Между последовательным нанесением слоем  должно пройти не менее 12 часов. Первый слой краски наносить кистью. Последующий слой можно наносить валиком. Цвет фасада принимать после </w:t>
      </w:r>
      <w:proofErr w:type="gramStart"/>
      <w:r w:rsidRPr="00855D4A">
        <w:rPr>
          <w:rFonts w:ascii="Times New Roman" w:eastAsia="Times New Roman" w:hAnsi="Times New Roman" w:cs="Times New Roman"/>
          <w:lang w:eastAsia="ru-RU"/>
        </w:rPr>
        <w:t>предварительных</w:t>
      </w:r>
      <w:proofErr w:type="gramEnd"/>
      <w:r w:rsidRPr="00855D4A">
        <w:rPr>
          <w:rFonts w:ascii="Times New Roman" w:eastAsia="Times New Roman" w:hAnsi="Times New Roman" w:cs="Times New Roman"/>
          <w:lang w:eastAsia="ru-RU"/>
        </w:rPr>
        <w:t xml:space="preserve"> </w:t>
      </w:r>
      <w:proofErr w:type="spellStart"/>
      <w:r w:rsidRPr="00855D4A">
        <w:rPr>
          <w:rFonts w:ascii="Times New Roman" w:eastAsia="Times New Roman" w:hAnsi="Times New Roman" w:cs="Times New Roman"/>
          <w:lang w:eastAsia="ru-RU"/>
        </w:rPr>
        <w:t>выкрасов</w:t>
      </w:r>
      <w:proofErr w:type="spellEnd"/>
      <w:r w:rsidRPr="00855D4A">
        <w:rPr>
          <w:rFonts w:ascii="Times New Roman" w:eastAsia="Times New Roman" w:hAnsi="Times New Roman" w:cs="Times New Roman"/>
          <w:lang w:eastAsia="ru-RU"/>
        </w:rPr>
        <w:t>. Цвет и фактура должна  соответствовать существующему фасаду (по согласованию с Заказчиком);</w:t>
      </w:r>
    </w:p>
    <w:p w:rsidR="00855D4A" w:rsidRPr="00855D4A" w:rsidRDefault="00855D4A" w:rsidP="00855D4A">
      <w:pPr>
        <w:tabs>
          <w:tab w:val="left" w:pos="540"/>
          <w:tab w:val="left" w:pos="720"/>
        </w:tab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все  ремонтные работы выполнять согласно ведомости объёмов работ;</w:t>
      </w:r>
    </w:p>
    <w:p w:rsidR="00855D4A" w:rsidRPr="00855D4A" w:rsidRDefault="00855D4A" w:rsidP="00855D4A">
      <w:pPr>
        <w:tabs>
          <w:tab w:val="left" w:pos="540"/>
          <w:tab w:val="left" w:pos="720"/>
        </w:tab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Подрядчик обязан убирать  мусор ежедневно и  складывать его в мешки, вывозить  строительный  мусор раз в неделю.</w:t>
      </w:r>
    </w:p>
    <w:p w:rsidR="00855D4A" w:rsidRPr="00855D4A" w:rsidRDefault="00855D4A" w:rsidP="00855D4A">
      <w:pPr>
        <w:spacing w:after="0" w:line="240" w:lineRule="auto"/>
        <w:rPr>
          <w:rFonts w:ascii="Times New Roman" w:eastAsia="Times New Roman" w:hAnsi="Times New Roman" w:cs="Times New Roman"/>
          <w:color w:val="FF0000"/>
          <w:u w:val="single"/>
          <w:lang w:eastAsia="ru-RU"/>
        </w:rPr>
      </w:pPr>
      <w:r w:rsidRPr="00855D4A">
        <w:rPr>
          <w:rFonts w:ascii="Times New Roman" w:eastAsia="Times New Roman" w:hAnsi="Times New Roman" w:cs="Times New Roman"/>
          <w:b/>
          <w:bCs/>
          <w:color w:val="000000"/>
          <w:lang w:eastAsia="ru-RU"/>
        </w:rPr>
        <w:t>Порядок (последовательность, этапы) выполнения работ:</w:t>
      </w:r>
      <w:r w:rsidRPr="00855D4A">
        <w:rPr>
          <w:rFonts w:ascii="Times New Roman" w:eastAsia="Times New Roman" w:hAnsi="Times New Roman" w:cs="Times New Roman"/>
          <w:bCs/>
          <w:color w:val="000000"/>
          <w:lang w:eastAsia="ru-RU"/>
        </w:rPr>
        <w:t xml:space="preserve"> </w:t>
      </w:r>
      <w:r w:rsidRPr="00855D4A">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855D4A" w:rsidRPr="00855D4A" w:rsidRDefault="00855D4A" w:rsidP="00855D4A">
      <w:pPr>
        <w:tabs>
          <w:tab w:val="left" w:pos="540"/>
          <w:tab w:val="left" w:pos="708"/>
        </w:tab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b/>
          <w:bCs/>
          <w:color w:val="000000"/>
          <w:lang w:eastAsia="ru-RU"/>
        </w:rPr>
        <w:t>Требования к качеству работ</w:t>
      </w:r>
      <w:r w:rsidRPr="00855D4A">
        <w:rPr>
          <w:rFonts w:ascii="Times New Roman" w:eastAsia="Times New Roman" w:hAnsi="Times New Roman" w:cs="Times New Roman"/>
          <w:b/>
          <w:bCs/>
          <w:lang w:eastAsia="ru-RU"/>
        </w:rPr>
        <w:t xml:space="preserve">,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w:t>
      </w:r>
      <w:r w:rsidRPr="00855D4A">
        <w:rPr>
          <w:rFonts w:ascii="Times New Roman" w:eastAsia="Times New Roman" w:hAnsi="Times New Roman" w:cs="Times New Roman"/>
          <w:b/>
          <w:bCs/>
          <w:lang w:eastAsia="ru-RU"/>
        </w:rPr>
        <w:lastRenderedPageBreak/>
        <w:t>работ</w:t>
      </w:r>
      <w:r w:rsidRPr="00855D4A">
        <w:rPr>
          <w:rFonts w:ascii="Times New Roman" w:eastAsia="Times New Roman" w:hAnsi="Times New Roman" w:cs="Times New Roman"/>
          <w:b/>
          <w:lang w:eastAsia="ru-RU"/>
        </w:rPr>
        <w:t>:</w:t>
      </w:r>
      <w:r w:rsidRPr="00855D4A">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855D4A">
        <w:rPr>
          <w:rFonts w:ascii="Times New Roman" w:eastAsia="Times New Roman" w:hAnsi="Times New Roman" w:cs="Times New Roman"/>
          <w:lang w:eastAsia="ru-RU"/>
        </w:rPr>
        <w:t>Р</w:t>
      </w:r>
      <w:proofErr w:type="gramEnd"/>
      <w:r w:rsidRPr="00855D4A">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855D4A" w:rsidRPr="00855D4A" w:rsidRDefault="00855D4A" w:rsidP="00855D4A">
      <w:pPr>
        <w:tabs>
          <w:tab w:val="left" w:pos="708"/>
        </w:tabs>
        <w:suppressAutoHyphens/>
        <w:spacing w:after="0" w:line="240" w:lineRule="auto"/>
        <w:rPr>
          <w:rFonts w:ascii="Times New Roman" w:eastAsia="Times New Roman" w:hAnsi="Times New Roman" w:cs="Times New Roman"/>
          <w:b/>
          <w:color w:val="000000"/>
          <w:lang w:eastAsia="ru-RU"/>
        </w:rPr>
      </w:pPr>
      <w:r w:rsidRPr="00855D4A">
        <w:rPr>
          <w:rFonts w:ascii="Times New Roman" w:eastAsia="Times New Roman" w:hAnsi="Times New Roman" w:cs="Times New Roman"/>
          <w:b/>
          <w:bCs/>
          <w:color w:val="000000"/>
          <w:lang w:eastAsia="ru-RU"/>
        </w:rPr>
        <w:t>8. Требования к безопасности выполнения работ и безопасности результатов работ</w:t>
      </w:r>
      <w:r w:rsidRPr="00855D4A">
        <w:rPr>
          <w:rFonts w:ascii="Times New Roman" w:eastAsia="Times New Roman" w:hAnsi="Times New Roman" w:cs="Times New Roman"/>
          <w:b/>
          <w:color w:val="000000"/>
          <w:lang w:eastAsia="ru-RU"/>
        </w:rPr>
        <w:t xml:space="preserve">: </w:t>
      </w:r>
    </w:p>
    <w:p w:rsidR="00855D4A" w:rsidRPr="00855D4A" w:rsidRDefault="00855D4A" w:rsidP="00855D4A">
      <w:pPr>
        <w:tabs>
          <w:tab w:val="left" w:pos="540"/>
          <w:tab w:val="left" w:pos="708"/>
        </w:tab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855D4A" w:rsidRPr="00855D4A" w:rsidRDefault="00855D4A" w:rsidP="00855D4A">
      <w:pPr>
        <w:tabs>
          <w:tab w:val="left" w:pos="540"/>
          <w:tab w:val="left" w:pos="708"/>
        </w:tabs>
        <w:spacing w:after="0" w:line="240" w:lineRule="auto"/>
        <w:rPr>
          <w:rFonts w:ascii="Times New Roman" w:eastAsia="Times New Roman" w:hAnsi="Times New Roman" w:cs="Times New Roman"/>
          <w:b/>
          <w:lang w:eastAsia="ru-RU"/>
        </w:rPr>
      </w:pPr>
      <w:r w:rsidRPr="00855D4A">
        <w:rPr>
          <w:rFonts w:ascii="Times New Roman" w:eastAsia="Times New Roman" w:hAnsi="Times New Roman" w:cs="Times New Roman"/>
          <w:b/>
          <w:lang w:eastAsia="ru-RU"/>
        </w:rPr>
        <w:t xml:space="preserve">- </w:t>
      </w:r>
      <w:r w:rsidRPr="00855D4A">
        <w:rPr>
          <w:rFonts w:ascii="Times New Roman" w:eastAsia="Times New Roman" w:hAnsi="Times New Roman" w:cs="Times New Roman"/>
          <w:lang w:eastAsia="ru-RU"/>
        </w:rPr>
        <w:t xml:space="preserve">мероприятия по предотвращению аварийных ситуаций - при производстве работ должны использоваться оборудование, машины  и  </w:t>
      </w:r>
      <w:proofErr w:type="gramStart"/>
      <w:r w:rsidRPr="00855D4A">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855D4A">
        <w:rPr>
          <w:rFonts w:ascii="Times New Roman" w:eastAsia="Times New Roman" w:hAnsi="Times New Roman" w:cs="Times New Roman"/>
          <w:lang w:eastAsia="ru-RU"/>
        </w:rPr>
        <w:t xml:space="preserve">  к применению органами государственного</w:t>
      </w:r>
      <w:r w:rsidRPr="00855D4A">
        <w:rPr>
          <w:rFonts w:ascii="Times New Roman" w:eastAsia="Times New Roman" w:hAnsi="Times New Roman" w:cs="Times New Roman"/>
          <w:b/>
          <w:lang w:eastAsia="ru-RU"/>
        </w:rPr>
        <w:t xml:space="preserve"> </w:t>
      </w:r>
      <w:r w:rsidRPr="00855D4A">
        <w:rPr>
          <w:rFonts w:ascii="Times New Roman" w:eastAsia="Times New Roman" w:hAnsi="Times New Roman" w:cs="Times New Roman"/>
          <w:lang w:eastAsia="ru-RU"/>
        </w:rPr>
        <w:t>надзора.</w:t>
      </w:r>
      <w:r w:rsidRPr="00855D4A">
        <w:rPr>
          <w:rFonts w:ascii="Times New Roman" w:eastAsia="Times New Roman" w:hAnsi="Times New Roman" w:cs="Times New Roman"/>
          <w:b/>
          <w:lang w:eastAsia="ru-RU"/>
        </w:rPr>
        <w:t xml:space="preserve">                                            </w:t>
      </w:r>
    </w:p>
    <w:p w:rsidR="00855D4A" w:rsidRPr="00855D4A" w:rsidRDefault="00855D4A" w:rsidP="00855D4A">
      <w:pPr>
        <w:tabs>
          <w:tab w:val="left" w:pos="708"/>
          <w:tab w:val="num" w:pos="1980"/>
        </w:tabs>
        <w:spacing w:after="0" w:line="240" w:lineRule="auto"/>
        <w:ind w:left="540"/>
        <w:rPr>
          <w:rFonts w:ascii="Times New Roman" w:eastAsia="Times New Roman" w:hAnsi="Times New Roman" w:cs="Times New Roman"/>
          <w:lang w:eastAsia="ru-RU"/>
        </w:rPr>
      </w:pPr>
    </w:p>
    <w:p w:rsidR="00855D4A" w:rsidRPr="00855D4A" w:rsidRDefault="00855D4A" w:rsidP="00855D4A">
      <w:pPr>
        <w:suppressAutoHyphens/>
        <w:spacing w:after="0"/>
        <w:rPr>
          <w:rFonts w:ascii="Times New Roman" w:eastAsia="Times New Roman" w:hAnsi="Times New Roman" w:cs="Times New Roman"/>
          <w:kern w:val="1"/>
          <w:lang w:eastAsia="ru-RU"/>
        </w:rPr>
      </w:pPr>
      <w:r w:rsidRPr="00855D4A">
        <w:rPr>
          <w:rFonts w:ascii="Times New Roman" w:eastAsia="Times New Roman" w:hAnsi="Times New Roman" w:cs="Times New Roman"/>
          <w:b/>
          <w:bCs/>
          <w:color w:val="000000"/>
          <w:kern w:val="1"/>
          <w:lang w:eastAsia="ar-SA"/>
        </w:rPr>
        <w:t>9. Порядок сдачи и приемки результатов работ</w:t>
      </w:r>
      <w:r w:rsidRPr="00855D4A">
        <w:rPr>
          <w:rFonts w:ascii="Times New Roman" w:eastAsia="Times New Roman" w:hAnsi="Times New Roman" w:cs="Times New Roman"/>
          <w:kern w:val="1"/>
          <w:lang w:eastAsia="ar-SA"/>
        </w:rPr>
        <w:t>:   в соответствии с условиями договора.</w:t>
      </w:r>
      <w:r w:rsidRPr="00855D4A">
        <w:rPr>
          <w:rFonts w:ascii="Times New Roman" w:eastAsia="Times New Roman" w:hAnsi="Times New Roman" w:cs="Times New Roman"/>
          <w:kern w:val="1"/>
          <w:lang w:eastAsia="ru-RU"/>
        </w:rPr>
        <w:t xml:space="preserve">  </w:t>
      </w:r>
      <w:proofErr w:type="gramStart"/>
      <w:r w:rsidRPr="00855D4A">
        <w:rPr>
          <w:rFonts w:ascii="Times New Roman" w:eastAsia="Times New Roman" w:hAnsi="Times New Roman" w:cs="Times New Roman"/>
          <w:kern w:val="1"/>
          <w:lang w:eastAsia="ru-RU"/>
        </w:rPr>
        <w:t xml:space="preserve">Подрядчик после выполнения работ, предусмотренных настоящем договором,  в полном объеме формирует  с использованием единой информационной системы, подписывает  усиленной электронной подписью лицом, имеющем право действовать от имени  Подрядчика, и  размещает в единой  информационной системе документ о приемке. </w:t>
      </w:r>
      <w:proofErr w:type="gramEnd"/>
    </w:p>
    <w:p w:rsidR="00855D4A" w:rsidRPr="00855D4A" w:rsidRDefault="00855D4A" w:rsidP="00855D4A">
      <w:pPr>
        <w:suppressAutoHyphens/>
        <w:spacing w:after="0"/>
        <w:rPr>
          <w:rFonts w:ascii="Times New Roman" w:eastAsia="Times New Roman" w:hAnsi="Times New Roman" w:cs="Times New Roman"/>
          <w:kern w:val="1"/>
          <w:lang w:eastAsia="ru-RU"/>
        </w:rPr>
      </w:pPr>
      <w:r w:rsidRPr="00855D4A">
        <w:rPr>
          <w:rFonts w:ascii="Times New Roman" w:eastAsia="Times New Roman" w:hAnsi="Times New Roman" w:cs="Times New Roman"/>
          <w:kern w:val="1"/>
          <w:lang w:eastAsia="ru-RU"/>
        </w:rPr>
        <w:t xml:space="preserve">     Документ о приемке должен содержать:</w:t>
      </w:r>
    </w:p>
    <w:p w:rsidR="00855D4A" w:rsidRPr="00855D4A" w:rsidRDefault="00855D4A" w:rsidP="00855D4A">
      <w:pPr>
        <w:suppressAutoHyphens/>
        <w:spacing w:after="0"/>
        <w:rPr>
          <w:rFonts w:ascii="Times New Roman" w:eastAsia="Times New Roman" w:hAnsi="Times New Roman" w:cs="Times New Roman"/>
          <w:kern w:val="1"/>
          <w:lang w:eastAsia="ru-RU"/>
        </w:rPr>
      </w:pPr>
      <w:r w:rsidRPr="00855D4A">
        <w:rPr>
          <w:rFonts w:ascii="Times New Roman" w:eastAsia="Times New Roman" w:hAnsi="Times New Roman" w:cs="Times New Roman"/>
          <w:kern w:val="1"/>
          <w:lang w:eastAsia="ru-RU"/>
        </w:rPr>
        <w:t xml:space="preserve">а) включенные в договор </w:t>
      </w:r>
      <w:proofErr w:type="spellStart"/>
      <w:r w:rsidRPr="00855D4A">
        <w:rPr>
          <w:rFonts w:ascii="Times New Roman" w:eastAsia="Times New Roman" w:hAnsi="Times New Roman" w:cs="Times New Roman"/>
          <w:kern w:val="1"/>
          <w:lang w:eastAsia="ru-RU"/>
        </w:rPr>
        <w:t>индентификационный</w:t>
      </w:r>
      <w:proofErr w:type="spellEnd"/>
      <w:r w:rsidRPr="00855D4A">
        <w:rPr>
          <w:rFonts w:ascii="Times New Roman" w:eastAsia="Times New Roman" w:hAnsi="Times New Roman" w:cs="Times New Roman"/>
          <w:kern w:val="1"/>
          <w:lang w:eastAsia="ru-RU"/>
        </w:rPr>
        <w:t xml:space="preserve"> код закупки, наименование, </w:t>
      </w:r>
      <w:proofErr w:type="gramStart"/>
      <w:r w:rsidRPr="00855D4A">
        <w:rPr>
          <w:rFonts w:ascii="Times New Roman" w:eastAsia="Times New Roman" w:hAnsi="Times New Roman" w:cs="Times New Roman"/>
          <w:kern w:val="1"/>
          <w:lang w:eastAsia="ru-RU"/>
        </w:rPr>
        <w:t>место  нахождение</w:t>
      </w:r>
      <w:proofErr w:type="gramEnd"/>
      <w:r w:rsidRPr="00855D4A">
        <w:rPr>
          <w:rFonts w:ascii="Times New Roman" w:eastAsia="Times New Roman" w:hAnsi="Times New Roman" w:cs="Times New Roman"/>
          <w:kern w:val="1"/>
          <w:lang w:eastAsia="ru-RU"/>
        </w:rPr>
        <w:t xml:space="preserve">  Заказчика, наименование объекта закупки, место выполнение работ, информацию о Подрядчике, предусмотренную </w:t>
      </w:r>
      <w:proofErr w:type="spellStart"/>
      <w:r w:rsidRPr="00855D4A">
        <w:rPr>
          <w:rFonts w:ascii="Times New Roman" w:eastAsia="Times New Roman" w:hAnsi="Times New Roman" w:cs="Times New Roman"/>
          <w:kern w:val="1"/>
          <w:lang w:eastAsia="ru-RU"/>
        </w:rPr>
        <w:t>пп</w:t>
      </w:r>
      <w:proofErr w:type="spellEnd"/>
      <w:r w:rsidRPr="00855D4A">
        <w:rPr>
          <w:rFonts w:ascii="Times New Roman" w:eastAsia="Times New Roman" w:hAnsi="Times New Roman" w:cs="Times New Roman"/>
          <w:kern w:val="1"/>
          <w:lang w:eastAsia="ru-RU"/>
        </w:rPr>
        <w:t>. «а», «г», «и», «е», ч.1 ст.43 Федерального закона №44-ФЗ, единицу измерения выполненной работы;</w:t>
      </w:r>
    </w:p>
    <w:p w:rsidR="00855D4A" w:rsidRPr="00855D4A" w:rsidRDefault="00855D4A" w:rsidP="00855D4A">
      <w:pPr>
        <w:suppressAutoHyphens/>
        <w:spacing w:after="0"/>
        <w:rPr>
          <w:rFonts w:ascii="Times New Roman" w:eastAsia="Times New Roman" w:hAnsi="Times New Roman" w:cs="Times New Roman"/>
          <w:kern w:val="1"/>
          <w:lang w:eastAsia="ru-RU"/>
        </w:rPr>
      </w:pPr>
      <w:r w:rsidRPr="00855D4A">
        <w:rPr>
          <w:rFonts w:ascii="Times New Roman" w:eastAsia="Times New Roman" w:hAnsi="Times New Roman" w:cs="Times New Roman"/>
          <w:kern w:val="1"/>
          <w:lang w:eastAsia="ru-RU"/>
        </w:rPr>
        <w:t>б) наименование выполненных работ;</w:t>
      </w:r>
    </w:p>
    <w:p w:rsidR="00855D4A" w:rsidRPr="00855D4A" w:rsidRDefault="00855D4A" w:rsidP="00855D4A">
      <w:pPr>
        <w:suppressAutoHyphens/>
        <w:spacing w:after="0"/>
        <w:rPr>
          <w:rFonts w:ascii="Times New Roman" w:eastAsia="Times New Roman" w:hAnsi="Times New Roman" w:cs="Times New Roman"/>
          <w:kern w:val="1"/>
          <w:lang w:eastAsia="ru-RU"/>
        </w:rPr>
      </w:pPr>
      <w:r w:rsidRPr="00855D4A">
        <w:rPr>
          <w:rFonts w:ascii="Times New Roman" w:eastAsia="Times New Roman" w:hAnsi="Times New Roman" w:cs="Times New Roman"/>
          <w:kern w:val="1"/>
          <w:lang w:eastAsia="ru-RU"/>
        </w:rPr>
        <w:t>в) информацию об объеме выполненных работ;</w:t>
      </w:r>
    </w:p>
    <w:p w:rsidR="00855D4A" w:rsidRPr="00855D4A" w:rsidRDefault="00855D4A" w:rsidP="00855D4A">
      <w:pPr>
        <w:suppressAutoHyphens/>
        <w:spacing w:after="0"/>
        <w:rPr>
          <w:rFonts w:ascii="Times New Roman" w:eastAsia="Times New Roman" w:hAnsi="Times New Roman" w:cs="Times New Roman"/>
          <w:kern w:val="1"/>
          <w:lang w:eastAsia="ru-RU"/>
        </w:rPr>
      </w:pPr>
      <w:r w:rsidRPr="00855D4A">
        <w:rPr>
          <w:rFonts w:ascii="Times New Roman" w:eastAsia="Times New Roman" w:hAnsi="Times New Roman" w:cs="Times New Roman"/>
          <w:kern w:val="1"/>
          <w:lang w:eastAsia="ru-RU"/>
        </w:rPr>
        <w:t>г) стоимость исполненных Подрядчиком обязательств, предусмотренных  договором с указанием цены за единицу выполненной работы;</w:t>
      </w:r>
    </w:p>
    <w:p w:rsidR="00855D4A" w:rsidRPr="00855D4A" w:rsidRDefault="00855D4A" w:rsidP="00855D4A">
      <w:pPr>
        <w:suppressAutoHyphens/>
        <w:spacing w:after="0"/>
        <w:rPr>
          <w:rFonts w:ascii="Times New Roman" w:eastAsia="Times New Roman" w:hAnsi="Times New Roman" w:cs="Times New Roman"/>
          <w:kern w:val="1"/>
          <w:lang w:eastAsia="ru-RU"/>
        </w:rPr>
      </w:pPr>
      <w:r w:rsidRPr="00855D4A">
        <w:rPr>
          <w:rFonts w:ascii="Times New Roman" w:eastAsia="Times New Roman" w:hAnsi="Times New Roman" w:cs="Times New Roman"/>
          <w:kern w:val="1"/>
          <w:lang w:eastAsia="ru-RU"/>
        </w:rPr>
        <w:t>д) иную информацию с учетом требований, установленных Правительством Российской Федерации.</w:t>
      </w:r>
    </w:p>
    <w:p w:rsidR="00855D4A" w:rsidRPr="00855D4A" w:rsidRDefault="00855D4A" w:rsidP="00855D4A">
      <w:pPr>
        <w:suppressAutoHyphens/>
        <w:spacing w:after="0"/>
        <w:rPr>
          <w:rFonts w:ascii="Times New Roman" w:eastAsia="Times New Roman" w:hAnsi="Times New Roman" w:cs="Times New Roman"/>
          <w:kern w:val="1"/>
          <w:lang w:eastAsia="ar-SA"/>
        </w:rPr>
      </w:pPr>
      <w:r w:rsidRPr="00855D4A">
        <w:rPr>
          <w:rFonts w:ascii="Times New Roman" w:eastAsia="Times New Roman" w:hAnsi="Times New Roman" w:cs="Times New Roman"/>
          <w:kern w:val="1"/>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855D4A">
        <w:rPr>
          <w:rFonts w:ascii="Times New Roman" w:eastAsia="Times New Roman" w:hAnsi="Times New Roman" w:cs="Times New Roman"/>
          <w:kern w:val="1"/>
          <w:lang w:eastAsia="ar-SA"/>
        </w:rPr>
        <w:t xml:space="preserve">.    </w:t>
      </w:r>
    </w:p>
    <w:p w:rsidR="00855D4A" w:rsidRPr="00855D4A" w:rsidRDefault="00855D4A" w:rsidP="00855D4A">
      <w:pPr>
        <w:tabs>
          <w:tab w:val="left" w:pos="708"/>
        </w:tabs>
        <w:suppressAutoHyphen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b/>
          <w:bCs/>
          <w:color w:val="000000"/>
          <w:lang w:eastAsia="ru-RU"/>
        </w:rPr>
        <w:t>10. Требования по передаче Заказчику технических и иных документов по завершению и сдаче работ</w:t>
      </w:r>
      <w:r w:rsidRPr="00855D4A">
        <w:rPr>
          <w:rFonts w:ascii="Times New Roman" w:eastAsia="Times New Roman" w:hAnsi="Times New Roman" w:cs="Times New Roman"/>
          <w:b/>
          <w:lang w:eastAsia="ru-RU"/>
        </w:rPr>
        <w:t>:</w:t>
      </w:r>
      <w:r w:rsidRPr="00855D4A">
        <w:rPr>
          <w:rFonts w:ascii="Times New Roman" w:eastAsia="Times New Roman" w:hAnsi="Times New Roman" w:cs="Times New Roman"/>
          <w:lang w:eastAsia="ru-RU"/>
        </w:rPr>
        <w:t xml:space="preserve"> акты освидетельствования скрытых работ, журнал производства работ, сертификаты и паспорта на материалы, изделия с печатями Подрядчика. </w:t>
      </w:r>
    </w:p>
    <w:p w:rsidR="00855D4A" w:rsidRPr="00855D4A" w:rsidRDefault="00855D4A" w:rsidP="00855D4A">
      <w:pPr>
        <w:tabs>
          <w:tab w:val="left" w:pos="708"/>
        </w:tabs>
        <w:spacing w:after="0" w:line="240" w:lineRule="auto"/>
        <w:ind w:left="1404" w:hanging="504"/>
        <w:rPr>
          <w:rFonts w:ascii="Times New Roman" w:eastAsia="Times New Roman" w:hAnsi="Times New Roman" w:cs="Times New Roman"/>
          <w:lang w:eastAsia="ru-RU"/>
        </w:rPr>
      </w:pPr>
    </w:p>
    <w:p w:rsidR="00855D4A" w:rsidRPr="00855D4A" w:rsidRDefault="00855D4A" w:rsidP="00855D4A">
      <w:pPr>
        <w:tabs>
          <w:tab w:val="left" w:pos="708"/>
        </w:tabs>
        <w:suppressAutoHyphens/>
        <w:spacing w:after="0" w:line="240" w:lineRule="auto"/>
        <w:rPr>
          <w:rFonts w:ascii="Times New Roman" w:eastAsia="Times New Roman" w:hAnsi="Times New Roman" w:cs="Times New Roman"/>
          <w:b/>
          <w:lang w:eastAsia="ru-RU"/>
        </w:rPr>
      </w:pPr>
      <w:r w:rsidRPr="00855D4A">
        <w:rPr>
          <w:rFonts w:ascii="Times New Roman" w:eastAsia="Times New Roman" w:hAnsi="Times New Roman" w:cs="Times New Roman"/>
          <w:b/>
          <w:bCs/>
          <w:color w:val="000000"/>
          <w:lang w:eastAsia="ru-RU"/>
        </w:rPr>
        <w:t>11. Требования по сроку гарантий качества на результаты работ</w:t>
      </w:r>
      <w:r w:rsidRPr="00855D4A">
        <w:rPr>
          <w:rFonts w:ascii="Times New Roman" w:eastAsia="Times New Roman" w:hAnsi="Times New Roman" w:cs="Times New Roman"/>
          <w:b/>
          <w:lang w:eastAsia="ru-RU"/>
        </w:rPr>
        <w:t>:</w:t>
      </w:r>
      <w:r w:rsidRPr="00855D4A">
        <w:rPr>
          <w:rFonts w:ascii="Times New Roman" w:eastAsia="Times New Roman" w:hAnsi="Times New Roman" w:cs="Times New Roman"/>
          <w:lang w:eastAsia="ru-RU"/>
        </w:rPr>
        <w:t xml:space="preserve"> требования, связанные с недостатками результата работ, могут быть предъявлены Заказчиком в пределах двух лет со дня передачи  результата работ в соответствии со ст.724 Гражданского кодекса РФ.     </w:t>
      </w:r>
    </w:p>
    <w:p w:rsidR="00855D4A" w:rsidRPr="00855D4A" w:rsidRDefault="00855D4A" w:rsidP="00855D4A">
      <w:pPr>
        <w:tabs>
          <w:tab w:val="left" w:pos="540"/>
        </w:tabs>
        <w:spacing w:after="0" w:line="240" w:lineRule="auto"/>
        <w:rPr>
          <w:rFonts w:ascii="Times New Roman" w:eastAsia="Times New Roman" w:hAnsi="Times New Roman" w:cs="Times New Roman"/>
          <w:lang w:eastAsia="ru-RU"/>
        </w:rPr>
      </w:pPr>
    </w:p>
    <w:p w:rsidR="00855D4A" w:rsidRPr="00855D4A" w:rsidRDefault="00855D4A" w:rsidP="00855D4A">
      <w:pPr>
        <w:tabs>
          <w:tab w:val="left" w:pos="708"/>
        </w:tabs>
        <w:suppressAutoHyphens/>
        <w:spacing w:after="0" w:line="240" w:lineRule="auto"/>
        <w:rPr>
          <w:rFonts w:ascii="Times New Roman" w:eastAsia="Times New Roman" w:hAnsi="Times New Roman" w:cs="Times New Roman"/>
          <w:b/>
          <w:bCs/>
          <w:color w:val="000000"/>
          <w:lang w:eastAsia="ru-RU"/>
        </w:rPr>
      </w:pPr>
      <w:r w:rsidRPr="00855D4A">
        <w:rPr>
          <w:rFonts w:ascii="Times New Roman" w:eastAsia="Times New Roman" w:hAnsi="Times New Roman" w:cs="Times New Roman"/>
          <w:b/>
          <w:bCs/>
          <w:color w:val="000000"/>
          <w:lang w:eastAsia="ru-RU"/>
        </w:rPr>
        <w:t>12. Иные требования к работам и условиям их выполнения по усмотрению Заказчика:</w:t>
      </w:r>
    </w:p>
    <w:p w:rsidR="00855D4A" w:rsidRPr="00855D4A" w:rsidRDefault="00855D4A" w:rsidP="00855D4A">
      <w:pPr>
        <w:tabs>
          <w:tab w:val="left" w:pos="708"/>
        </w:tabs>
        <w:spacing w:after="0" w:line="240" w:lineRule="auto"/>
        <w:rPr>
          <w:rFonts w:ascii="Times New Roman" w:eastAsia="Times New Roman" w:hAnsi="Times New Roman" w:cs="Times New Roman"/>
          <w:lang w:eastAsia="ru-RU"/>
        </w:rPr>
      </w:pPr>
      <w:r w:rsidRPr="00855D4A">
        <w:rPr>
          <w:rFonts w:ascii="Times New Roman" w:eastAsia="Times New Roman" w:hAnsi="Times New Roman" w:cs="Times New Roman"/>
          <w:lang w:eastAsia="ru-RU"/>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w:t>
      </w:r>
    </w:p>
    <w:p w:rsidR="00855D4A" w:rsidRPr="00855D4A" w:rsidRDefault="00855D4A" w:rsidP="00855D4A">
      <w:pPr>
        <w:tabs>
          <w:tab w:val="left" w:pos="708"/>
        </w:tabs>
        <w:spacing w:after="0" w:line="240" w:lineRule="auto"/>
        <w:rPr>
          <w:rFonts w:ascii="Times New Roman" w:eastAsia="Times New Roman" w:hAnsi="Times New Roman" w:cs="Times New Roman"/>
          <w:lang w:eastAsia="ru-RU"/>
        </w:rPr>
      </w:pPr>
    </w:p>
    <w:p w:rsidR="00855D4A" w:rsidRPr="00855D4A" w:rsidRDefault="00855D4A" w:rsidP="00855D4A">
      <w:pPr>
        <w:keepNext/>
        <w:spacing w:after="0"/>
        <w:jc w:val="center"/>
        <w:outlineLvl w:val="0"/>
        <w:rPr>
          <w:rFonts w:ascii="Times New Roman" w:hAnsi="Times New Roman" w:cs="Times New Roman"/>
          <w:b/>
          <w:sz w:val="24"/>
          <w:szCs w:val="24"/>
        </w:rPr>
      </w:pPr>
      <w:r w:rsidRPr="00855D4A">
        <w:rPr>
          <w:rFonts w:ascii="Times New Roman" w:hAnsi="Times New Roman" w:cs="Times New Roman"/>
          <w:b/>
          <w:sz w:val="24"/>
          <w:szCs w:val="24"/>
        </w:rPr>
        <w:t xml:space="preserve">Ведомость   работ по  текущему ремонту центрального ограждения </w:t>
      </w:r>
    </w:p>
    <w:p w:rsidR="00855D4A" w:rsidRPr="00855D4A" w:rsidRDefault="00855D4A" w:rsidP="00855D4A">
      <w:pPr>
        <w:spacing w:after="0"/>
        <w:rPr>
          <w:rFonts w:ascii="Times New Roman" w:hAnsi="Times New Roman" w:cs="Times New Roman"/>
        </w:rPr>
      </w:pPr>
      <w:r w:rsidRPr="00855D4A">
        <w:t xml:space="preserve">                                                                                                                                                                      </w:t>
      </w:r>
      <w:r w:rsidRPr="00855D4A">
        <w:rPr>
          <w:rFonts w:ascii="Times New Roman" w:hAnsi="Times New Roman" w:cs="Times New Roman"/>
        </w:rPr>
        <w:t>Таблица 1</w:t>
      </w:r>
    </w:p>
    <w:tbl>
      <w:tblPr>
        <w:tblStyle w:val="a4"/>
        <w:tblW w:w="0" w:type="auto"/>
        <w:tblLook w:val="04A0" w:firstRow="1" w:lastRow="0" w:firstColumn="1" w:lastColumn="0" w:noHBand="0" w:noVBand="1"/>
      </w:tblPr>
      <w:tblGrid>
        <w:gridCol w:w="534"/>
        <w:gridCol w:w="4819"/>
        <w:gridCol w:w="1134"/>
        <w:gridCol w:w="1276"/>
        <w:gridCol w:w="1808"/>
      </w:tblGrid>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п\</w:t>
            </w:r>
            <w:proofErr w:type="gramStart"/>
            <w:r w:rsidRPr="00855D4A">
              <w:rPr>
                <w:rFonts w:ascii="Times New Roman" w:hAnsi="Times New Roman" w:cs="Times New Roman"/>
              </w:rPr>
              <w:t>п</w:t>
            </w:r>
            <w:proofErr w:type="gramEnd"/>
            <w:r w:rsidRPr="00855D4A">
              <w:rPr>
                <w:rFonts w:ascii="Times New Roman" w:hAnsi="Times New Roman" w:cs="Times New Roman"/>
              </w:rPr>
              <w:t xml:space="preserve"> №</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Наименование работ</w:t>
            </w:r>
          </w:p>
        </w:tc>
        <w:tc>
          <w:tcPr>
            <w:tcW w:w="1134" w:type="dxa"/>
          </w:tcPr>
          <w:p w:rsidR="00855D4A" w:rsidRPr="00855D4A" w:rsidRDefault="00855D4A" w:rsidP="00855D4A">
            <w:pPr>
              <w:rPr>
                <w:rFonts w:ascii="Times New Roman" w:hAnsi="Times New Roman" w:cs="Times New Roman"/>
              </w:rPr>
            </w:pPr>
            <w:proofErr w:type="spellStart"/>
            <w:r w:rsidRPr="00855D4A">
              <w:rPr>
                <w:rFonts w:ascii="Times New Roman" w:hAnsi="Times New Roman" w:cs="Times New Roman"/>
              </w:rPr>
              <w:t>Ед</w:t>
            </w:r>
            <w:proofErr w:type="gramStart"/>
            <w:r w:rsidRPr="00855D4A">
              <w:rPr>
                <w:rFonts w:ascii="Times New Roman" w:hAnsi="Times New Roman" w:cs="Times New Roman"/>
              </w:rPr>
              <w:t>.и</w:t>
            </w:r>
            <w:proofErr w:type="gramEnd"/>
            <w:r w:rsidRPr="00855D4A">
              <w:rPr>
                <w:rFonts w:ascii="Times New Roman" w:hAnsi="Times New Roman" w:cs="Times New Roman"/>
              </w:rPr>
              <w:t>зм</w:t>
            </w:r>
            <w:proofErr w:type="spell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Кол-во</w:t>
            </w:r>
          </w:p>
        </w:tc>
        <w:tc>
          <w:tcPr>
            <w:tcW w:w="1808"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примечание</w:t>
            </w: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1.</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Очистка от краски и  штукатурки вручную</w:t>
            </w:r>
            <w:r w:rsidRPr="00855D4A">
              <w:rPr>
                <w:rFonts w:ascii="Times New Roman" w:hAnsi="Times New Roman" w:cs="Times New Roman"/>
                <w:b/>
              </w:rPr>
              <w:t xml:space="preserve"> </w:t>
            </w:r>
            <w:r w:rsidRPr="00855D4A">
              <w:rPr>
                <w:rFonts w:ascii="Times New Roman" w:hAnsi="Times New Roman" w:cs="Times New Roman"/>
              </w:rPr>
              <w:t xml:space="preserve">с поверхности парапета и столбов  </w:t>
            </w:r>
          </w:p>
        </w:tc>
        <w:tc>
          <w:tcPr>
            <w:tcW w:w="1134" w:type="dxa"/>
          </w:tcPr>
          <w:p w:rsidR="00855D4A" w:rsidRPr="00855D4A" w:rsidRDefault="00855D4A" w:rsidP="00855D4A">
            <w:pPr>
              <w:jc w:val="center"/>
              <w:rPr>
                <w:rFonts w:ascii="Times New Roman" w:hAnsi="Times New Roman" w:cs="Times New Roman"/>
              </w:rPr>
            </w:pPr>
            <w:r w:rsidRPr="00855D4A">
              <w:rPr>
                <w:rFonts w:ascii="Times New Roman" w:hAnsi="Times New Roman" w:cs="Times New Roman"/>
              </w:rPr>
              <w:t>м</w:t>
            </w:r>
            <w:proofErr w:type="gramStart"/>
            <w:r w:rsidRPr="00855D4A">
              <w:rPr>
                <w:rFonts w:ascii="Times New Roman" w:hAnsi="Times New Roman" w:cs="Times New Roman"/>
              </w:rPr>
              <w:t>2</w:t>
            </w:r>
            <w:proofErr w:type="gram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511,00</w:t>
            </w:r>
          </w:p>
        </w:tc>
        <w:tc>
          <w:tcPr>
            <w:tcW w:w="1808" w:type="dxa"/>
          </w:tcPr>
          <w:p w:rsidR="00855D4A" w:rsidRPr="00855D4A" w:rsidRDefault="00855D4A" w:rsidP="00855D4A">
            <w:pPr>
              <w:rPr>
                <w:rFonts w:ascii="Times New Roman" w:hAnsi="Times New Roman" w:cs="Times New Roman"/>
              </w:rPr>
            </w:pP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2.</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Очистка металлических решеток вручную отслоившейся краски и ржавчины</w:t>
            </w:r>
          </w:p>
        </w:tc>
        <w:tc>
          <w:tcPr>
            <w:tcW w:w="1134" w:type="dxa"/>
          </w:tcPr>
          <w:p w:rsidR="00855D4A" w:rsidRPr="00855D4A" w:rsidRDefault="00855D4A" w:rsidP="00855D4A">
            <w:pPr>
              <w:jc w:val="center"/>
              <w:rPr>
                <w:rFonts w:ascii="Times New Roman" w:hAnsi="Times New Roman" w:cs="Times New Roman"/>
              </w:rPr>
            </w:pPr>
            <w:r w:rsidRPr="00855D4A">
              <w:rPr>
                <w:rFonts w:ascii="Times New Roman" w:hAnsi="Times New Roman" w:cs="Times New Roman"/>
              </w:rPr>
              <w:t>м</w:t>
            </w:r>
            <w:proofErr w:type="gramStart"/>
            <w:r w:rsidRPr="00855D4A">
              <w:rPr>
                <w:rFonts w:ascii="Times New Roman" w:hAnsi="Times New Roman" w:cs="Times New Roman"/>
              </w:rPr>
              <w:t>2</w:t>
            </w:r>
            <w:proofErr w:type="gram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244,54</w:t>
            </w:r>
          </w:p>
        </w:tc>
        <w:tc>
          <w:tcPr>
            <w:tcW w:w="1808" w:type="dxa"/>
          </w:tcPr>
          <w:p w:rsidR="00855D4A" w:rsidRPr="00855D4A" w:rsidRDefault="00855D4A" w:rsidP="00855D4A">
            <w:pPr>
              <w:rPr>
                <w:rFonts w:ascii="Times New Roman" w:hAnsi="Times New Roman" w:cs="Times New Roman"/>
              </w:rPr>
            </w:pP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3.</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Ремонт штукатурки по кирпичной поверхности столбов и парапетов (штукатурка отбитых мест </w:t>
            </w:r>
            <w:r w:rsidRPr="00855D4A">
              <w:rPr>
                <w:rFonts w:ascii="Times New Roman" w:hAnsi="Times New Roman" w:cs="Times New Roman"/>
              </w:rPr>
              <w:lastRenderedPageBreak/>
              <w:t>толщ до 2см участки площади до 1м2).</w:t>
            </w:r>
          </w:p>
        </w:tc>
        <w:tc>
          <w:tcPr>
            <w:tcW w:w="1134" w:type="dxa"/>
          </w:tcPr>
          <w:p w:rsidR="00855D4A" w:rsidRPr="00855D4A" w:rsidRDefault="00855D4A" w:rsidP="00855D4A">
            <w:pPr>
              <w:jc w:val="center"/>
              <w:rPr>
                <w:rFonts w:ascii="Times New Roman" w:hAnsi="Times New Roman" w:cs="Times New Roman"/>
              </w:rPr>
            </w:pPr>
            <w:r w:rsidRPr="00855D4A">
              <w:rPr>
                <w:rFonts w:ascii="Times New Roman" w:hAnsi="Times New Roman" w:cs="Times New Roman"/>
              </w:rPr>
              <w:lastRenderedPageBreak/>
              <w:t>м</w:t>
            </w:r>
            <w:proofErr w:type="gramStart"/>
            <w:r w:rsidRPr="00855D4A">
              <w:rPr>
                <w:rFonts w:ascii="Times New Roman" w:hAnsi="Times New Roman" w:cs="Times New Roman"/>
              </w:rPr>
              <w:t>2</w:t>
            </w:r>
            <w:proofErr w:type="gram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153,30</w:t>
            </w:r>
          </w:p>
        </w:tc>
        <w:tc>
          <w:tcPr>
            <w:tcW w:w="1808" w:type="dxa"/>
          </w:tcPr>
          <w:p w:rsidR="00855D4A" w:rsidRPr="00855D4A" w:rsidRDefault="00855D4A" w:rsidP="00855D4A">
            <w:pPr>
              <w:rPr>
                <w:rFonts w:ascii="Times New Roman" w:hAnsi="Times New Roman" w:cs="Times New Roman"/>
              </w:rPr>
            </w:pP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lastRenderedPageBreak/>
              <w:t>4.</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Грунтовка поверхности стен фасада грунтовкой </w:t>
            </w:r>
          </w:p>
        </w:tc>
        <w:tc>
          <w:tcPr>
            <w:tcW w:w="1134" w:type="dxa"/>
          </w:tcPr>
          <w:p w:rsidR="00855D4A" w:rsidRPr="00855D4A" w:rsidRDefault="00855D4A" w:rsidP="00855D4A">
            <w:pPr>
              <w:jc w:val="center"/>
              <w:rPr>
                <w:rFonts w:ascii="Times New Roman" w:hAnsi="Times New Roman" w:cs="Times New Roman"/>
              </w:rPr>
            </w:pPr>
            <w:r w:rsidRPr="00855D4A">
              <w:rPr>
                <w:rFonts w:ascii="Times New Roman" w:hAnsi="Times New Roman" w:cs="Times New Roman"/>
              </w:rPr>
              <w:t>м</w:t>
            </w:r>
            <w:proofErr w:type="gramStart"/>
            <w:r w:rsidRPr="00855D4A">
              <w:rPr>
                <w:rFonts w:ascii="Times New Roman" w:hAnsi="Times New Roman" w:cs="Times New Roman"/>
              </w:rPr>
              <w:t>2</w:t>
            </w:r>
            <w:proofErr w:type="gram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511,00</w:t>
            </w:r>
          </w:p>
        </w:tc>
        <w:tc>
          <w:tcPr>
            <w:tcW w:w="1808" w:type="dxa"/>
          </w:tcPr>
          <w:p w:rsidR="00855D4A" w:rsidRPr="00855D4A" w:rsidRDefault="00855D4A" w:rsidP="00855D4A">
            <w:pPr>
              <w:rPr>
                <w:rFonts w:ascii="Times New Roman" w:hAnsi="Times New Roman" w:cs="Times New Roman"/>
              </w:rPr>
            </w:pP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5.</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Окраска поверхности фасадов  силикатной фасадной краской за 2 раза. </w:t>
            </w:r>
            <w:r w:rsidRPr="00855D4A">
              <w:rPr>
                <w:rFonts w:ascii="Times New Roman" w:hAnsi="Times New Roman" w:cs="Times New Roman"/>
                <w:b/>
              </w:rPr>
              <w:t xml:space="preserve">  </w:t>
            </w:r>
          </w:p>
        </w:tc>
        <w:tc>
          <w:tcPr>
            <w:tcW w:w="1134" w:type="dxa"/>
          </w:tcPr>
          <w:p w:rsidR="00855D4A" w:rsidRPr="00855D4A" w:rsidRDefault="00855D4A" w:rsidP="00855D4A">
            <w:pPr>
              <w:jc w:val="center"/>
              <w:rPr>
                <w:rFonts w:ascii="Times New Roman" w:hAnsi="Times New Roman" w:cs="Times New Roman"/>
              </w:rPr>
            </w:pPr>
            <w:r w:rsidRPr="00855D4A">
              <w:rPr>
                <w:rFonts w:ascii="Times New Roman" w:hAnsi="Times New Roman" w:cs="Times New Roman"/>
              </w:rPr>
              <w:t>м</w:t>
            </w:r>
            <w:proofErr w:type="gramStart"/>
            <w:r w:rsidRPr="00855D4A">
              <w:rPr>
                <w:rFonts w:ascii="Times New Roman" w:hAnsi="Times New Roman" w:cs="Times New Roman"/>
              </w:rPr>
              <w:t>2</w:t>
            </w:r>
            <w:proofErr w:type="gram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511,00</w:t>
            </w:r>
          </w:p>
        </w:tc>
        <w:tc>
          <w:tcPr>
            <w:tcW w:w="1808" w:type="dxa"/>
          </w:tcPr>
          <w:p w:rsidR="00855D4A" w:rsidRPr="00855D4A" w:rsidRDefault="00855D4A" w:rsidP="00855D4A">
            <w:pPr>
              <w:rPr>
                <w:rFonts w:ascii="Times New Roman" w:hAnsi="Times New Roman" w:cs="Times New Roman"/>
              </w:rPr>
            </w:pP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6.</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Окраска металлического ограждения с заполнением проемов 20% за 2 раза.</w:t>
            </w:r>
          </w:p>
        </w:tc>
        <w:tc>
          <w:tcPr>
            <w:tcW w:w="1134" w:type="dxa"/>
          </w:tcPr>
          <w:p w:rsidR="00855D4A" w:rsidRPr="00855D4A" w:rsidRDefault="00855D4A" w:rsidP="00855D4A">
            <w:pPr>
              <w:jc w:val="center"/>
              <w:rPr>
                <w:rFonts w:ascii="Times New Roman" w:hAnsi="Times New Roman" w:cs="Times New Roman"/>
              </w:rPr>
            </w:pPr>
            <w:r w:rsidRPr="00855D4A">
              <w:rPr>
                <w:rFonts w:ascii="Times New Roman" w:hAnsi="Times New Roman" w:cs="Times New Roman"/>
              </w:rPr>
              <w:t>м</w:t>
            </w:r>
            <w:proofErr w:type="gramStart"/>
            <w:r w:rsidRPr="00855D4A">
              <w:rPr>
                <w:rFonts w:ascii="Times New Roman" w:hAnsi="Times New Roman" w:cs="Times New Roman"/>
              </w:rPr>
              <w:t>2</w:t>
            </w:r>
            <w:proofErr w:type="gram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244,54</w:t>
            </w:r>
          </w:p>
        </w:tc>
        <w:tc>
          <w:tcPr>
            <w:tcW w:w="1808" w:type="dxa"/>
          </w:tcPr>
          <w:p w:rsidR="00855D4A" w:rsidRPr="00855D4A" w:rsidRDefault="00855D4A" w:rsidP="00855D4A">
            <w:pPr>
              <w:rPr>
                <w:rFonts w:ascii="Times New Roman" w:hAnsi="Times New Roman" w:cs="Times New Roman"/>
              </w:rPr>
            </w:pP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7.</w:t>
            </w:r>
          </w:p>
        </w:tc>
        <w:tc>
          <w:tcPr>
            <w:tcW w:w="4819"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Погрузка и вывоз мусора на 15км.</w:t>
            </w:r>
          </w:p>
        </w:tc>
        <w:tc>
          <w:tcPr>
            <w:tcW w:w="1134" w:type="dxa"/>
          </w:tcPr>
          <w:p w:rsidR="00855D4A" w:rsidRPr="00855D4A" w:rsidRDefault="00855D4A" w:rsidP="00855D4A">
            <w:pPr>
              <w:jc w:val="center"/>
              <w:rPr>
                <w:rFonts w:ascii="Times New Roman" w:hAnsi="Times New Roman" w:cs="Times New Roman"/>
              </w:rPr>
            </w:pPr>
            <w:proofErr w:type="spellStart"/>
            <w:r w:rsidRPr="00855D4A">
              <w:rPr>
                <w:rFonts w:ascii="Times New Roman" w:hAnsi="Times New Roman" w:cs="Times New Roman"/>
              </w:rPr>
              <w:t>тн</w:t>
            </w:r>
            <w:proofErr w:type="spellEnd"/>
          </w:p>
        </w:tc>
        <w:tc>
          <w:tcPr>
            <w:tcW w:w="127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7,405</w:t>
            </w:r>
          </w:p>
        </w:tc>
        <w:tc>
          <w:tcPr>
            <w:tcW w:w="1808" w:type="dxa"/>
          </w:tcPr>
          <w:p w:rsidR="00855D4A" w:rsidRPr="00855D4A" w:rsidRDefault="00855D4A" w:rsidP="00855D4A">
            <w:pPr>
              <w:rPr>
                <w:rFonts w:ascii="Times New Roman" w:hAnsi="Times New Roman" w:cs="Times New Roman"/>
              </w:rPr>
            </w:pPr>
          </w:p>
        </w:tc>
      </w:tr>
    </w:tbl>
    <w:p w:rsidR="00855D4A" w:rsidRPr="00855D4A" w:rsidRDefault="00855D4A" w:rsidP="00855D4A">
      <w:pPr>
        <w:spacing w:after="0"/>
        <w:rPr>
          <w:rFonts w:ascii="Times New Roman" w:hAnsi="Times New Roman" w:cs="Times New Roman"/>
        </w:rPr>
      </w:pPr>
    </w:p>
    <w:p w:rsidR="00855D4A" w:rsidRPr="00855D4A" w:rsidRDefault="00855D4A" w:rsidP="00855D4A">
      <w:pPr>
        <w:tabs>
          <w:tab w:val="left" w:pos="540"/>
        </w:tabs>
        <w:spacing w:after="0" w:line="240" w:lineRule="auto"/>
        <w:rPr>
          <w:rFonts w:ascii="Times New Roman" w:eastAsia="Times New Roman" w:hAnsi="Times New Roman" w:cs="Times New Roman"/>
          <w:lang w:eastAsia="ru-RU"/>
        </w:rPr>
      </w:pPr>
    </w:p>
    <w:p w:rsidR="00855D4A" w:rsidRPr="00855D4A" w:rsidRDefault="00855D4A" w:rsidP="00855D4A">
      <w:pPr>
        <w:tabs>
          <w:tab w:val="left" w:pos="540"/>
        </w:tabs>
        <w:spacing w:after="0" w:line="240" w:lineRule="auto"/>
        <w:rPr>
          <w:rFonts w:ascii="Times New Roman" w:eastAsia="Times New Roman" w:hAnsi="Times New Roman" w:cs="Times New Roman"/>
          <w:b/>
          <w:lang w:eastAsia="ru-RU"/>
        </w:rPr>
      </w:pPr>
      <w:r w:rsidRPr="00855D4A">
        <w:rPr>
          <w:rFonts w:ascii="Times New Roman" w:eastAsia="Times New Roman" w:hAnsi="Times New Roman" w:cs="Times New Roman"/>
          <w:b/>
          <w:lang w:eastAsia="ru-RU"/>
        </w:rPr>
        <w:t xml:space="preserve">                       Требование Заказчика  к материалам, используемым при выполнении работ</w:t>
      </w:r>
    </w:p>
    <w:p w:rsidR="00855D4A" w:rsidRPr="00855D4A" w:rsidRDefault="00855D4A" w:rsidP="00855D4A">
      <w:pPr>
        <w:jc w:val="center"/>
        <w:rPr>
          <w:rFonts w:ascii="Times New Roman" w:hAnsi="Times New Roman" w:cs="Times New Roman"/>
        </w:rPr>
      </w:pPr>
      <w:r w:rsidRPr="00855D4A">
        <w:rPr>
          <w:rFonts w:ascii="Times New Roman" w:hAnsi="Times New Roman" w:cs="Times New Roman"/>
        </w:rPr>
        <w:t xml:space="preserve">                                                                                                                           Таблица 2</w:t>
      </w:r>
    </w:p>
    <w:tbl>
      <w:tblPr>
        <w:tblStyle w:val="a4"/>
        <w:tblW w:w="0" w:type="auto"/>
        <w:tblLayout w:type="fixed"/>
        <w:tblLook w:val="04A0" w:firstRow="1" w:lastRow="0" w:firstColumn="1" w:lastColumn="0" w:noHBand="0" w:noVBand="1"/>
      </w:tblPr>
      <w:tblGrid>
        <w:gridCol w:w="534"/>
        <w:gridCol w:w="2126"/>
        <w:gridCol w:w="6911"/>
      </w:tblGrid>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 п\</w:t>
            </w:r>
            <w:proofErr w:type="gramStart"/>
            <w:r w:rsidRPr="00855D4A">
              <w:rPr>
                <w:rFonts w:ascii="Times New Roman" w:hAnsi="Times New Roman" w:cs="Times New Roman"/>
              </w:rPr>
              <w:t>п</w:t>
            </w:r>
            <w:proofErr w:type="gramEnd"/>
          </w:p>
        </w:tc>
        <w:tc>
          <w:tcPr>
            <w:tcW w:w="212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Наименование материалов</w:t>
            </w:r>
          </w:p>
        </w:tc>
        <w:tc>
          <w:tcPr>
            <w:tcW w:w="6911"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Характеристика и показатели эквивалентности  материалов</w:t>
            </w: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1.</w:t>
            </w:r>
          </w:p>
        </w:tc>
        <w:tc>
          <w:tcPr>
            <w:tcW w:w="2126" w:type="dxa"/>
          </w:tcPr>
          <w:p w:rsidR="00855D4A" w:rsidRPr="00855D4A" w:rsidRDefault="00855D4A" w:rsidP="00855D4A">
            <w:pPr>
              <w:rPr>
                <w:rFonts w:ascii="Times New Roman" w:hAnsi="Times New Roman" w:cs="Times New Roman"/>
                <w:color w:val="FF0000"/>
              </w:rPr>
            </w:pPr>
            <w:r w:rsidRPr="00855D4A">
              <w:rPr>
                <w:rFonts w:ascii="Times New Roman" w:hAnsi="Times New Roman" w:cs="Times New Roman"/>
              </w:rPr>
              <w:t xml:space="preserve">Штукатурка </w:t>
            </w:r>
          </w:p>
        </w:tc>
        <w:tc>
          <w:tcPr>
            <w:tcW w:w="6911"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Штукатурка фасадная.</w:t>
            </w:r>
          </w:p>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Состав смеси: цемент, минеральные заполнители, модифицирующие добавки, армирующие </w:t>
            </w:r>
            <w:proofErr w:type="spellStart"/>
            <w:r w:rsidRPr="00855D4A">
              <w:rPr>
                <w:rFonts w:ascii="Times New Roman" w:hAnsi="Times New Roman" w:cs="Times New Roman"/>
              </w:rPr>
              <w:t>микроволокна</w:t>
            </w:r>
            <w:proofErr w:type="spellEnd"/>
            <w:r w:rsidRPr="00855D4A">
              <w:rPr>
                <w:rFonts w:ascii="Times New Roman" w:hAnsi="Times New Roman" w:cs="Times New Roman"/>
              </w:rPr>
              <w:t>.</w:t>
            </w:r>
          </w:p>
          <w:p w:rsidR="00855D4A" w:rsidRPr="00855D4A" w:rsidRDefault="00855D4A" w:rsidP="00855D4A">
            <w:pPr>
              <w:rPr>
                <w:rFonts w:ascii="Times New Roman" w:hAnsi="Times New Roman" w:cs="Times New Roman"/>
              </w:rPr>
            </w:pPr>
            <w:r w:rsidRPr="00855D4A">
              <w:rPr>
                <w:rFonts w:ascii="Times New Roman" w:hAnsi="Times New Roman" w:cs="Times New Roman"/>
              </w:rPr>
              <w:t>Свойства: высокая адгезия; пластичность; устойчивость к механическим воздействиям; морозостойкость.</w:t>
            </w:r>
          </w:p>
          <w:p w:rsidR="00855D4A" w:rsidRPr="00855D4A" w:rsidRDefault="00855D4A" w:rsidP="00855D4A">
            <w:pPr>
              <w:rPr>
                <w:rFonts w:ascii="Times New Roman" w:hAnsi="Times New Roman" w:cs="Times New Roman"/>
              </w:rPr>
            </w:pPr>
            <w:r w:rsidRPr="00855D4A">
              <w:rPr>
                <w:rFonts w:ascii="Times New Roman" w:hAnsi="Times New Roman" w:cs="Times New Roman"/>
              </w:rPr>
              <w:t>Характеристики технические:</w:t>
            </w:r>
          </w:p>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Количество воды </w:t>
            </w:r>
            <w:proofErr w:type="spellStart"/>
            <w:r w:rsidRPr="00855D4A">
              <w:rPr>
                <w:rFonts w:ascii="Times New Roman" w:hAnsi="Times New Roman" w:cs="Times New Roman"/>
              </w:rPr>
              <w:t>затворения</w:t>
            </w:r>
            <w:proofErr w:type="spellEnd"/>
            <w:proofErr w:type="gramStart"/>
            <w:r w:rsidRPr="00855D4A">
              <w:rPr>
                <w:rFonts w:ascii="Times New Roman" w:hAnsi="Times New Roman" w:cs="Times New Roman"/>
              </w:rPr>
              <w:t xml:space="preserve"> :</w:t>
            </w:r>
            <w:proofErr w:type="gramEnd"/>
            <w:r w:rsidRPr="00855D4A">
              <w:rPr>
                <w:rFonts w:ascii="Times New Roman" w:hAnsi="Times New Roman" w:cs="Times New Roman"/>
              </w:rPr>
              <w:t xml:space="preserve"> на 5 кг сухой смеси -1,2л воды, - на 25кг сухой смеси – 6,0 л воды</w:t>
            </w:r>
          </w:p>
          <w:p w:rsidR="00855D4A" w:rsidRPr="00855D4A" w:rsidRDefault="00855D4A" w:rsidP="00855D4A">
            <w:pPr>
              <w:rPr>
                <w:rFonts w:ascii="Times New Roman" w:hAnsi="Times New Roman" w:cs="Times New Roman"/>
              </w:rPr>
            </w:pPr>
            <w:r w:rsidRPr="00855D4A">
              <w:rPr>
                <w:rFonts w:ascii="Times New Roman" w:hAnsi="Times New Roman" w:cs="Times New Roman"/>
              </w:rPr>
              <w:t>Температура применения +5С до +30С</w:t>
            </w:r>
          </w:p>
          <w:p w:rsidR="00855D4A" w:rsidRPr="00855D4A" w:rsidRDefault="00855D4A" w:rsidP="00855D4A">
            <w:pPr>
              <w:rPr>
                <w:rFonts w:ascii="Times New Roman" w:hAnsi="Times New Roman" w:cs="Times New Roman"/>
              </w:rPr>
            </w:pPr>
            <w:r w:rsidRPr="00855D4A">
              <w:rPr>
                <w:rFonts w:ascii="Times New Roman" w:hAnsi="Times New Roman" w:cs="Times New Roman"/>
              </w:rPr>
              <w:t>Средняя плотность затвердевшего раствора в сухом состоянии не менее 1400кг/м3  и  не более 1600кг/м3;</w:t>
            </w:r>
          </w:p>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Марка по морозостойкости контактной зоны: </w:t>
            </w:r>
            <w:r w:rsidRPr="00855D4A">
              <w:rPr>
                <w:rFonts w:ascii="Times New Roman" w:hAnsi="Times New Roman" w:cs="Times New Roman"/>
                <w:lang w:val="en-US"/>
              </w:rPr>
              <w:t>F</w:t>
            </w:r>
            <w:r w:rsidRPr="00855D4A">
              <w:rPr>
                <w:rFonts w:ascii="Times New Roman" w:hAnsi="Times New Roman" w:cs="Times New Roman"/>
              </w:rPr>
              <w:t>25(не менее 25 циклов);</w:t>
            </w:r>
          </w:p>
          <w:p w:rsidR="00855D4A" w:rsidRPr="00855D4A" w:rsidRDefault="00855D4A" w:rsidP="00855D4A">
            <w:pPr>
              <w:rPr>
                <w:rFonts w:ascii="Times New Roman" w:hAnsi="Times New Roman" w:cs="Times New Roman"/>
              </w:rPr>
            </w:pPr>
            <w:r w:rsidRPr="00855D4A">
              <w:rPr>
                <w:rFonts w:ascii="Times New Roman" w:hAnsi="Times New Roman" w:cs="Times New Roman"/>
              </w:rPr>
              <w:t>Марка по морозостойкости затвердевшего раствора:</w:t>
            </w:r>
            <w:r w:rsidRPr="00855D4A">
              <w:rPr>
                <w:rFonts w:ascii="Times New Roman" w:hAnsi="Times New Roman" w:cs="Times New Roman"/>
                <w:lang w:val="en-US"/>
              </w:rPr>
              <w:t>F</w:t>
            </w:r>
            <w:r w:rsidRPr="00855D4A">
              <w:rPr>
                <w:rFonts w:ascii="Times New Roman" w:hAnsi="Times New Roman" w:cs="Times New Roman"/>
              </w:rPr>
              <w:t>100(не менее 100циклов);</w:t>
            </w:r>
          </w:p>
          <w:p w:rsidR="00855D4A" w:rsidRPr="00855D4A" w:rsidRDefault="00855D4A" w:rsidP="00855D4A">
            <w:pPr>
              <w:rPr>
                <w:rFonts w:ascii="Times New Roman" w:hAnsi="Times New Roman" w:cs="Times New Roman"/>
              </w:rPr>
            </w:pPr>
            <w:r w:rsidRPr="00855D4A">
              <w:rPr>
                <w:rFonts w:ascii="Times New Roman" w:hAnsi="Times New Roman" w:cs="Times New Roman"/>
              </w:rPr>
              <w:t>Готовность к дальнейшей отделке: через 3 суток;</w:t>
            </w:r>
          </w:p>
          <w:p w:rsidR="00855D4A" w:rsidRPr="00855D4A" w:rsidRDefault="00855D4A" w:rsidP="00855D4A">
            <w:pPr>
              <w:rPr>
                <w:rFonts w:ascii="Times New Roman" w:hAnsi="Times New Roman" w:cs="Times New Roman"/>
                <w:lang w:eastAsia="ru-RU"/>
              </w:rPr>
            </w:pPr>
            <w:r w:rsidRPr="00855D4A">
              <w:rPr>
                <w:rFonts w:ascii="Times New Roman" w:hAnsi="Times New Roman" w:cs="Times New Roman"/>
              </w:rPr>
              <w:t>Расход сухой смеси: 1,5кг/м</w:t>
            </w:r>
            <w:proofErr w:type="gramStart"/>
            <w:r w:rsidRPr="00855D4A">
              <w:rPr>
                <w:rFonts w:ascii="Times New Roman" w:hAnsi="Times New Roman" w:cs="Times New Roman"/>
              </w:rPr>
              <w:t>2</w:t>
            </w:r>
            <w:proofErr w:type="gramEnd"/>
            <w:r w:rsidRPr="00855D4A">
              <w:rPr>
                <w:rFonts w:ascii="Times New Roman" w:hAnsi="Times New Roman" w:cs="Times New Roman"/>
              </w:rPr>
              <w:t xml:space="preserve"> на 1мм толщина слоя.</w:t>
            </w: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2.</w:t>
            </w:r>
          </w:p>
        </w:tc>
        <w:tc>
          <w:tcPr>
            <w:tcW w:w="212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Грунтовка     </w:t>
            </w:r>
          </w:p>
        </w:tc>
        <w:tc>
          <w:tcPr>
            <w:tcW w:w="6911"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Грунтовка  должна быть предназначена для наружных работ, с датой изготовления не более 24 месяцев  со дня изготовления.</w:t>
            </w:r>
          </w:p>
          <w:p w:rsidR="00855D4A" w:rsidRPr="00855D4A" w:rsidRDefault="00855D4A" w:rsidP="00855D4A">
            <w:pPr>
              <w:rPr>
                <w:rFonts w:ascii="Times New Roman" w:hAnsi="Times New Roman" w:cs="Times New Roman"/>
              </w:rPr>
            </w:pPr>
            <w:r w:rsidRPr="00855D4A">
              <w:rPr>
                <w:rFonts w:ascii="Times New Roman" w:hAnsi="Times New Roman" w:cs="Times New Roman"/>
              </w:rPr>
              <w:t>Состав: водная дисперсия сополимеров акрилатов</w:t>
            </w:r>
          </w:p>
          <w:p w:rsidR="00855D4A" w:rsidRPr="00855D4A" w:rsidRDefault="00855D4A" w:rsidP="00855D4A">
            <w:pPr>
              <w:rPr>
                <w:rFonts w:ascii="Times New Roman" w:hAnsi="Times New Roman" w:cs="Times New Roman"/>
              </w:rPr>
            </w:pPr>
            <w:r w:rsidRPr="00855D4A">
              <w:rPr>
                <w:rFonts w:ascii="Times New Roman" w:hAnsi="Times New Roman" w:cs="Times New Roman"/>
              </w:rPr>
              <w:t>Плотность: 1,0 кг/дм3</w:t>
            </w:r>
          </w:p>
          <w:p w:rsidR="00855D4A" w:rsidRPr="00855D4A" w:rsidRDefault="00855D4A" w:rsidP="00855D4A">
            <w:pPr>
              <w:rPr>
                <w:rFonts w:ascii="Times New Roman" w:hAnsi="Times New Roman" w:cs="Times New Roman"/>
              </w:rPr>
            </w:pPr>
            <w:r w:rsidRPr="00855D4A">
              <w:rPr>
                <w:rFonts w:ascii="Times New Roman" w:hAnsi="Times New Roman" w:cs="Times New Roman"/>
              </w:rPr>
              <w:t>Расход: 0,1-0,2 л/м</w:t>
            </w:r>
            <w:proofErr w:type="gramStart"/>
            <w:r w:rsidRPr="00855D4A">
              <w:rPr>
                <w:rFonts w:ascii="Times New Roman" w:hAnsi="Times New Roman" w:cs="Times New Roman"/>
              </w:rPr>
              <w:t>2</w:t>
            </w:r>
            <w:proofErr w:type="gramEnd"/>
            <w:r w:rsidRPr="00855D4A">
              <w:rPr>
                <w:rFonts w:ascii="Times New Roman" w:hAnsi="Times New Roman" w:cs="Times New Roman"/>
              </w:rPr>
              <w:t xml:space="preserve"> при однократном нанесении в зависимости от впитывающей способности основания</w:t>
            </w: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3.</w:t>
            </w:r>
          </w:p>
        </w:tc>
        <w:tc>
          <w:tcPr>
            <w:tcW w:w="212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 xml:space="preserve">Краска </w:t>
            </w:r>
          </w:p>
        </w:tc>
        <w:tc>
          <w:tcPr>
            <w:tcW w:w="6911"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Силикатная краска должна быть  предназначена для нанесения окрасочных покрытий снаружи зданий – на фасадах.</w:t>
            </w:r>
          </w:p>
          <w:p w:rsidR="00855D4A" w:rsidRPr="00855D4A" w:rsidRDefault="00855D4A" w:rsidP="00855D4A">
            <w:pPr>
              <w:rPr>
                <w:rFonts w:ascii="Times New Roman" w:hAnsi="Times New Roman" w:cs="Times New Roman"/>
              </w:rPr>
            </w:pPr>
            <w:r w:rsidRPr="00855D4A">
              <w:rPr>
                <w:rFonts w:ascii="Times New Roman" w:hAnsi="Times New Roman" w:cs="Times New Roman"/>
              </w:rPr>
              <w:t>Состав: жидкое калийное стекло, водные дисперсии акрилового и силиконового сополимеров, пигменты и модификаторы</w:t>
            </w:r>
          </w:p>
          <w:p w:rsidR="00855D4A" w:rsidRPr="00855D4A" w:rsidRDefault="00855D4A" w:rsidP="00855D4A">
            <w:pPr>
              <w:rPr>
                <w:rFonts w:ascii="Times New Roman" w:hAnsi="Times New Roman" w:cs="Times New Roman"/>
              </w:rPr>
            </w:pPr>
            <w:r w:rsidRPr="00855D4A">
              <w:rPr>
                <w:rFonts w:ascii="Times New Roman" w:hAnsi="Times New Roman" w:cs="Times New Roman"/>
              </w:rPr>
              <w:t>Плотность: не менее 1,25 кг/дм3  и  не более  1,35 кг/дм3</w:t>
            </w:r>
          </w:p>
          <w:p w:rsidR="00855D4A" w:rsidRPr="00855D4A" w:rsidRDefault="00855D4A" w:rsidP="00855D4A">
            <w:pPr>
              <w:rPr>
                <w:rFonts w:ascii="Times New Roman" w:hAnsi="Times New Roman" w:cs="Times New Roman"/>
              </w:rPr>
            </w:pPr>
            <w:r w:rsidRPr="00855D4A">
              <w:rPr>
                <w:rFonts w:ascii="Times New Roman" w:hAnsi="Times New Roman" w:cs="Times New Roman"/>
              </w:rPr>
              <w:t>Температура применения от+ 5С до +30С</w:t>
            </w:r>
          </w:p>
          <w:p w:rsidR="00855D4A" w:rsidRPr="00855D4A" w:rsidRDefault="00855D4A" w:rsidP="00855D4A">
            <w:pPr>
              <w:rPr>
                <w:rFonts w:ascii="Times New Roman" w:hAnsi="Times New Roman" w:cs="Times New Roman"/>
              </w:rPr>
            </w:pPr>
            <w:r w:rsidRPr="00855D4A">
              <w:rPr>
                <w:rFonts w:ascii="Times New Roman" w:hAnsi="Times New Roman" w:cs="Times New Roman"/>
              </w:rPr>
              <w:t>Расход: 0,2 л\м</w:t>
            </w:r>
            <w:proofErr w:type="gramStart"/>
            <w:r w:rsidRPr="00855D4A">
              <w:rPr>
                <w:rFonts w:ascii="Times New Roman" w:hAnsi="Times New Roman" w:cs="Times New Roman"/>
              </w:rPr>
              <w:t>2</w:t>
            </w:r>
            <w:proofErr w:type="gramEnd"/>
            <w:r w:rsidRPr="00855D4A">
              <w:rPr>
                <w:rFonts w:ascii="Times New Roman" w:hAnsi="Times New Roman" w:cs="Times New Roman"/>
              </w:rPr>
              <w:t xml:space="preserve"> при каждом проходе</w:t>
            </w:r>
          </w:p>
        </w:tc>
      </w:tr>
      <w:tr w:rsidR="00855D4A" w:rsidRPr="00855D4A" w:rsidTr="00DB09C3">
        <w:tc>
          <w:tcPr>
            <w:tcW w:w="534"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4.</w:t>
            </w:r>
          </w:p>
        </w:tc>
        <w:tc>
          <w:tcPr>
            <w:tcW w:w="2126" w:type="dxa"/>
          </w:tcPr>
          <w:p w:rsidR="00855D4A" w:rsidRPr="00855D4A" w:rsidRDefault="00855D4A" w:rsidP="00855D4A">
            <w:pPr>
              <w:rPr>
                <w:rFonts w:ascii="Times New Roman" w:hAnsi="Times New Roman" w:cs="Times New Roman"/>
              </w:rPr>
            </w:pPr>
            <w:r w:rsidRPr="00855D4A">
              <w:rPr>
                <w:rFonts w:ascii="Times New Roman" w:hAnsi="Times New Roman" w:cs="Times New Roman"/>
              </w:rPr>
              <w:t>Эмаль</w:t>
            </w:r>
          </w:p>
        </w:tc>
        <w:tc>
          <w:tcPr>
            <w:tcW w:w="6911" w:type="dxa"/>
          </w:tcPr>
          <w:p w:rsidR="00855D4A" w:rsidRPr="00855D4A" w:rsidRDefault="00855D4A" w:rsidP="00855D4A">
            <w:pPr>
              <w:rPr>
                <w:rFonts w:ascii="Times New Roman" w:hAnsi="Times New Roman" w:cs="Times New Roman"/>
                <w:color w:val="FF0000"/>
              </w:rPr>
            </w:pPr>
            <w:r w:rsidRPr="00855D4A">
              <w:rPr>
                <w:rFonts w:ascii="Times New Roman" w:hAnsi="Times New Roman" w:cs="Times New Roman"/>
              </w:rPr>
              <w:t>Эмаль должна быть быстросохнущая   на основе нитроцеллюлозного лака с использованием  для наружных работ.</w:t>
            </w:r>
          </w:p>
          <w:p w:rsidR="00855D4A" w:rsidRPr="00855D4A" w:rsidRDefault="00855D4A" w:rsidP="00855D4A">
            <w:pPr>
              <w:rPr>
                <w:rFonts w:ascii="Times New Roman" w:hAnsi="Times New Roman" w:cs="Times New Roman"/>
              </w:rPr>
            </w:pPr>
            <w:r w:rsidRPr="00855D4A">
              <w:rPr>
                <w:rFonts w:ascii="Times New Roman" w:hAnsi="Times New Roman" w:cs="Times New Roman"/>
              </w:rPr>
              <w:t>Состав: суспензия пигментов в растворе коллоксилина и алкидной смолы в смеси органических растворителей с добавлением пластификаторов</w:t>
            </w:r>
          </w:p>
          <w:p w:rsidR="00855D4A" w:rsidRPr="00855D4A" w:rsidRDefault="00855D4A" w:rsidP="00855D4A">
            <w:pPr>
              <w:rPr>
                <w:rFonts w:ascii="Times New Roman" w:hAnsi="Times New Roman" w:cs="Times New Roman"/>
              </w:rPr>
            </w:pPr>
            <w:r w:rsidRPr="00855D4A">
              <w:rPr>
                <w:rFonts w:ascii="Times New Roman" w:hAnsi="Times New Roman" w:cs="Times New Roman"/>
              </w:rPr>
              <w:t>Расход: не менее 30 г/м</w:t>
            </w:r>
            <w:proofErr w:type="gramStart"/>
            <w:r w:rsidRPr="00855D4A">
              <w:rPr>
                <w:rFonts w:ascii="Times New Roman" w:hAnsi="Times New Roman" w:cs="Times New Roman"/>
              </w:rPr>
              <w:t>2</w:t>
            </w:r>
            <w:proofErr w:type="gramEnd"/>
            <w:r w:rsidRPr="00855D4A">
              <w:rPr>
                <w:rFonts w:ascii="Times New Roman" w:hAnsi="Times New Roman" w:cs="Times New Roman"/>
              </w:rPr>
              <w:t xml:space="preserve"> и не более 120 г/м2</w:t>
            </w:r>
          </w:p>
          <w:p w:rsidR="00855D4A" w:rsidRPr="00855D4A" w:rsidRDefault="00855D4A" w:rsidP="00855D4A">
            <w:pPr>
              <w:rPr>
                <w:rFonts w:ascii="Times New Roman" w:hAnsi="Times New Roman" w:cs="Times New Roman"/>
              </w:rPr>
            </w:pPr>
            <w:r w:rsidRPr="00855D4A">
              <w:rPr>
                <w:rFonts w:ascii="Times New Roman" w:hAnsi="Times New Roman" w:cs="Times New Roman"/>
              </w:rPr>
              <w:t>Время высыхания: не более 3 часов</w:t>
            </w:r>
          </w:p>
          <w:p w:rsidR="00855D4A" w:rsidRPr="00855D4A" w:rsidRDefault="00855D4A" w:rsidP="00855D4A">
            <w:pPr>
              <w:rPr>
                <w:rFonts w:ascii="Times New Roman" w:hAnsi="Times New Roman" w:cs="Times New Roman"/>
              </w:rPr>
            </w:pPr>
            <w:r w:rsidRPr="00855D4A">
              <w:rPr>
                <w:rFonts w:ascii="Times New Roman" w:hAnsi="Times New Roman" w:cs="Times New Roman"/>
              </w:rPr>
              <w:t>Цвет: черный</w:t>
            </w:r>
          </w:p>
        </w:tc>
      </w:tr>
    </w:tbl>
    <w:p w:rsidR="00855D4A" w:rsidRDefault="00855D4A" w:rsidP="00855D4A">
      <w:pPr>
        <w:spacing w:after="0" w:line="240" w:lineRule="auto"/>
        <w:jc w:val="both"/>
        <w:rPr>
          <w:rFonts w:ascii="Times New Roman" w:hAnsi="Times New Roman" w:cs="Times New Roman"/>
          <w:sz w:val="20"/>
          <w:szCs w:val="20"/>
        </w:rPr>
      </w:pPr>
    </w:p>
    <w:p w:rsidR="000A431E" w:rsidRDefault="000A431E" w:rsidP="000A431E">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0A431E" w:rsidRDefault="000A431E" w:rsidP="000A431E">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Директор</w:t>
      </w:r>
    </w:p>
    <w:p w:rsidR="000A431E" w:rsidRDefault="000A431E" w:rsidP="000A431E">
      <w:pPr>
        <w:spacing w:after="0" w:line="240" w:lineRule="auto"/>
        <w:rPr>
          <w:rFonts w:ascii="Times New Roman" w:hAnsi="Times New Roman" w:cs="Times New Roman"/>
          <w:sz w:val="20"/>
          <w:szCs w:val="20"/>
        </w:rPr>
      </w:pPr>
    </w:p>
    <w:p w:rsidR="000A431E" w:rsidRDefault="000A431E" w:rsidP="000A431E">
      <w:pPr>
        <w:spacing w:after="0" w:line="240" w:lineRule="auto"/>
        <w:rPr>
          <w:rFonts w:ascii="Times New Roman" w:hAnsi="Times New Roman" w:cs="Times New Roman"/>
          <w:sz w:val="20"/>
          <w:szCs w:val="20"/>
        </w:rPr>
      </w:pPr>
    </w:p>
    <w:p w:rsidR="000A431E" w:rsidRDefault="000A431E" w:rsidP="000A431E">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______________</w:t>
      </w:r>
      <w:proofErr w:type="spellStart"/>
      <w:r>
        <w:rPr>
          <w:rFonts w:ascii="Times New Roman" w:hAnsi="Times New Roman" w:cs="Times New Roman"/>
          <w:sz w:val="20"/>
          <w:szCs w:val="20"/>
        </w:rPr>
        <w:t>Э.И.о</w:t>
      </w:r>
      <w:proofErr w:type="gramStart"/>
      <w:r>
        <w:rPr>
          <w:rFonts w:ascii="Times New Roman" w:hAnsi="Times New Roman" w:cs="Times New Roman"/>
          <w:sz w:val="20"/>
          <w:szCs w:val="20"/>
        </w:rPr>
        <w:t>.Ш</w:t>
      </w:r>
      <w:proofErr w:type="gramEnd"/>
      <w:r>
        <w:rPr>
          <w:rFonts w:ascii="Times New Roman" w:hAnsi="Times New Roman" w:cs="Times New Roman"/>
          <w:sz w:val="20"/>
          <w:szCs w:val="20"/>
        </w:rPr>
        <w:t>ыхмамедов</w:t>
      </w:r>
      <w:proofErr w:type="spellEnd"/>
    </w:p>
    <w:p w:rsidR="000A431E" w:rsidRDefault="000A431E" w:rsidP="000A431E">
      <w:pPr>
        <w:spacing w:after="0" w:line="240" w:lineRule="auto"/>
        <w:rPr>
          <w:rFonts w:ascii="Times New Roman" w:hAnsi="Times New Roman" w:cs="Times New Roman"/>
          <w:sz w:val="20"/>
          <w:szCs w:val="20"/>
        </w:rPr>
      </w:pPr>
    </w:p>
    <w:p w:rsidR="000A431E" w:rsidRDefault="000A431E" w:rsidP="000A431E">
      <w:pPr>
        <w:spacing w:after="0" w:line="240" w:lineRule="auto"/>
        <w:rPr>
          <w:rFonts w:ascii="Times New Roman" w:hAnsi="Times New Roman" w:cs="Times New Roman"/>
          <w:sz w:val="20"/>
          <w:szCs w:val="20"/>
        </w:rPr>
        <w:sectPr w:rsidR="000A431E" w:rsidSect="001A496D">
          <w:pgSz w:w="11906" w:h="16838"/>
          <w:pgMar w:top="1134" w:right="567" w:bottom="737" w:left="1191" w:header="709" w:footer="709" w:gutter="0"/>
          <w:cols w:space="708"/>
          <w:docGrid w:linePitch="360"/>
        </w:sectPr>
      </w:pPr>
      <w:r>
        <w:rPr>
          <w:rFonts w:ascii="Times New Roman" w:hAnsi="Times New Roman" w:cs="Times New Roman"/>
          <w:sz w:val="20"/>
          <w:szCs w:val="20"/>
        </w:rPr>
        <w:t>Электронная подпись                                                                       электронная подпись</w:t>
      </w:r>
    </w:p>
    <w:p w:rsidR="00855D4A" w:rsidRDefault="00855D4A" w:rsidP="00855D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855D4A" w:rsidRDefault="00FB19C4" w:rsidP="00855D4A">
      <w:pPr>
        <w:spacing w:after="0" w:line="240" w:lineRule="auto"/>
        <w:jc w:val="both"/>
        <w:rPr>
          <w:rFonts w:ascii="Times New Roman" w:hAnsi="Times New Roman" w:cs="Times New Roman"/>
          <w:sz w:val="20"/>
          <w:szCs w:val="20"/>
        </w:rPr>
      </w:pPr>
      <w:r w:rsidRPr="00FB19C4">
        <w:drawing>
          <wp:inline distT="0" distB="0" distL="0" distR="0" wp14:anchorId="757AE11A" wp14:editId="061A9564">
            <wp:extent cx="9504045" cy="505211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4045" cy="5052110"/>
                    </a:xfrm>
                    <a:prstGeom prst="rect">
                      <a:avLst/>
                    </a:prstGeom>
                    <a:noFill/>
                    <a:ln>
                      <a:noFill/>
                    </a:ln>
                  </pic:spPr>
                </pic:pic>
              </a:graphicData>
            </a:graphic>
          </wp:inline>
        </w:drawing>
      </w:r>
    </w:p>
    <w:tbl>
      <w:tblPr>
        <w:tblW w:w="15750" w:type="dxa"/>
        <w:tblInd w:w="93" w:type="dxa"/>
        <w:tblLook w:val="04A0" w:firstRow="1" w:lastRow="0" w:firstColumn="1" w:lastColumn="0" w:noHBand="0" w:noVBand="1"/>
      </w:tblPr>
      <w:tblGrid>
        <w:gridCol w:w="755"/>
        <w:gridCol w:w="1670"/>
        <w:gridCol w:w="1024"/>
        <w:gridCol w:w="997"/>
        <w:gridCol w:w="1247"/>
        <w:gridCol w:w="1021"/>
        <w:gridCol w:w="838"/>
        <w:gridCol w:w="1356"/>
        <w:gridCol w:w="1415"/>
        <w:gridCol w:w="838"/>
        <w:gridCol w:w="1356"/>
        <w:gridCol w:w="996"/>
        <w:gridCol w:w="867"/>
        <w:gridCol w:w="1370"/>
      </w:tblGrid>
      <w:tr w:rsidR="00FB19C4" w:rsidRPr="00FB19C4" w:rsidTr="00FB19C4">
        <w:trPr>
          <w:trHeight w:val="405"/>
        </w:trPr>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w:t>
            </w:r>
            <w:proofErr w:type="gramStart"/>
            <w:r w:rsidRPr="00FB19C4">
              <w:rPr>
                <w:rFonts w:ascii="Arial" w:eastAsia="Times New Roman" w:hAnsi="Arial" w:cs="Arial"/>
                <w:color w:val="000000"/>
                <w:sz w:val="16"/>
                <w:szCs w:val="16"/>
                <w:lang w:eastAsia="ru-RU"/>
              </w:rPr>
              <w:t>п</w:t>
            </w:r>
            <w:proofErr w:type="gramEnd"/>
            <w:r w:rsidRPr="00FB19C4">
              <w:rPr>
                <w:rFonts w:ascii="Arial" w:eastAsia="Times New Roman" w:hAnsi="Arial" w:cs="Arial"/>
                <w:color w:val="000000"/>
                <w:sz w:val="16"/>
                <w:szCs w:val="16"/>
                <w:lang w:eastAsia="ru-RU"/>
              </w:rPr>
              <w:t>/п</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Обоснование</w:t>
            </w:r>
          </w:p>
        </w:tc>
        <w:tc>
          <w:tcPr>
            <w:tcW w:w="3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Количество</w:t>
            </w:r>
          </w:p>
        </w:tc>
        <w:tc>
          <w:tcPr>
            <w:tcW w:w="31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Индексы</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Сметная стоимость в текущем уровне цен, руб.</w:t>
            </w:r>
          </w:p>
        </w:tc>
      </w:tr>
      <w:tr w:rsidR="00FB19C4" w:rsidRPr="00FB19C4" w:rsidTr="00FB19C4">
        <w:trPr>
          <w:trHeight w:val="735"/>
        </w:trPr>
        <w:tc>
          <w:tcPr>
            <w:tcW w:w="755"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3268" w:type="dxa"/>
            <w:gridSpan w:val="3"/>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3190" w:type="dxa"/>
            <w:gridSpan w:val="3"/>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r>
      <w:tr w:rsidR="00FB19C4" w:rsidRPr="00FB19C4" w:rsidTr="00FB19C4">
        <w:trPr>
          <w:trHeight w:val="816"/>
        </w:trPr>
        <w:tc>
          <w:tcPr>
            <w:tcW w:w="755"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3268" w:type="dxa"/>
            <w:gridSpan w:val="3"/>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коэффициенты</w:t>
            </w:r>
          </w:p>
        </w:tc>
        <w:tc>
          <w:tcPr>
            <w:tcW w:w="996" w:type="dxa"/>
            <w:tcBorders>
              <w:top w:val="nil"/>
              <w:left w:val="nil"/>
              <w:bottom w:val="single" w:sz="4" w:space="0" w:color="auto"/>
              <w:right w:val="single" w:sz="4" w:space="0" w:color="auto"/>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r>
      <w:tr w:rsidR="00FB19C4" w:rsidRPr="00FB19C4" w:rsidTr="00FB19C4">
        <w:trPr>
          <w:trHeight w:val="204"/>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w:t>
            </w:r>
          </w:p>
        </w:tc>
        <w:tc>
          <w:tcPr>
            <w:tcW w:w="1670"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w:t>
            </w:r>
          </w:p>
        </w:tc>
        <w:tc>
          <w:tcPr>
            <w:tcW w:w="3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w:t>
            </w:r>
          </w:p>
        </w:tc>
        <w:tc>
          <w:tcPr>
            <w:tcW w:w="996"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11</w:t>
            </w:r>
          </w:p>
        </w:tc>
        <w:tc>
          <w:tcPr>
            <w:tcW w:w="1370" w:type="dxa"/>
            <w:tcBorders>
              <w:top w:val="nil"/>
              <w:left w:val="nil"/>
              <w:bottom w:val="single" w:sz="4" w:space="0" w:color="auto"/>
              <w:right w:val="single" w:sz="4" w:space="0" w:color="auto"/>
            </w:tcBorders>
            <w:shd w:val="clear" w:color="auto" w:fill="auto"/>
            <w:noWrap/>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12</w:t>
            </w:r>
          </w:p>
        </w:tc>
      </w:tr>
      <w:tr w:rsidR="00FB19C4" w:rsidRPr="00FB19C4" w:rsidTr="00FB19C4">
        <w:trPr>
          <w:trHeight w:val="240"/>
        </w:trPr>
        <w:tc>
          <w:tcPr>
            <w:tcW w:w="1575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B19C4" w:rsidRPr="00FB19C4" w:rsidRDefault="00FB19C4" w:rsidP="00FB19C4">
            <w:pPr>
              <w:spacing w:after="0" w:line="240" w:lineRule="auto"/>
              <w:rPr>
                <w:rFonts w:ascii="Arial" w:eastAsia="Times New Roman" w:hAnsi="Arial" w:cs="Arial"/>
                <w:b/>
                <w:bCs/>
                <w:color w:val="000000"/>
                <w:sz w:val="18"/>
                <w:szCs w:val="18"/>
                <w:lang w:eastAsia="ru-RU"/>
              </w:rPr>
            </w:pPr>
            <w:r w:rsidRPr="00FB19C4">
              <w:rPr>
                <w:rFonts w:ascii="Arial" w:eastAsia="Times New Roman" w:hAnsi="Arial" w:cs="Arial"/>
                <w:b/>
                <w:bCs/>
                <w:color w:val="000000"/>
                <w:sz w:val="18"/>
                <w:szCs w:val="18"/>
                <w:lang w:eastAsia="ru-RU"/>
              </w:rPr>
              <w:t xml:space="preserve">Раздел 1. </w:t>
            </w:r>
          </w:p>
        </w:tc>
      </w:tr>
      <w:tr w:rsidR="00FB19C4" w:rsidRPr="00FB19C4" w:rsidTr="00FB19C4">
        <w:trPr>
          <w:trHeight w:val="624"/>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ФЕРр62-41-5</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Очистка вручную поверхности фасадов простых от перхлорвиниловых и масляных красок: с земли и лесов</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100 м</w:t>
            </w:r>
            <w:proofErr w:type="gramStart"/>
            <w:r w:rsidRPr="00FB19C4">
              <w:rPr>
                <w:rFonts w:ascii="Arial" w:eastAsia="Times New Roman" w:hAnsi="Arial" w:cs="Arial"/>
                <w:b/>
                <w:b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3,577</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325" w:type="dxa"/>
            <w:gridSpan w:val="12"/>
            <w:tcBorders>
              <w:top w:val="nil"/>
              <w:left w:val="nil"/>
              <w:bottom w:val="nil"/>
              <w:right w:val="single" w:sz="4" w:space="0" w:color="000000"/>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Объем=(511-153,3) / 100</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200,46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717,05</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33,13</w:t>
            </w: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23 756</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чел</w:t>
            </w:r>
            <w:proofErr w:type="gramStart"/>
            <w:r w:rsidRPr="00FB19C4">
              <w:rPr>
                <w:rFonts w:ascii="Arial" w:eastAsia="Times New Roman" w:hAnsi="Arial" w:cs="Arial"/>
                <w:color w:val="000000"/>
                <w:sz w:val="16"/>
                <w:szCs w:val="16"/>
                <w:lang w:eastAsia="ru-RU"/>
              </w:rPr>
              <w:t>.-</w:t>
            </w:r>
            <w:proofErr w:type="gramEnd"/>
            <w:r w:rsidRPr="00FB19C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25,7</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91,9289</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200,46</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717,05</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717,05</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23 756</w:t>
            </w:r>
          </w:p>
        </w:tc>
      </w:tr>
      <w:tr w:rsidR="00FB19C4" w:rsidRPr="00FB19C4" w:rsidTr="00FB19C4">
        <w:trPr>
          <w:trHeight w:val="408"/>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812/</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21.12.2020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п.96</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645,35</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21 380</w:t>
            </w:r>
          </w:p>
        </w:tc>
      </w:tr>
      <w:tr w:rsidR="00FB19C4" w:rsidRPr="00FB19C4" w:rsidTr="00FB19C4">
        <w:trPr>
          <w:trHeight w:val="408"/>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774/</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11.12.2020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п.96</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329,84</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10 928</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1 692,24</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1032"/>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2</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ФЕРр61-17-1</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Ремонт штукатурки наружных столбов, прямоугольных колонн и пилястр с земли и лесов по камню и бетону: цементно-известковым раствором гладких толщиной слоя до 20 мм</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100 м</w:t>
            </w:r>
            <w:proofErr w:type="gramStart"/>
            <w:r w:rsidRPr="00FB19C4">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1,533</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325" w:type="dxa"/>
            <w:gridSpan w:val="12"/>
            <w:tcBorders>
              <w:top w:val="nil"/>
              <w:left w:val="nil"/>
              <w:bottom w:val="nil"/>
              <w:right w:val="single" w:sz="4" w:space="0" w:color="000000"/>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Объем=153,3 / 100</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2 329,56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3 571,22</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33,13</w:t>
            </w: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118 315</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1,16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1,78</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1,30</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чел</w:t>
            </w:r>
            <w:proofErr w:type="gramStart"/>
            <w:r w:rsidRPr="00FB19C4">
              <w:rPr>
                <w:rFonts w:ascii="Arial" w:eastAsia="Times New Roman" w:hAnsi="Arial" w:cs="Arial"/>
                <w:color w:val="000000"/>
                <w:sz w:val="16"/>
                <w:szCs w:val="16"/>
                <w:lang w:eastAsia="ru-RU"/>
              </w:rPr>
              <w:t>.-</w:t>
            </w:r>
            <w:proofErr w:type="gramEnd"/>
            <w:r w:rsidRPr="00FB19C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250,76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384,41508</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2 331,57</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3 574,30</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3 571,22</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118 315</w:t>
            </w:r>
          </w:p>
        </w:tc>
      </w:tr>
      <w:tr w:rsidR="00FB19C4" w:rsidRPr="00FB19C4" w:rsidTr="00FB19C4">
        <w:trPr>
          <w:trHeight w:val="42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812/</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21.12.2020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п.95</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89</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3 178,39</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105 300</w:t>
            </w:r>
          </w:p>
        </w:tc>
      </w:tr>
      <w:tr w:rsidR="00FB19C4" w:rsidRPr="00FB19C4" w:rsidTr="00FB19C4">
        <w:trPr>
          <w:trHeight w:val="42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774/</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11.12.2020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п.95</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СП Штукатурные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44</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1 571,34</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52 059</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8 324,03</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1185"/>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lastRenderedPageBreak/>
              <w:t>3</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ФССЦ-04.3.02.12-0008</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4292,4</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1,33</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5 708,89</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325" w:type="dxa"/>
            <w:gridSpan w:val="12"/>
            <w:tcBorders>
              <w:top w:val="nil"/>
              <w:left w:val="nil"/>
              <w:bottom w:val="nil"/>
              <w:right w:val="single" w:sz="4" w:space="0" w:color="000000"/>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Объем=153,3*1,4*20</w:t>
            </w:r>
          </w:p>
        </w:tc>
      </w:tr>
      <w:tr w:rsidR="00FB19C4" w:rsidRPr="00FB19C4" w:rsidTr="00FB19C4">
        <w:trPr>
          <w:trHeight w:val="624"/>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4</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ФЕРр62-24-1</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Окраска силикатными красками за 2 раза ранее окрашенных фасадов: по штукатурке с земли и лесов</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100 м</w:t>
            </w:r>
            <w:proofErr w:type="gramStart"/>
            <w:r w:rsidRPr="00FB19C4">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5,11</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325" w:type="dxa"/>
            <w:gridSpan w:val="12"/>
            <w:tcBorders>
              <w:top w:val="nil"/>
              <w:left w:val="nil"/>
              <w:bottom w:val="nil"/>
              <w:right w:val="single" w:sz="4" w:space="0" w:color="000000"/>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Объем=511 / 100</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219,29</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1 120,57</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33,13</w:t>
            </w: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37 124</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3,46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17,68</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в </w:t>
            </w:r>
            <w:proofErr w:type="spellStart"/>
            <w:r w:rsidRPr="00FB19C4">
              <w:rPr>
                <w:rFonts w:ascii="Arial" w:eastAsia="Times New Roman" w:hAnsi="Arial" w:cs="Arial"/>
                <w:color w:val="000000"/>
                <w:sz w:val="16"/>
                <w:szCs w:val="16"/>
                <w:lang w:eastAsia="ru-RU"/>
              </w:rPr>
              <w:t>т.ч</w:t>
            </w:r>
            <w:proofErr w:type="spellEnd"/>
            <w:r w:rsidRPr="00FB19C4">
              <w:rPr>
                <w:rFonts w:ascii="Arial" w:eastAsia="Times New Roman" w:hAnsi="Arial" w:cs="Arial"/>
                <w:color w:val="000000"/>
                <w:sz w:val="16"/>
                <w:szCs w:val="16"/>
                <w:lang w:eastAsia="ru-RU"/>
              </w:rPr>
              <w:t xml:space="preserve">. </w:t>
            </w:r>
            <w:proofErr w:type="spellStart"/>
            <w:r w:rsidRPr="00FB19C4">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0,58</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2,96</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33,13</w:t>
            </w: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98</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63,14</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1,23</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чел</w:t>
            </w:r>
            <w:proofErr w:type="gramStart"/>
            <w:r w:rsidRPr="00FB19C4">
              <w:rPr>
                <w:rFonts w:ascii="Arial" w:eastAsia="Times New Roman" w:hAnsi="Arial" w:cs="Arial"/>
                <w:color w:val="000000"/>
                <w:sz w:val="16"/>
                <w:szCs w:val="16"/>
                <w:lang w:eastAsia="ru-RU"/>
              </w:rPr>
              <w:t>.-</w:t>
            </w:r>
            <w:proofErr w:type="gramEnd"/>
            <w:r w:rsidRPr="00FB19C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25,09</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128,2099</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roofErr w:type="spellStart"/>
            <w:r w:rsidRPr="00FB19C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чел</w:t>
            </w:r>
            <w:proofErr w:type="gramStart"/>
            <w:r w:rsidRPr="00FB19C4">
              <w:rPr>
                <w:rFonts w:ascii="Arial" w:eastAsia="Times New Roman" w:hAnsi="Arial" w:cs="Arial"/>
                <w:color w:val="000000"/>
                <w:sz w:val="16"/>
                <w:szCs w:val="16"/>
                <w:lang w:eastAsia="ru-RU"/>
              </w:rPr>
              <w:t>.-</w:t>
            </w:r>
            <w:proofErr w:type="gramEnd"/>
            <w:r w:rsidRPr="00FB19C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0,2555</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222,99</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1 139,48</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1 123,53</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37 222</w:t>
            </w:r>
          </w:p>
        </w:tc>
      </w:tr>
      <w:tr w:rsidR="00FB19C4" w:rsidRPr="00FB19C4" w:rsidTr="00FB19C4">
        <w:trPr>
          <w:trHeight w:val="408"/>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812/</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21.12.2020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п.96</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1 011,18</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33 500</w:t>
            </w:r>
          </w:p>
        </w:tc>
      </w:tr>
      <w:tr w:rsidR="00FB19C4" w:rsidRPr="00FB19C4" w:rsidTr="00FB19C4">
        <w:trPr>
          <w:trHeight w:val="408"/>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774/</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11.12.2020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п.96</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516,82</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17 122</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2 667,48</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420"/>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5</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ФССЦ-14.3.01.02-0103</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xml:space="preserve">Грунтовка </w:t>
            </w:r>
            <w:proofErr w:type="spellStart"/>
            <w:r w:rsidRPr="00FB19C4">
              <w:rPr>
                <w:rFonts w:ascii="Arial" w:eastAsia="Times New Roman" w:hAnsi="Arial" w:cs="Arial"/>
                <w:b/>
                <w:bCs/>
                <w:color w:val="000000"/>
                <w:sz w:val="16"/>
                <w:szCs w:val="16"/>
                <w:lang w:eastAsia="ru-RU"/>
              </w:rPr>
              <w:t>воднодисперсионная</w:t>
            </w:r>
            <w:proofErr w:type="spellEnd"/>
            <w:r w:rsidRPr="00FB19C4">
              <w:rPr>
                <w:rFonts w:ascii="Arial" w:eastAsia="Times New Roman" w:hAnsi="Arial" w:cs="Arial"/>
                <w:b/>
                <w:bCs/>
                <w:color w:val="000000"/>
                <w:sz w:val="16"/>
                <w:szCs w:val="16"/>
                <w:lang w:eastAsia="ru-RU"/>
              </w:rPr>
              <w:t xml:space="preserve"> CERESIT CT 17</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58,765</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537,11</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420"/>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6</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ФССЦ-14.3.02.05-0106</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xml:space="preserve">Краска силикатная фасадная CERESIT </w:t>
            </w:r>
            <w:proofErr w:type="gramStart"/>
            <w:r w:rsidRPr="00FB19C4">
              <w:rPr>
                <w:rFonts w:ascii="Arial" w:eastAsia="Times New Roman" w:hAnsi="Arial" w:cs="Arial"/>
                <w:b/>
                <w:bCs/>
                <w:color w:val="000000"/>
                <w:sz w:val="16"/>
                <w:szCs w:val="16"/>
                <w:lang w:eastAsia="ru-RU"/>
              </w:rPr>
              <w:t>СТ</w:t>
            </w:r>
            <w:proofErr w:type="gramEnd"/>
            <w:r w:rsidRPr="00FB19C4">
              <w:rPr>
                <w:rFonts w:ascii="Arial" w:eastAsia="Times New Roman" w:hAnsi="Arial" w:cs="Arial"/>
                <w:b/>
                <w:bCs/>
                <w:color w:val="000000"/>
                <w:sz w:val="16"/>
                <w:szCs w:val="16"/>
                <w:lang w:eastAsia="ru-RU"/>
              </w:rPr>
              <w:t xml:space="preserve"> 54 (база)</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143,08</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65,59</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9 384,62</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720"/>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7</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ФССЦпг-01-01-01-041</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7,405</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318,27</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828"/>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8</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ФССЦпг-03-21-01-015</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7,405</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99,08</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624"/>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9</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ФЕРр62-35-2</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Окраска масляными составами ранее окрашенных металлических решеток и оград: без рельефа за 2 раза</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100 м</w:t>
            </w:r>
            <w:proofErr w:type="gramStart"/>
            <w:r w:rsidRPr="00FB19C4">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2,4454</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325" w:type="dxa"/>
            <w:gridSpan w:val="12"/>
            <w:tcBorders>
              <w:top w:val="nil"/>
              <w:left w:val="nil"/>
              <w:bottom w:val="nil"/>
              <w:right w:val="single" w:sz="4" w:space="0" w:color="000000"/>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Объем=244,54 / 100</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325" w:type="dxa"/>
            <w:gridSpan w:val="12"/>
            <w:tcBorders>
              <w:top w:val="nil"/>
              <w:left w:val="nil"/>
              <w:bottom w:val="nil"/>
              <w:right w:val="single" w:sz="4" w:space="0" w:color="000000"/>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ПЗ=0,5 (ОЗП=0,5; ЭМ=0,5 к </w:t>
            </w:r>
            <w:proofErr w:type="spellStart"/>
            <w:r w:rsidRPr="00FB19C4">
              <w:rPr>
                <w:rFonts w:ascii="Arial" w:eastAsia="Times New Roman" w:hAnsi="Arial" w:cs="Arial"/>
                <w:color w:val="000000"/>
                <w:sz w:val="16"/>
                <w:szCs w:val="16"/>
                <w:lang w:eastAsia="ru-RU"/>
              </w:rPr>
              <w:t>расх</w:t>
            </w:r>
            <w:proofErr w:type="spellEnd"/>
            <w:r w:rsidRPr="00FB19C4">
              <w:rPr>
                <w:rFonts w:ascii="Arial" w:eastAsia="Times New Roman" w:hAnsi="Arial" w:cs="Arial"/>
                <w:color w:val="000000"/>
                <w:sz w:val="16"/>
                <w:szCs w:val="16"/>
                <w:lang w:eastAsia="ru-RU"/>
              </w:rPr>
              <w:t xml:space="preserve">.; ЗПМ=0,5; МАТ=0,5 к </w:t>
            </w:r>
            <w:proofErr w:type="spellStart"/>
            <w:r w:rsidRPr="00FB19C4">
              <w:rPr>
                <w:rFonts w:ascii="Arial" w:eastAsia="Times New Roman" w:hAnsi="Arial" w:cs="Arial"/>
                <w:color w:val="000000"/>
                <w:sz w:val="16"/>
                <w:szCs w:val="16"/>
                <w:lang w:eastAsia="ru-RU"/>
              </w:rPr>
              <w:t>расх</w:t>
            </w:r>
            <w:proofErr w:type="spellEnd"/>
            <w:r w:rsidRPr="00FB19C4">
              <w:rPr>
                <w:rFonts w:ascii="Arial" w:eastAsia="Times New Roman" w:hAnsi="Arial" w:cs="Arial"/>
                <w:color w:val="000000"/>
                <w:sz w:val="16"/>
                <w:szCs w:val="16"/>
                <w:lang w:eastAsia="ru-RU"/>
              </w:rPr>
              <w:t>.; ТЗ=0,5; ТЗМ=0,5)</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697,51</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0,5</w:t>
            </w: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852,85</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33,13</w:t>
            </w: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28 255</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0,5</w:t>
            </w: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0,81</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в </w:t>
            </w:r>
            <w:proofErr w:type="spellStart"/>
            <w:r w:rsidRPr="00FB19C4">
              <w:rPr>
                <w:rFonts w:ascii="Arial" w:eastAsia="Times New Roman" w:hAnsi="Arial" w:cs="Arial"/>
                <w:color w:val="000000"/>
                <w:sz w:val="16"/>
                <w:szCs w:val="16"/>
                <w:lang w:eastAsia="ru-RU"/>
              </w:rPr>
              <w:t>т.ч</w:t>
            </w:r>
            <w:proofErr w:type="spellEnd"/>
            <w:r w:rsidRPr="00FB19C4">
              <w:rPr>
                <w:rFonts w:ascii="Arial" w:eastAsia="Times New Roman" w:hAnsi="Arial" w:cs="Arial"/>
                <w:color w:val="000000"/>
                <w:sz w:val="16"/>
                <w:szCs w:val="16"/>
                <w:lang w:eastAsia="ru-RU"/>
              </w:rPr>
              <w:t xml:space="preserve">. </w:t>
            </w:r>
            <w:proofErr w:type="spellStart"/>
            <w:r w:rsidRPr="00FB19C4">
              <w:rPr>
                <w:rFonts w:ascii="Arial" w:eastAsia="Times New Roman" w:hAnsi="Arial" w:cs="Arial"/>
                <w:color w:val="000000"/>
                <w:sz w:val="16"/>
                <w:szCs w:val="16"/>
                <w:lang w:eastAsia="ru-RU"/>
              </w:rPr>
              <w:t>ОТм</w:t>
            </w:r>
            <w:proofErr w:type="spellEnd"/>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0,5</w:t>
            </w: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0,15</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33,13</w:t>
            </w: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lastRenderedPageBreak/>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118,83</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0,5</w:t>
            </w: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0,22</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чел</w:t>
            </w:r>
            <w:proofErr w:type="gramStart"/>
            <w:r w:rsidRPr="00FB19C4">
              <w:rPr>
                <w:rFonts w:ascii="Arial" w:eastAsia="Times New Roman" w:hAnsi="Arial" w:cs="Arial"/>
                <w:color w:val="000000"/>
                <w:sz w:val="16"/>
                <w:szCs w:val="16"/>
                <w:lang w:eastAsia="ru-RU"/>
              </w:rPr>
              <w:t>.-</w:t>
            </w:r>
            <w:proofErr w:type="gramEnd"/>
            <w:r w:rsidRPr="00FB19C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80,73</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0,5</w:t>
            </w: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98,708571</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roofErr w:type="spellStart"/>
            <w:r w:rsidRPr="00FB19C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чел</w:t>
            </w:r>
            <w:proofErr w:type="gramStart"/>
            <w:r w:rsidRPr="00FB19C4">
              <w:rPr>
                <w:rFonts w:ascii="Arial" w:eastAsia="Times New Roman" w:hAnsi="Arial" w:cs="Arial"/>
                <w:color w:val="000000"/>
                <w:sz w:val="16"/>
                <w:szCs w:val="16"/>
                <w:lang w:eastAsia="ru-RU"/>
              </w:rPr>
              <w:t>.-</w:t>
            </w:r>
            <w:proofErr w:type="gramEnd"/>
            <w:r w:rsidRPr="00FB19C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0,5</w:t>
            </w: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0,012227</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698,35</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853,88</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853,00</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28 260</w:t>
            </w:r>
          </w:p>
        </w:tc>
      </w:tr>
      <w:tr w:rsidR="00FB19C4" w:rsidRPr="00FB19C4" w:rsidTr="00FB19C4">
        <w:trPr>
          <w:trHeight w:val="408"/>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812/</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21.12.2020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п.96</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767,70</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25 434</w:t>
            </w:r>
          </w:p>
        </w:tc>
      </w:tr>
      <w:tr w:rsidR="00FB19C4" w:rsidRPr="00FB19C4" w:rsidTr="00FB19C4">
        <w:trPr>
          <w:trHeight w:val="408"/>
        </w:trPr>
        <w:tc>
          <w:tcPr>
            <w:tcW w:w="755" w:type="dxa"/>
            <w:tcBorders>
              <w:top w:val="nil"/>
              <w:left w:val="single" w:sz="4" w:space="0" w:color="auto"/>
              <w:bottom w:val="nil"/>
              <w:right w:val="nil"/>
            </w:tcBorders>
            <w:shd w:val="clear" w:color="auto" w:fill="auto"/>
            <w:vAlign w:val="center"/>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Приказ № 774/</w:t>
            </w:r>
            <w:proofErr w:type="spellStart"/>
            <w:r w:rsidRPr="00FB19C4">
              <w:rPr>
                <w:rFonts w:ascii="Arial" w:eastAsia="Times New Roman" w:hAnsi="Arial" w:cs="Arial"/>
                <w:color w:val="000000"/>
                <w:sz w:val="16"/>
                <w:szCs w:val="16"/>
                <w:lang w:eastAsia="ru-RU"/>
              </w:rPr>
              <w:t>пр</w:t>
            </w:r>
            <w:proofErr w:type="spellEnd"/>
            <w:r w:rsidRPr="00FB19C4">
              <w:rPr>
                <w:rFonts w:ascii="Arial" w:eastAsia="Times New Roman" w:hAnsi="Arial" w:cs="Arial"/>
                <w:color w:val="000000"/>
                <w:sz w:val="16"/>
                <w:szCs w:val="16"/>
                <w:lang w:eastAsia="ru-RU"/>
              </w:rPr>
              <w:t xml:space="preserve"> от 11.12.2020</w:t>
            </w:r>
            <w:proofErr w:type="gramStart"/>
            <w:r w:rsidRPr="00FB19C4">
              <w:rPr>
                <w:rFonts w:ascii="Arial" w:eastAsia="Times New Roman" w:hAnsi="Arial" w:cs="Arial"/>
                <w:color w:val="000000"/>
                <w:sz w:val="16"/>
                <w:szCs w:val="16"/>
                <w:lang w:eastAsia="ru-RU"/>
              </w:rPr>
              <w:t xml:space="preserve"> П</w:t>
            </w:r>
            <w:proofErr w:type="gramEnd"/>
            <w:r w:rsidRPr="00FB19C4">
              <w:rPr>
                <w:rFonts w:ascii="Arial" w:eastAsia="Times New Roman" w:hAnsi="Arial" w:cs="Arial"/>
                <w:color w:val="000000"/>
                <w:sz w:val="16"/>
                <w:szCs w:val="16"/>
                <w:lang w:eastAsia="ru-RU"/>
              </w:rPr>
              <w:t>рил. п.96</w:t>
            </w:r>
          </w:p>
        </w:tc>
        <w:tc>
          <w:tcPr>
            <w:tcW w:w="3268" w:type="dxa"/>
            <w:gridSpan w:val="3"/>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392,38</w:t>
            </w: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13 000</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2 013,96</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40"/>
        </w:trPr>
        <w:tc>
          <w:tcPr>
            <w:tcW w:w="755" w:type="dxa"/>
            <w:tcBorders>
              <w:top w:val="single" w:sz="4" w:space="0" w:color="auto"/>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10</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ФССЦ-14.4.04.01-0001</w:t>
            </w:r>
          </w:p>
        </w:tc>
        <w:tc>
          <w:tcPr>
            <w:tcW w:w="3268" w:type="dxa"/>
            <w:gridSpan w:val="3"/>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Нитроэмаль НЦ-132К</w:t>
            </w:r>
          </w:p>
        </w:tc>
        <w:tc>
          <w:tcPr>
            <w:tcW w:w="1021"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25,186</w:t>
            </w:r>
          </w:p>
        </w:tc>
        <w:tc>
          <w:tcPr>
            <w:tcW w:w="838"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29,75</w:t>
            </w:r>
          </w:p>
        </w:tc>
        <w:tc>
          <w:tcPr>
            <w:tcW w:w="135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996"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749,28</w:t>
            </w:r>
          </w:p>
        </w:tc>
        <w:tc>
          <w:tcPr>
            <w:tcW w:w="867"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40"/>
        </w:trPr>
        <w:tc>
          <w:tcPr>
            <w:tcW w:w="755" w:type="dxa"/>
            <w:tcBorders>
              <w:top w:val="nil"/>
              <w:left w:val="single" w:sz="4" w:space="0" w:color="auto"/>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325" w:type="dxa"/>
            <w:gridSpan w:val="12"/>
            <w:tcBorders>
              <w:top w:val="nil"/>
              <w:left w:val="nil"/>
              <w:bottom w:val="nil"/>
              <w:right w:val="single" w:sz="4" w:space="0" w:color="000000"/>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Объем=16,628+8,558</w:t>
            </w:r>
          </w:p>
        </w:tc>
      </w:tr>
      <w:tr w:rsidR="00FB19C4" w:rsidRPr="00FB19C4" w:rsidTr="00FB19C4">
        <w:trPr>
          <w:trHeight w:val="30"/>
        </w:trPr>
        <w:tc>
          <w:tcPr>
            <w:tcW w:w="75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1024"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997"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996"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p>
        </w:tc>
      </w:tr>
      <w:tr w:rsidR="00FB19C4" w:rsidRPr="00FB19C4" w:rsidTr="00FB19C4">
        <w:trPr>
          <w:trHeight w:val="45"/>
        </w:trPr>
        <w:tc>
          <w:tcPr>
            <w:tcW w:w="755" w:type="dxa"/>
            <w:tcBorders>
              <w:top w:val="nil"/>
              <w:left w:val="nil"/>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670"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024"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997"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c>
          <w:tcPr>
            <w:tcW w:w="1370" w:type="dxa"/>
            <w:tcBorders>
              <w:top w:val="nil"/>
              <w:left w:val="nil"/>
              <w:bottom w:val="nil"/>
              <w:right w:val="nil"/>
            </w:tcBorders>
            <w:shd w:val="clear" w:color="auto" w:fill="auto"/>
            <w:noWrap/>
            <w:hideMark/>
          </w:tcPr>
          <w:p w:rsidR="00FB19C4" w:rsidRPr="00FB19C4" w:rsidRDefault="00FB19C4" w:rsidP="00FB19C4">
            <w:pPr>
              <w:spacing w:after="0" w:line="240" w:lineRule="auto"/>
              <w:rPr>
                <w:rFonts w:ascii="Arial" w:eastAsia="Times New Roman" w:hAnsi="Arial" w:cs="Arial"/>
                <w:color w:val="000000"/>
                <w:sz w:val="16"/>
                <w:szCs w:val="16"/>
                <w:lang w:eastAsia="ru-RU"/>
              </w:rPr>
            </w:pPr>
          </w:p>
        </w:tc>
      </w:tr>
      <w:tr w:rsidR="00FB19C4" w:rsidRPr="00FB19C4" w:rsidTr="00FB19C4">
        <w:trPr>
          <w:trHeight w:val="204"/>
        </w:trPr>
        <w:tc>
          <w:tcPr>
            <w:tcW w:w="755" w:type="dxa"/>
            <w:tcBorders>
              <w:top w:val="single" w:sz="4" w:space="0" w:color="auto"/>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single" w:sz="4" w:space="0" w:color="auto"/>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0092" w:type="dxa"/>
            <w:gridSpan w:val="9"/>
            <w:tcBorders>
              <w:top w:val="single" w:sz="4" w:space="0" w:color="auto"/>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Итоги по смете:</w:t>
            </w:r>
          </w:p>
        </w:tc>
        <w:tc>
          <w:tcPr>
            <w:tcW w:w="996" w:type="dxa"/>
            <w:tcBorders>
              <w:top w:val="single" w:sz="4" w:space="0" w:color="auto"/>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c>
          <w:tcPr>
            <w:tcW w:w="1370" w:type="dxa"/>
            <w:tcBorders>
              <w:top w:val="single" w:sz="4" w:space="0" w:color="auto"/>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Итого прямые затраты (</w:t>
            </w:r>
            <w:proofErr w:type="spellStart"/>
            <w:r w:rsidRPr="00FB19C4">
              <w:rPr>
                <w:rFonts w:ascii="Arial" w:eastAsia="Times New Roman" w:hAnsi="Arial" w:cs="Arial"/>
                <w:color w:val="000000"/>
                <w:sz w:val="16"/>
                <w:szCs w:val="16"/>
                <w:lang w:eastAsia="ru-RU"/>
              </w:rPr>
              <w:t>справочно</w:t>
            </w:r>
            <w:proofErr w:type="spellEnd"/>
            <w:r w:rsidRPr="00FB19C4">
              <w:rPr>
                <w:rFonts w:ascii="Arial" w:eastAsia="Times New Roman" w:hAnsi="Arial" w:cs="Arial"/>
                <w:color w:val="000000"/>
                <w:sz w:val="16"/>
                <w:szCs w:val="16"/>
                <w:lang w:eastAsia="ru-RU"/>
              </w:rPr>
              <w:t>)</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23 081,96</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332 500</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bookmarkStart w:id="1" w:name="_GoBack"/>
            <w:bookmarkEnd w:id="1"/>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в том числе:</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Оплата труда рабочих</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6 261,69</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207 450</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Эксплуатация машин</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437,62</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5 457</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в том числе оплата труда машинистов (</w:t>
            </w:r>
            <w:proofErr w:type="spellStart"/>
            <w:r w:rsidRPr="00FB19C4">
              <w:rPr>
                <w:rFonts w:ascii="Arial" w:eastAsia="Times New Roman" w:hAnsi="Arial" w:cs="Arial"/>
                <w:color w:val="000000"/>
                <w:sz w:val="16"/>
                <w:szCs w:val="16"/>
                <w:lang w:eastAsia="ru-RU"/>
              </w:rPr>
              <w:t>Отм</w:t>
            </w:r>
            <w:proofErr w:type="spellEnd"/>
            <w:r w:rsidRPr="00FB19C4">
              <w:rPr>
                <w:rFonts w:ascii="Arial" w:eastAsia="Times New Roman" w:hAnsi="Arial" w:cs="Arial"/>
                <w:color w:val="000000"/>
                <w:sz w:val="16"/>
                <w:szCs w:val="16"/>
                <w:lang w:eastAsia="ru-RU"/>
              </w:rPr>
              <w:t>)</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3,11</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103</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Материалы</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16 382,65</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119 593</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Строительные работы</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31 494,96</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611 223</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Строительные работы</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31 077,61</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606 019</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в том числе:</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оплата труда</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6 261,69</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207 450</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w:t>
            </w: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эксплуатация машин и механизмов</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20,27</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12,47</w:t>
            </w: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253</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в том числе оплата труда машинистов (</w:t>
            </w:r>
            <w:proofErr w:type="spellStart"/>
            <w:r w:rsidRPr="00FB19C4">
              <w:rPr>
                <w:rFonts w:ascii="Arial" w:eastAsia="Times New Roman" w:hAnsi="Arial" w:cs="Arial"/>
                <w:color w:val="000000"/>
                <w:sz w:val="16"/>
                <w:szCs w:val="16"/>
                <w:lang w:eastAsia="ru-RU"/>
              </w:rPr>
              <w:t>ОТм</w:t>
            </w:r>
            <w:proofErr w:type="spellEnd"/>
            <w:r w:rsidRPr="00FB19C4">
              <w:rPr>
                <w:rFonts w:ascii="Arial" w:eastAsia="Times New Roman" w:hAnsi="Arial" w:cs="Arial"/>
                <w:color w:val="000000"/>
                <w:sz w:val="16"/>
                <w:szCs w:val="16"/>
                <w:lang w:eastAsia="ru-RU"/>
              </w:rPr>
              <w:t>)</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3,11</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103</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w:t>
            </w: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материалы</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16 382,65</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7,3</w:t>
            </w: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119 593</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накладные расходы</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5 602,62</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185 614</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сметная прибыль</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2 810,38</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93 109</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и</w:t>
            </w: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417,35</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12,47</w:t>
            </w: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5 204</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Итого ФОТ (</w:t>
            </w:r>
            <w:proofErr w:type="spellStart"/>
            <w:r w:rsidRPr="00FB19C4">
              <w:rPr>
                <w:rFonts w:ascii="Arial" w:eastAsia="Times New Roman" w:hAnsi="Arial" w:cs="Arial"/>
                <w:color w:val="000000"/>
                <w:sz w:val="16"/>
                <w:szCs w:val="16"/>
                <w:lang w:eastAsia="ru-RU"/>
              </w:rPr>
              <w:t>справочно</w:t>
            </w:r>
            <w:proofErr w:type="spellEnd"/>
            <w:r w:rsidRPr="00FB19C4">
              <w:rPr>
                <w:rFonts w:ascii="Arial" w:eastAsia="Times New Roman" w:hAnsi="Arial" w:cs="Arial"/>
                <w:color w:val="000000"/>
                <w:sz w:val="16"/>
                <w:szCs w:val="16"/>
                <w:lang w:eastAsia="ru-RU"/>
              </w:rPr>
              <w:t>)</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6 264,80</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207 553</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Итого накладные расходы (</w:t>
            </w:r>
            <w:proofErr w:type="spellStart"/>
            <w:r w:rsidRPr="00FB19C4">
              <w:rPr>
                <w:rFonts w:ascii="Arial" w:eastAsia="Times New Roman" w:hAnsi="Arial" w:cs="Arial"/>
                <w:color w:val="000000"/>
                <w:sz w:val="16"/>
                <w:szCs w:val="16"/>
                <w:lang w:eastAsia="ru-RU"/>
              </w:rPr>
              <w:t>справочно</w:t>
            </w:r>
            <w:proofErr w:type="spellEnd"/>
            <w:r w:rsidRPr="00FB19C4">
              <w:rPr>
                <w:rFonts w:ascii="Arial" w:eastAsia="Times New Roman" w:hAnsi="Arial" w:cs="Arial"/>
                <w:color w:val="000000"/>
                <w:sz w:val="16"/>
                <w:szCs w:val="16"/>
                <w:lang w:eastAsia="ru-RU"/>
              </w:rPr>
              <w:t>)</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5 602,62</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185 614</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Итого сметная прибыль (</w:t>
            </w:r>
            <w:proofErr w:type="spellStart"/>
            <w:r w:rsidRPr="00FB19C4">
              <w:rPr>
                <w:rFonts w:ascii="Arial" w:eastAsia="Times New Roman" w:hAnsi="Arial" w:cs="Arial"/>
                <w:color w:val="000000"/>
                <w:sz w:val="16"/>
                <w:szCs w:val="16"/>
                <w:lang w:eastAsia="ru-RU"/>
              </w:rPr>
              <w:t>справочно</w:t>
            </w:r>
            <w:proofErr w:type="spellEnd"/>
            <w:r w:rsidRPr="00FB19C4">
              <w:rPr>
                <w:rFonts w:ascii="Arial" w:eastAsia="Times New Roman" w:hAnsi="Arial" w:cs="Arial"/>
                <w:color w:val="000000"/>
                <w:sz w:val="16"/>
                <w:szCs w:val="16"/>
                <w:lang w:eastAsia="ru-RU"/>
              </w:rPr>
              <w:t>)</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2 810,38</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93 109</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непредвиденные работы 2%</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629,90</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12 224</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xml:space="preserve">     Итого с непредвиденными</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32 124,86</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623 447</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xml:space="preserve">     коэффициент аукционного снижения стоимости 0,818033</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26 279,20</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510 000</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xml:space="preserve">     </w:t>
            </w:r>
            <w:proofErr w:type="spellStart"/>
            <w:r w:rsidRPr="00FB19C4">
              <w:rPr>
                <w:rFonts w:ascii="Arial" w:eastAsia="Times New Roman" w:hAnsi="Arial" w:cs="Arial"/>
                <w:color w:val="000000"/>
                <w:sz w:val="16"/>
                <w:szCs w:val="16"/>
                <w:lang w:eastAsia="ru-RU"/>
              </w:rPr>
              <w:t>ндс</w:t>
            </w:r>
            <w:proofErr w:type="spellEnd"/>
            <w:r w:rsidRPr="00FB19C4">
              <w:rPr>
                <w:rFonts w:ascii="Arial" w:eastAsia="Times New Roman" w:hAnsi="Arial" w:cs="Arial"/>
                <w:color w:val="000000"/>
                <w:sz w:val="16"/>
                <w:szCs w:val="16"/>
                <w:lang w:eastAsia="ru-RU"/>
              </w:rPr>
              <w:t xml:space="preserve"> 20%</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5 255,84</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102 000,00</w:t>
            </w:r>
          </w:p>
        </w:tc>
      </w:tr>
      <w:tr w:rsidR="00FB19C4" w:rsidRPr="00FB19C4" w:rsidTr="00FB19C4">
        <w:trPr>
          <w:trHeight w:val="204"/>
        </w:trPr>
        <w:tc>
          <w:tcPr>
            <w:tcW w:w="755" w:type="dxa"/>
            <w:tcBorders>
              <w:top w:val="nil"/>
              <w:left w:val="single" w:sz="4" w:space="0" w:color="auto"/>
              <w:bottom w:val="nil"/>
              <w:right w:val="nil"/>
            </w:tcBorders>
            <w:shd w:val="clear" w:color="auto" w:fill="auto"/>
            <w:noWrap/>
            <w:vAlign w:val="bottom"/>
            <w:hideMark/>
          </w:tcPr>
          <w:p w:rsidR="00FB19C4" w:rsidRPr="00FB19C4" w:rsidRDefault="00FB19C4" w:rsidP="00FB19C4">
            <w:pPr>
              <w:spacing w:after="0" w:line="240" w:lineRule="auto"/>
              <w:rPr>
                <w:rFonts w:ascii="Arial" w:eastAsia="Times New Roman" w:hAnsi="Arial" w:cs="Arial"/>
                <w:color w:val="000000"/>
                <w:sz w:val="16"/>
                <w:szCs w:val="16"/>
                <w:lang w:eastAsia="ru-RU"/>
              </w:rPr>
            </w:pPr>
            <w:r w:rsidRPr="00FB19C4">
              <w:rPr>
                <w:rFonts w:ascii="Arial" w:eastAsia="Times New Roman" w:hAnsi="Arial" w:cs="Arial"/>
                <w:color w:val="000000"/>
                <w:sz w:val="16"/>
                <w:szCs w:val="16"/>
                <w:lang w:eastAsia="ru-RU"/>
              </w:rPr>
              <w:t> </w:t>
            </w:r>
          </w:p>
        </w:tc>
        <w:tc>
          <w:tcPr>
            <w:tcW w:w="1670" w:type="dxa"/>
            <w:tcBorders>
              <w:top w:val="nil"/>
              <w:left w:val="nil"/>
              <w:bottom w:val="nil"/>
              <w:right w:val="nil"/>
            </w:tcBorders>
            <w:shd w:val="clear" w:color="auto" w:fill="auto"/>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p>
        </w:tc>
        <w:tc>
          <w:tcPr>
            <w:tcW w:w="10092" w:type="dxa"/>
            <w:gridSpan w:val="9"/>
            <w:tcBorders>
              <w:top w:val="nil"/>
              <w:left w:val="nil"/>
              <w:bottom w:val="nil"/>
              <w:right w:val="nil"/>
            </w:tcBorders>
            <w:shd w:val="clear" w:color="auto" w:fill="auto"/>
            <w:hideMark/>
          </w:tcPr>
          <w:p w:rsidR="00FB19C4" w:rsidRPr="00FB19C4" w:rsidRDefault="00FB19C4" w:rsidP="00FB19C4">
            <w:pPr>
              <w:spacing w:after="0" w:line="240" w:lineRule="auto"/>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 xml:space="preserve">  ВСЕГО по смете</w:t>
            </w:r>
          </w:p>
        </w:tc>
        <w:tc>
          <w:tcPr>
            <w:tcW w:w="996" w:type="dxa"/>
            <w:tcBorders>
              <w:top w:val="nil"/>
              <w:left w:val="nil"/>
              <w:bottom w:val="nil"/>
              <w:right w:val="nil"/>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31 535,04</w:t>
            </w:r>
          </w:p>
        </w:tc>
        <w:tc>
          <w:tcPr>
            <w:tcW w:w="867" w:type="dxa"/>
            <w:tcBorders>
              <w:top w:val="nil"/>
              <w:left w:val="nil"/>
              <w:bottom w:val="nil"/>
              <w:right w:val="nil"/>
            </w:tcBorders>
            <w:shd w:val="clear" w:color="auto" w:fill="auto"/>
            <w:noWrap/>
            <w:hideMark/>
          </w:tcPr>
          <w:p w:rsidR="00FB19C4" w:rsidRPr="00FB19C4" w:rsidRDefault="00FB19C4" w:rsidP="00FB19C4">
            <w:pPr>
              <w:spacing w:after="0" w:line="240" w:lineRule="auto"/>
              <w:jc w:val="center"/>
              <w:rPr>
                <w:rFonts w:ascii="Arial" w:eastAsia="Times New Roman" w:hAnsi="Arial" w:cs="Arial"/>
                <w:b/>
                <w:bCs/>
                <w:color w:val="000000"/>
                <w:sz w:val="16"/>
                <w:szCs w:val="16"/>
                <w:lang w:eastAsia="ru-RU"/>
              </w:rPr>
            </w:pPr>
          </w:p>
        </w:tc>
        <w:tc>
          <w:tcPr>
            <w:tcW w:w="1370" w:type="dxa"/>
            <w:tcBorders>
              <w:top w:val="nil"/>
              <w:left w:val="nil"/>
              <w:bottom w:val="nil"/>
              <w:right w:val="single" w:sz="4" w:space="0" w:color="auto"/>
            </w:tcBorders>
            <w:shd w:val="clear" w:color="auto" w:fill="auto"/>
            <w:noWrap/>
            <w:hideMark/>
          </w:tcPr>
          <w:p w:rsidR="00FB19C4" w:rsidRPr="00FB19C4" w:rsidRDefault="00FB19C4" w:rsidP="00FB19C4">
            <w:pPr>
              <w:spacing w:after="0" w:line="240" w:lineRule="auto"/>
              <w:jc w:val="right"/>
              <w:rPr>
                <w:rFonts w:ascii="Arial" w:eastAsia="Times New Roman" w:hAnsi="Arial" w:cs="Arial"/>
                <w:b/>
                <w:bCs/>
                <w:color w:val="000000"/>
                <w:sz w:val="16"/>
                <w:szCs w:val="16"/>
                <w:lang w:eastAsia="ru-RU"/>
              </w:rPr>
            </w:pPr>
            <w:r w:rsidRPr="00FB19C4">
              <w:rPr>
                <w:rFonts w:ascii="Arial" w:eastAsia="Times New Roman" w:hAnsi="Arial" w:cs="Arial"/>
                <w:b/>
                <w:bCs/>
                <w:color w:val="000000"/>
                <w:sz w:val="16"/>
                <w:szCs w:val="16"/>
                <w:lang w:eastAsia="ru-RU"/>
              </w:rPr>
              <w:t>612 000,00</w:t>
            </w:r>
          </w:p>
        </w:tc>
      </w:tr>
    </w:tbl>
    <w:p w:rsidR="00FB19C4" w:rsidRPr="004B1545" w:rsidRDefault="00FB19C4" w:rsidP="00855D4A">
      <w:pPr>
        <w:spacing w:after="0" w:line="240" w:lineRule="auto"/>
        <w:jc w:val="both"/>
        <w:rPr>
          <w:rFonts w:ascii="Times New Roman" w:hAnsi="Times New Roman" w:cs="Times New Roman"/>
          <w:sz w:val="20"/>
          <w:szCs w:val="20"/>
        </w:rPr>
      </w:pPr>
    </w:p>
    <w:sectPr w:rsidR="00FB19C4" w:rsidRPr="004B1545" w:rsidSect="00FB19C4">
      <w:pgSz w:w="16838" w:h="11906" w:orient="landscape"/>
      <w:pgMar w:top="1191" w:right="820"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67EC6"/>
    <w:rsid w:val="00085B0B"/>
    <w:rsid w:val="000A431E"/>
    <w:rsid w:val="000C66ED"/>
    <w:rsid w:val="000D277D"/>
    <w:rsid w:val="000F1916"/>
    <w:rsid w:val="00135DB1"/>
    <w:rsid w:val="00163B95"/>
    <w:rsid w:val="001A496D"/>
    <w:rsid w:val="001B0136"/>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B1545"/>
    <w:rsid w:val="004C4E08"/>
    <w:rsid w:val="004F470F"/>
    <w:rsid w:val="00533910"/>
    <w:rsid w:val="005C0DDC"/>
    <w:rsid w:val="00610CBB"/>
    <w:rsid w:val="00634793"/>
    <w:rsid w:val="00635C4D"/>
    <w:rsid w:val="006766E6"/>
    <w:rsid w:val="006823BD"/>
    <w:rsid w:val="006B6D39"/>
    <w:rsid w:val="006C6438"/>
    <w:rsid w:val="006E3C73"/>
    <w:rsid w:val="00792326"/>
    <w:rsid w:val="007B0011"/>
    <w:rsid w:val="007E02CE"/>
    <w:rsid w:val="0082261C"/>
    <w:rsid w:val="00846A67"/>
    <w:rsid w:val="00854E0B"/>
    <w:rsid w:val="00855D4A"/>
    <w:rsid w:val="008A51EA"/>
    <w:rsid w:val="008B4E45"/>
    <w:rsid w:val="00912E49"/>
    <w:rsid w:val="009174ED"/>
    <w:rsid w:val="00921F49"/>
    <w:rsid w:val="0098598C"/>
    <w:rsid w:val="009B3416"/>
    <w:rsid w:val="009D14A3"/>
    <w:rsid w:val="009E0AA9"/>
    <w:rsid w:val="009F3877"/>
    <w:rsid w:val="00A93C68"/>
    <w:rsid w:val="00AA027D"/>
    <w:rsid w:val="00AA2AD1"/>
    <w:rsid w:val="00AE72DC"/>
    <w:rsid w:val="00B027E8"/>
    <w:rsid w:val="00B26288"/>
    <w:rsid w:val="00BE6C37"/>
    <w:rsid w:val="00BF512C"/>
    <w:rsid w:val="00C20CFF"/>
    <w:rsid w:val="00C27107"/>
    <w:rsid w:val="00C54523"/>
    <w:rsid w:val="00C60FC4"/>
    <w:rsid w:val="00CA50CA"/>
    <w:rsid w:val="00CA6E03"/>
    <w:rsid w:val="00CB2858"/>
    <w:rsid w:val="00D02B8C"/>
    <w:rsid w:val="00D12BB7"/>
    <w:rsid w:val="00D3430B"/>
    <w:rsid w:val="00D81223"/>
    <w:rsid w:val="00D84C99"/>
    <w:rsid w:val="00DD61FE"/>
    <w:rsid w:val="00DF5871"/>
    <w:rsid w:val="00E113F1"/>
    <w:rsid w:val="00E213E1"/>
    <w:rsid w:val="00EF2760"/>
    <w:rsid w:val="00EF412B"/>
    <w:rsid w:val="00F42150"/>
    <w:rsid w:val="00F921D5"/>
    <w:rsid w:val="00FB19C4"/>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19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19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8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2022-06-20T03:11:00Z</dcterms:created>
  <dcterms:modified xsi:type="dcterms:W3CDTF">2022-07-06T04:06:00Z</dcterms:modified>
</cp:coreProperties>
</file>