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F" w:rsidRDefault="000A6367" w:rsidP="000A6367">
      <w:pPr>
        <w:tabs>
          <w:tab w:val="center" w:pos="4677"/>
          <w:tab w:val="left" w:pos="71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6367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следующим кодам ОКПД </w:t>
      </w:r>
      <w:r w:rsidR="00B61881">
        <w:rPr>
          <w:rFonts w:ascii="Times New Roman" w:hAnsi="Times New Roman" w:cs="Times New Roman"/>
          <w:sz w:val="20"/>
          <w:szCs w:val="20"/>
        </w:rPr>
        <w:t>– 2: 13.92.12.114,</w:t>
      </w:r>
      <w:r w:rsidRPr="000A6367">
        <w:rPr>
          <w:rFonts w:ascii="Times New Roman" w:hAnsi="Times New Roman" w:cs="Times New Roman"/>
          <w:sz w:val="20"/>
          <w:szCs w:val="20"/>
        </w:rPr>
        <w:t xml:space="preserve"> 13.92.14.110</w:t>
      </w:r>
    </w:p>
    <w:p w:rsidR="000A6367" w:rsidRPr="000A6367" w:rsidRDefault="000A6367" w:rsidP="000A6367">
      <w:pPr>
        <w:tabs>
          <w:tab w:val="center" w:pos="4677"/>
          <w:tab w:val="left" w:pos="71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A6367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</w:t>
      </w:r>
      <w:r w:rsidR="00B61881">
        <w:rPr>
          <w:rFonts w:ascii="Times New Roman" w:hAnsi="Times New Roman" w:cs="Times New Roman"/>
          <w:sz w:val="20"/>
          <w:szCs w:val="20"/>
        </w:rPr>
        <w:t xml:space="preserve">-2:  13.92.12.114, </w:t>
      </w:r>
      <w:bookmarkStart w:id="0" w:name="_GoBack"/>
      <w:bookmarkEnd w:id="0"/>
      <w:r w:rsidRPr="000A6367">
        <w:rPr>
          <w:rFonts w:ascii="Times New Roman" w:hAnsi="Times New Roman" w:cs="Times New Roman"/>
          <w:sz w:val="20"/>
          <w:szCs w:val="20"/>
        </w:rPr>
        <w:t xml:space="preserve"> 13.92.14.110  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0A63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A6367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tbl>
      <w:tblPr>
        <w:tblW w:w="0" w:type="auto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782"/>
        <w:gridCol w:w="725"/>
        <w:gridCol w:w="1215"/>
      </w:tblGrid>
      <w:tr w:rsidR="000A6367" w:rsidRPr="000A6367" w:rsidTr="00187D9E">
        <w:trPr>
          <w:trHeight w:val="630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</w:t>
            </w:r>
            <w:proofErr w:type="gramEnd"/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US"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 Ед. изм.</w:t>
            </w:r>
          </w:p>
          <w:p w:rsidR="000A6367" w:rsidRPr="000A6367" w:rsidRDefault="000A6367" w:rsidP="000A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Комп.</w:t>
            </w:r>
          </w:p>
        </w:tc>
      </w:tr>
      <w:tr w:rsidR="000A6367" w:rsidRPr="000A6367" w:rsidTr="00187D9E">
        <w:trPr>
          <w:trHeight w:val="695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2C9D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Комплект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002C9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  <w:lang w:eastAsia="ru-RU"/>
              </w:rPr>
              <w:t>постельного белья 1,5-спального</w:t>
            </w:r>
            <w:r w:rsidR="00002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состоит 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</w:t>
            </w:r>
            <w:proofErr w:type="gramEnd"/>
            <w:r w:rsidR="00002C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простыни, 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пододеяльника,</w:t>
            </w:r>
          </w:p>
          <w:p w:rsidR="00002C9D" w:rsidRDefault="00002C9D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 наволочки, </w:t>
            </w:r>
          </w:p>
          <w:p w:rsidR="000A6367" w:rsidRPr="000A6367" w:rsidRDefault="00002C9D" w:rsidP="0000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кань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бязь  набивная, цветная</w:t>
            </w:r>
            <w:r w:rsid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100% хлопок, рисунок абстрактный, фон светлый, плотность не менее 142 </w:t>
            </w:r>
            <w:proofErr w:type="spell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</w:t>
            </w:r>
            <w:proofErr w:type="spell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/м</w:t>
            </w:r>
            <w:proofErr w:type="gramStart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0A6367"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уровень усадки  ткани не более  3%,.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комплектов</w:t>
            </w: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Простынь: размер не менее 214х150 см.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цельнокроеная</w:t>
            </w:r>
            <w:proofErr w:type="gramEnd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две боковые стороны подшиваются швом в  подгибку шириной  не  менее 1 см,  две  другие стороны  имеют  заработанную кромку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Пододеяльник: 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размер 145х210 см</w:t>
            </w:r>
            <w:r w:rsidR="003759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*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Прямоугольной формы. C боковым швом.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0A6367" w:rsidRPr="000A6367" w:rsidRDefault="000A6367" w:rsidP="000A636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Наволочка: 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размер  70х70 см. </w:t>
            </w:r>
            <w:r w:rsidR="003759E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*</w:t>
            </w:r>
          </w:p>
          <w:p w:rsidR="000A6367" w:rsidRPr="000A6367" w:rsidRDefault="000A6367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 заходом одной стороны на другую не менее 25 см, один край открытый, другие стачиваются запошивочным» швом.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A6367" w:rsidRPr="000A6367" w:rsidTr="00187D9E">
        <w:trPr>
          <w:trHeight w:val="360"/>
        </w:trPr>
        <w:tc>
          <w:tcPr>
            <w:tcW w:w="0" w:type="auto"/>
            <w:shd w:val="clear" w:color="auto" w:fill="auto"/>
            <w:noWrap/>
          </w:tcPr>
          <w:p w:rsidR="000A6367" w:rsidRPr="000A6367" w:rsidRDefault="00B61881" w:rsidP="000A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Комплект  полотен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</w:t>
            </w:r>
            <w:r w:rsidRPr="000A63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ц  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(махровых), состоящий из полотенец размерами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</w:p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 см х 70 см-1 шт.</w:t>
            </w:r>
          </w:p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- 50 см х 90 см – 1шт.</w:t>
            </w:r>
          </w:p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- 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 см х 140 см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– 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шт.</w:t>
            </w:r>
          </w:p>
          <w:p w:rsidR="000A6367" w:rsidRPr="000A6367" w:rsidRDefault="000A6367" w:rsidP="000A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100% х/б, </w:t>
            </w:r>
            <w:proofErr w:type="spell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жаккард</w:t>
            </w:r>
            <w:proofErr w:type="spellEnd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плотность 500 </w:t>
            </w:r>
            <w:proofErr w:type="spellStart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белых, светло бежевых однотонных  тонов,  не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должны линя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стирке.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A6367" w:rsidRPr="000A6367" w:rsidRDefault="000A6367" w:rsidP="000A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A63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комплект</w:t>
            </w:r>
          </w:p>
        </w:tc>
      </w:tr>
    </w:tbl>
    <w:p w:rsidR="000A6367" w:rsidRPr="00134C00" w:rsidRDefault="003759E3" w:rsidP="003759E3">
      <w:pPr>
        <w:rPr>
          <w:rFonts w:ascii="Times New Roman" w:hAnsi="Times New Roman" w:cs="Times New Roman"/>
          <w:sz w:val="24"/>
          <w:szCs w:val="24"/>
        </w:rPr>
      </w:pPr>
      <w:r w:rsidRPr="00134C00">
        <w:rPr>
          <w:rFonts w:ascii="Times New Roman" w:hAnsi="Times New Roman" w:cs="Times New Roman"/>
          <w:sz w:val="24"/>
          <w:szCs w:val="24"/>
        </w:rPr>
        <w:t>*- для одеял и подушек, имеющихся у Заказчика</w:t>
      </w:r>
    </w:p>
    <w:p w:rsidR="000A6367" w:rsidRDefault="000A6367" w:rsidP="000A6367">
      <w:pPr>
        <w:jc w:val="center"/>
      </w:pPr>
    </w:p>
    <w:sectPr w:rsidR="000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71" w:rsidRDefault="00304971" w:rsidP="000A6367">
      <w:pPr>
        <w:spacing w:after="0" w:line="240" w:lineRule="auto"/>
      </w:pPr>
      <w:r>
        <w:separator/>
      </w:r>
    </w:p>
  </w:endnote>
  <w:endnote w:type="continuationSeparator" w:id="0">
    <w:p w:rsidR="00304971" w:rsidRDefault="00304971" w:rsidP="000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71" w:rsidRDefault="00304971" w:rsidP="000A6367">
      <w:pPr>
        <w:spacing w:after="0" w:line="240" w:lineRule="auto"/>
      </w:pPr>
      <w:r>
        <w:separator/>
      </w:r>
    </w:p>
  </w:footnote>
  <w:footnote w:type="continuationSeparator" w:id="0">
    <w:p w:rsidR="00304971" w:rsidRDefault="00304971" w:rsidP="000A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3"/>
    <w:rsid w:val="00002C9D"/>
    <w:rsid w:val="000A6367"/>
    <w:rsid w:val="00134C00"/>
    <w:rsid w:val="001D6363"/>
    <w:rsid w:val="00304971"/>
    <w:rsid w:val="003759E3"/>
    <w:rsid w:val="00431CA8"/>
    <w:rsid w:val="00B06E8F"/>
    <w:rsid w:val="00B61881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2022-07-05T06:50:00Z</dcterms:created>
  <dcterms:modified xsi:type="dcterms:W3CDTF">2022-07-07T01:15:00Z</dcterms:modified>
</cp:coreProperties>
</file>