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8A43BE">
        <w:rPr>
          <w:rFonts w:ascii="Times New Roman" w:hAnsi="Times New Roman"/>
          <w:b/>
          <w:sz w:val="20"/>
          <w:szCs w:val="20"/>
        </w:rPr>
        <w:t>22154021131555402010010061005</w:t>
      </w:r>
      <w:r w:rsidR="00320C5D" w:rsidRPr="00320C5D">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C85036" w:rsidRPr="00C85036">
        <w:rPr>
          <w:rFonts w:ascii="Times New Roman" w:hAnsi="Times New Roman"/>
          <w:sz w:val="20"/>
          <w:szCs w:val="20"/>
        </w:rPr>
        <w:t xml:space="preserve">( </w:t>
      </w:r>
      <w:proofErr w:type="gramEnd"/>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A43BE">
        <w:rPr>
          <w:rFonts w:ascii="Times New Roman" w:hAnsi="Times New Roman"/>
          <w:sz w:val="20"/>
          <w:szCs w:val="20"/>
        </w:rPr>
        <w:t>43</w:t>
      </w:r>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8A43BE" w:rsidRPr="005E6C39" w:rsidRDefault="008A43BE" w:rsidP="00DB7E73">
      <w:pPr>
        <w:spacing w:after="0" w:line="240" w:lineRule="auto"/>
        <w:ind w:firstLine="360"/>
        <w:jc w:val="both"/>
        <w:rPr>
          <w:rFonts w:ascii="Times New Roman" w:hAnsi="Times New Roman"/>
          <w:sz w:val="20"/>
          <w:szCs w:val="20"/>
        </w:rPr>
      </w:pPr>
      <w:proofErr w:type="gramStart"/>
      <w:r w:rsidRPr="008A43BE">
        <w:rPr>
          <w:rFonts w:ascii="Times New Roman" w:hAnsi="Times New Roman"/>
          <w:sz w:val="20"/>
          <w:szCs w:val="20"/>
        </w:rPr>
        <w:t>1.3.Технические и качественные характеристики, торговый знак (при наличии), страна происхождения, номера реестровых записей и совокупное количество баллов (при наличии) или регистрационный номер сертификата СТ-1, регистрационный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  количество, цена поставляемого товара приведены в спецификации, являющейся Приложением №1 к настоящему договору.</w:t>
      </w:r>
      <w:bookmarkStart w:id="0" w:name="_GoBack"/>
      <w:bookmarkEnd w:id="0"/>
      <w:proofErr w:type="gramEnd"/>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w:t>
      </w:r>
      <w:r w:rsidRPr="004316E9">
        <w:rPr>
          <w:rFonts w:ascii="Times New Roman" w:hAnsi="Times New Roman"/>
          <w:bCs/>
          <w:sz w:val="20"/>
          <w:szCs w:val="20"/>
        </w:rPr>
        <w:lastRenderedPageBreak/>
        <w:t>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ненадлежащее исполнения Поставщиком обязательств, предусмотренных настоящим договором, которое </w:t>
      </w:r>
      <w:r w:rsidRPr="00A01663">
        <w:rPr>
          <w:rFonts w:ascii="Times New Roman" w:eastAsiaTheme="minorHAnsi" w:hAnsi="Times New Roman"/>
          <w:kern w:val="0"/>
          <w:sz w:val="20"/>
          <w:szCs w:val="20"/>
          <w:lang w:eastAsia="en-US"/>
        </w:rPr>
        <w:lastRenderedPageBreak/>
        <w:t>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lastRenderedPageBreak/>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0C5D"/>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A43BE"/>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0519"/>
    <w:rsid w:val="00D645F3"/>
    <w:rsid w:val="00D675A3"/>
    <w:rsid w:val="00D713BB"/>
    <w:rsid w:val="00D730A4"/>
    <w:rsid w:val="00D76F09"/>
    <w:rsid w:val="00D83893"/>
    <w:rsid w:val="00D91F73"/>
    <w:rsid w:val="00D94C75"/>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0336-246F-4B78-BD97-FDE42939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2022-03-14T07:21:00Z</dcterms:created>
  <dcterms:modified xsi:type="dcterms:W3CDTF">2022-07-22T04:11:00Z</dcterms:modified>
</cp:coreProperties>
</file>