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D0536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компьютерного оборудования для Томского техникума железнодорожного транспорта – филиала университета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D0536F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D0536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36F"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компьютерного оборудования для Томского техникума железнодорожного транспорта – филиала университета</w:t>
            </w:r>
          </w:p>
        </w:tc>
      </w:tr>
      <w:tr w:rsidR="002F2CAF" w:rsidRPr="004238F6" w:rsidTr="00D0536F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AE9F7E1" wp14:editId="7CD76E11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D0536F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D053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D0536F">
              <w:rPr>
                <w:rFonts w:ascii="Times New Roman" w:hAnsi="Times New Roman" w:cs="Times New Roman"/>
                <w:sz w:val="20"/>
                <w:szCs w:val="20"/>
              </w:rPr>
              <w:t>105 ед.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D0536F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D0536F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23.08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27007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КС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Печко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63"/>
        <w:gridCol w:w="1317"/>
        <w:gridCol w:w="1413"/>
        <w:gridCol w:w="1231"/>
        <w:gridCol w:w="1231"/>
        <w:gridCol w:w="1231"/>
        <w:gridCol w:w="1204"/>
        <w:gridCol w:w="1190"/>
        <w:gridCol w:w="1517"/>
        <w:gridCol w:w="1452"/>
        <w:gridCol w:w="1559"/>
      </w:tblGrid>
      <w:tr w:rsidR="002C00D7" w:rsidRPr="002C00D7" w:rsidTr="002C00D7">
        <w:trPr>
          <w:trHeight w:val="540"/>
        </w:trPr>
        <w:tc>
          <w:tcPr>
            <w:tcW w:w="2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2C00D7" w:rsidRPr="002C00D7" w:rsidTr="002C00D7">
        <w:trPr>
          <w:trHeight w:val="564"/>
        </w:trPr>
        <w:tc>
          <w:tcPr>
            <w:tcW w:w="2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0D7" w:rsidRPr="002C00D7" w:rsidRDefault="002C00D7" w:rsidP="002C0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0D7" w:rsidRPr="002C00D7" w:rsidRDefault="002C00D7" w:rsidP="002C0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0D7" w:rsidRPr="002C00D7" w:rsidRDefault="002C00D7" w:rsidP="002C0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2C00D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2C00D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 w:rsidRPr="002C00D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0D7" w:rsidRPr="002C00D7" w:rsidRDefault="002C00D7" w:rsidP="002C0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0D7" w:rsidRPr="002C00D7" w:rsidRDefault="002C00D7" w:rsidP="002C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0D7" w:rsidRPr="002C00D7" w:rsidRDefault="002C00D7" w:rsidP="002C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00D7" w:rsidRPr="002C00D7" w:rsidTr="002C00D7">
        <w:trPr>
          <w:trHeight w:val="288"/>
        </w:trPr>
        <w:tc>
          <w:tcPr>
            <w:tcW w:w="2263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2C00D7" w:rsidRPr="002C00D7" w:rsidTr="002C00D7">
        <w:trPr>
          <w:trHeight w:val="288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76000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78899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79200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2,26%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2 340 990,00</w:t>
            </w:r>
          </w:p>
        </w:tc>
      </w:tr>
      <w:tr w:rsidR="002C00D7" w:rsidRPr="002C00D7" w:rsidTr="002C00D7">
        <w:trPr>
          <w:trHeight w:val="564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системный блок </w:t>
            </w:r>
          </w:p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(тип 1)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103392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104270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105200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0,87%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104287,33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1 460 022,62</w:t>
            </w:r>
          </w:p>
        </w:tc>
      </w:tr>
      <w:tr w:rsidR="002C00D7" w:rsidRPr="002C00D7" w:rsidTr="002C00D7">
        <w:trPr>
          <w:trHeight w:val="564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системный блок </w:t>
            </w:r>
          </w:p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(тип 2).шт.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91868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93673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94500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1,44%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5 600 820,00</w:t>
            </w:r>
          </w:p>
        </w:tc>
      </w:tr>
      <w:tr w:rsidR="002C00D7" w:rsidRPr="002C00D7" w:rsidTr="002C00D7">
        <w:trPr>
          <w:trHeight w:val="288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2328259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2458898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2500000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0D7" w:rsidRPr="002C00D7" w:rsidRDefault="002C00D7" w:rsidP="002C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0D7">
              <w:rPr>
                <w:rFonts w:ascii="Times New Roman" w:eastAsia="Times New Roman" w:hAnsi="Times New Roman" w:cs="Times New Roman"/>
                <w:lang w:eastAsia="ru-RU"/>
              </w:rPr>
              <w:t>3,69%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2429052,33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0D7" w:rsidRPr="002C00D7" w:rsidRDefault="002C00D7" w:rsidP="002C00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0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2 429 052,33</w:t>
            </w:r>
          </w:p>
        </w:tc>
      </w:tr>
    </w:tbl>
    <w:p w:rsidR="0027007B" w:rsidRDefault="0027007B"/>
    <w:sectPr w:rsidR="0027007B" w:rsidSect="0027007B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0F7C7F"/>
    <w:rsid w:val="0027007B"/>
    <w:rsid w:val="00274BFC"/>
    <w:rsid w:val="002C00D7"/>
    <w:rsid w:val="002F1CBE"/>
    <w:rsid w:val="002F2CAF"/>
    <w:rsid w:val="0062180A"/>
    <w:rsid w:val="008712B2"/>
    <w:rsid w:val="00B80239"/>
    <w:rsid w:val="00D0536F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2022-03-09T00:37:00Z</dcterms:created>
  <dcterms:modified xsi:type="dcterms:W3CDTF">2022-09-20T01:19:00Z</dcterms:modified>
</cp:coreProperties>
</file>