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9A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ЭА-</w:t>
      </w:r>
      <w:r w:rsidR="00F322FA">
        <w:rPr>
          <w:rFonts w:ascii="Times New Roman" w:hAnsi="Times New Roman" w:cs="Times New Roman"/>
          <w:sz w:val="20"/>
          <w:szCs w:val="20"/>
        </w:rPr>
        <w:t>55</w:t>
      </w:r>
      <w:proofErr w:type="gramStart"/>
      <w:r w:rsidR="00810D9A">
        <w:rPr>
          <w:rFonts w:ascii="Times New Roman" w:hAnsi="Times New Roman" w:cs="Times New Roman"/>
          <w:sz w:val="20"/>
          <w:szCs w:val="20"/>
        </w:rPr>
        <w:t xml:space="preserve"> </w:t>
      </w:r>
      <w:r w:rsidR="003866F3">
        <w:rPr>
          <w:rFonts w:ascii="Times New Roman" w:hAnsi="Times New Roman" w:cs="Times New Roman"/>
          <w:sz w:val="20"/>
          <w:szCs w:val="20"/>
        </w:rPr>
        <w:t xml:space="preserve"> </w:t>
      </w:r>
      <w:r w:rsidR="0041213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412132">
        <w:rPr>
          <w:rFonts w:ascii="Times New Roman" w:hAnsi="Times New Roman" w:cs="Times New Roman"/>
          <w:sz w:val="20"/>
          <w:szCs w:val="20"/>
        </w:rPr>
        <w:t xml:space="preserve">а </w:t>
      </w:r>
      <w:r w:rsidR="007F7937">
        <w:rPr>
          <w:rFonts w:ascii="Times New Roman" w:hAnsi="Times New Roman" w:cs="Times New Roman"/>
          <w:sz w:val="20"/>
          <w:szCs w:val="20"/>
        </w:rPr>
        <w:t>Поставку</w:t>
      </w:r>
      <w:bookmarkStart w:id="0" w:name="_GoBack"/>
      <w:bookmarkEnd w:id="0"/>
      <w:r w:rsidR="00B64D47">
        <w:rPr>
          <w:rFonts w:ascii="Times New Roman" w:hAnsi="Times New Roman" w:cs="Times New Roman"/>
          <w:sz w:val="20"/>
          <w:szCs w:val="20"/>
        </w:rPr>
        <w:t xml:space="preserve"> </w:t>
      </w:r>
      <w:r w:rsidR="00F322FA">
        <w:rPr>
          <w:rFonts w:ascii="Times New Roman" w:hAnsi="Times New Roman" w:cs="Times New Roman"/>
          <w:sz w:val="20"/>
          <w:szCs w:val="20"/>
        </w:rPr>
        <w:t>геодезического оборудования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F322FA">
        <w:rPr>
          <w:rFonts w:ascii="Times New Roman" w:hAnsi="Times New Roman" w:cs="Times New Roman"/>
          <w:sz w:val="20"/>
          <w:szCs w:val="20"/>
        </w:rPr>
        <w:t>22154021131555402010010083</w:t>
      </w:r>
      <w:r w:rsidR="00412132" w:rsidRPr="00412132">
        <w:rPr>
          <w:rFonts w:ascii="Times New Roman" w:hAnsi="Times New Roman" w:cs="Times New Roman"/>
          <w:sz w:val="20"/>
          <w:szCs w:val="20"/>
        </w:rPr>
        <w:t>0013299244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412132" w:rsidRDefault="00E07E01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412132">
        <w:rPr>
          <w:rFonts w:ascii="Times New Roman" w:hAnsi="Times New Roman" w:cs="Times New Roman"/>
          <w:sz w:val="20"/>
          <w:szCs w:val="20"/>
        </w:rPr>
        <w:t>:</w:t>
      </w:r>
    </w:p>
    <w:p w:rsidR="00064FA9" w:rsidRPr="0084645C" w:rsidRDefault="00412132" w:rsidP="0006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322F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064FA9" w:rsidRPr="0084645C">
        <w:rPr>
          <w:rFonts w:ascii="Times New Roman" w:hAnsi="Times New Roman" w:cs="Times New Roman"/>
          <w:b/>
          <w:i/>
          <w:sz w:val="20"/>
          <w:szCs w:val="20"/>
        </w:rPr>
        <w:t>Устанавливаются ограничения на допуск радиоэлектронной продукции, происходящей из иностранных государств, в соответствии с Постановлением Правительства РФ от 10.07.2019г. №878.</w:t>
      </w:r>
    </w:p>
    <w:p w:rsidR="00064FA9" w:rsidRPr="0084645C" w:rsidRDefault="00064FA9" w:rsidP="00064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</w:t>
      </w:r>
    </w:p>
    <w:p w:rsidR="00064FA9" w:rsidRPr="0084645C" w:rsidRDefault="00064FA9" w:rsidP="00064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FA9" w:rsidRPr="0084645C" w:rsidRDefault="00064FA9" w:rsidP="00064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единого  реестра 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(освоение) соответствующих операций (условий);</w:t>
      </w:r>
    </w:p>
    <w:p w:rsidR="00064FA9" w:rsidRPr="0084645C" w:rsidRDefault="00064FA9" w:rsidP="00064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FA9" w:rsidRPr="0084645C" w:rsidRDefault="00064FA9" w:rsidP="00064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соответствующих операций (условий);</w:t>
      </w:r>
    </w:p>
    <w:p w:rsidR="0009390A" w:rsidRDefault="00412132" w:rsidP="00064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2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64FA9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71530"/>
    <w:rsid w:val="003866F3"/>
    <w:rsid w:val="003E2BBA"/>
    <w:rsid w:val="003E6475"/>
    <w:rsid w:val="003F77EA"/>
    <w:rsid w:val="00412132"/>
    <w:rsid w:val="005D33ED"/>
    <w:rsid w:val="005E63C7"/>
    <w:rsid w:val="006072B0"/>
    <w:rsid w:val="00694370"/>
    <w:rsid w:val="006B2AB6"/>
    <w:rsid w:val="00715D69"/>
    <w:rsid w:val="00783CB5"/>
    <w:rsid w:val="007D0DFB"/>
    <w:rsid w:val="007D1DC6"/>
    <w:rsid w:val="007F34E4"/>
    <w:rsid w:val="007F7937"/>
    <w:rsid w:val="00810D9A"/>
    <w:rsid w:val="0082036A"/>
    <w:rsid w:val="008E6C93"/>
    <w:rsid w:val="009118ED"/>
    <w:rsid w:val="009357FB"/>
    <w:rsid w:val="00936816"/>
    <w:rsid w:val="00A14C29"/>
    <w:rsid w:val="00A6450F"/>
    <w:rsid w:val="00AD187D"/>
    <w:rsid w:val="00B021B9"/>
    <w:rsid w:val="00B26E22"/>
    <w:rsid w:val="00B64D47"/>
    <w:rsid w:val="00BA3D63"/>
    <w:rsid w:val="00BF57DA"/>
    <w:rsid w:val="00CE759B"/>
    <w:rsid w:val="00E07E01"/>
    <w:rsid w:val="00F141AB"/>
    <w:rsid w:val="00F322FA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2022-02-03T08:52:00Z</dcterms:created>
  <dcterms:modified xsi:type="dcterms:W3CDTF">2022-09-28T04:52:00Z</dcterms:modified>
</cp:coreProperties>
</file>