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57653D" w:rsidP="00590274">
      <w:pPr>
        <w:keepNext/>
        <w:spacing w:after="0" w:line="240" w:lineRule="auto"/>
        <w:jc w:val="center"/>
        <w:outlineLvl w:val="0"/>
        <w:rPr>
          <w:rFonts w:ascii="Times New Roman" w:eastAsia="Times New Roman" w:hAnsi="Times New Roman" w:cs="Times New Roman"/>
          <w:b/>
          <w:sz w:val="20"/>
          <w:szCs w:val="20"/>
          <w:lang w:eastAsia="ru-RU"/>
        </w:rPr>
      </w:pPr>
      <w:bookmarkStart w:id="0" w:name="_GoBack"/>
      <w:bookmarkEnd w:id="0"/>
      <w:r>
        <w:rPr>
          <w:rFonts w:ascii="Times New Roman" w:eastAsia="Times New Roman" w:hAnsi="Times New Roman" w:cs="Times New Roman"/>
          <w:b/>
          <w:sz w:val="20"/>
          <w:szCs w:val="20"/>
          <w:lang w:eastAsia="ru-RU"/>
        </w:rPr>
        <w:t xml:space="preserve">ДОГОВОР № </w:t>
      </w:r>
      <w:r w:rsidR="00590274">
        <w:rPr>
          <w:rFonts w:ascii="Times New Roman" w:eastAsia="Times New Roman" w:hAnsi="Times New Roman" w:cs="Times New Roman"/>
          <w:b/>
          <w:sz w:val="20"/>
          <w:szCs w:val="20"/>
          <w:lang w:eastAsia="ru-RU"/>
        </w:rPr>
        <w:t>8-226/Д-22</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481379" w:rsidRPr="00481379">
        <w:rPr>
          <w:rFonts w:ascii="Times New Roman" w:eastAsia="Times New Roman" w:hAnsi="Times New Roman" w:cs="Times New Roman"/>
          <w:b/>
          <w:sz w:val="20"/>
          <w:szCs w:val="20"/>
          <w:lang w:eastAsia="ru-RU"/>
        </w:rPr>
        <w:t>221540211315554020100100930017830244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D1749B">
        <w:rPr>
          <w:rFonts w:ascii="Times New Roman" w:eastAsia="Times New Roman" w:hAnsi="Times New Roman" w:cs="Times New Roman"/>
          <w:sz w:val="20"/>
          <w:szCs w:val="20"/>
          <w:lang w:eastAsia="ru-RU"/>
        </w:rPr>
        <w:t>чик, в лице ректора Манакова Алексея Леонидовича</w:t>
      </w:r>
      <w:r w:rsidRPr="00256792">
        <w:rPr>
          <w:rFonts w:ascii="Times New Roman" w:eastAsia="Times New Roman" w:hAnsi="Times New Roman" w:cs="Times New Roman"/>
          <w:sz w:val="20"/>
          <w:szCs w:val="20"/>
          <w:lang w:eastAsia="ru-RU"/>
        </w:rPr>
        <w:t>, действующего на основани</w:t>
      </w:r>
      <w:r w:rsidR="00D1749B">
        <w:rPr>
          <w:rFonts w:ascii="Times New Roman" w:eastAsia="Times New Roman" w:hAnsi="Times New Roman" w:cs="Times New Roman"/>
          <w:sz w:val="20"/>
          <w:szCs w:val="20"/>
          <w:lang w:eastAsia="ru-RU"/>
        </w:rPr>
        <w:t>и Устава</w:t>
      </w:r>
      <w:r w:rsidRPr="00256792">
        <w:rPr>
          <w:rFonts w:ascii="Times New Roman" w:eastAsia="Times New Roman" w:hAnsi="Times New Roman" w:cs="Times New Roman"/>
          <w:sz w:val="20"/>
          <w:szCs w:val="20"/>
          <w:lang w:eastAsia="ru-RU"/>
        </w:rPr>
        <w:t xml:space="preserve">, с одной стороны, и  </w:t>
      </w:r>
      <w:r w:rsidR="004B0C9B">
        <w:rPr>
          <w:rFonts w:ascii="Times New Roman" w:eastAsia="Times New Roman" w:hAnsi="Times New Roman" w:cs="Times New Roman"/>
          <w:b/>
          <w:sz w:val="20"/>
          <w:szCs w:val="20"/>
          <w:lang w:eastAsia="ru-RU"/>
        </w:rPr>
        <w:t>Индивидуальный предприниматель Снегирёв Александр Юрьевич</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4B0C9B">
        <w:rPr>
          <w:rFonts w:ascii="Times New Roman" w:eastAsia="Times New Roman" w:hAnsi="Times New Roman" w:cs="Times New Roman"/>
          <w:sz w:val="20"/>
          <w:szCs w:val="20"/>
          <w:lang w:eastAsia="ru-RU"/>
        </w:rPr>
        <w:t xml:space="preserve"> Снегирёва Александра Юрьевича</w:t>
      </w:r>
      <w:r w:rsidRPr="00256792">
        <w:rPr>
          <w:rFonts w:ascii="Times New Roman" w:eastAsia="Times New Roman" w:hAnsi="Times New Roman" w:cs="Times New Roman"/>
          <w:sz w:val="20"/>
          <w:szCs w:val="20"/>
          <w:lang w:eastAsia="ru-RU"/>
        </w:rPr>
        <w:t>,  действ</w:t>
      </w:r>
      <w:r w:rsidR="004B0C9B">
        <w:rPr>
          <w:rFonts w:ascii="Times New Roman" w:eastAsia="Times New Roman" w:hAnsi="Times New Roman" w:cs="Times New Roman"/>
          <w:sz w:val="20"/>
          <w:szCs w:val="20"/>
          <w:lang w:eastAsia="ru-RU"/>
        </w:rPr>
        <w:t>ующего на основании  регистрации в качестве индивидуального предпринимателя</w:t>
      </w:r>
      <w:r w:rsidRPr="00256792">
        <w:rPr>
          <w:rFonts w:ascii="Times New Roman" w:eastAsia="Times New Roman" w:hAnsi="Times New Roman" w:cs="Times New Roman"/>
          <w:sz w:val="20"/>
          <w:szCs w:val="20"/>
          <w:lang w:eastAsia="ru-RU"/>
        </w:rPr>
        <w:t>, с другой стороны, в результате осуществления закупки</w:t>
      </w:r>
      <w:proofErr w:type="gramEnd"/>
      <w:r w:rsidRPr="00256792">
        <w:rPr>
          <w:rFonts w:ascii="Times New Roman" w:eastAsia="Times New Roman" w:hAnsi="Times New Roman" w:cs="Times New Roman"/>
          <w:sz w:val="20"/>
          <w:szCs w:val="20"/>
          <w:lang w:eastAsia="ru-RU"/>
        </w:rPr>
        <w:t xml:space="preserve">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FF6423">
        <w:rPr>
          <w:rFonts w:ascii="Times New Roman" w:eastAsia="Times New Roman" w:hAnsi="Times New Roman" w:cs="Times New Roman"/>
          <w:sz w:val="20"/>
          <w:szCs w:val="20"/>
          <w:lang w:eastAsia="ru-RU"/>
        </w:rPr>
        <w:t>ения электронного аукциона №ЭА-62</w:t>
      </w:r>
      <w:r w:rsidR="00BB2CF9">
        <w:rPr>
          <w:rFonts w:ascii="Times New Roman" w:eastAsia="Times New Roman" w:hAnsi="Times New Roman" w:cs="Times New Roman"/>
          <w:sz w:val="20"/>
          <w:szCs w:val="20"/>
          <w:lang w:eastAsia="ru-RU"/>
        </w:rPr>
        <w:t>/</w:t>
      </w:r>
      <w:r w:rsidR="00906419">
        <w:rPr>
          <w:rFonts w:ascii="Times New Roman" w:eastAsia="Times New Roman" w:hAnsi="Times New Roman" w:cs="Times New Roman"/>
          <w:sz w:val="20"/>
          <w:szCs w:val="20"/>
          <w:lang w:eastAsia="ru-RU"/>
        </w:rPr>
        <w:t xml:space="preserve">0351100001722000069 </w:t>
      </w:r>
      <w:r w:rsidRPr="00256792">
        <w:rPr>
          <w:rFonts w:ascii="Times New Roman" w:eastAsia="Times New Roman" w:hAnsi="Times New Roman" w:cs="Times New Roman"/>
          <w:sz w:val="20"/>
          <w:szCs w:val="20"/>
          <w:lang w:eastAsia="ru-RU"/>
        </w:rPr>
        <w:t>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906419">
        <w:rPr>
          <w:rFonts w:ascii="Times New Roman" w:eastAsia="Times New Roman" w:hAnsi="Times New Roman" w:cs="Times New Roman"/>
          <w:sz w:val="20"/>
          <w:szCs w:val="20"/>
          <w:lang w:eastAsia="ru-RU"/>
        </w:rPr>
        <w:t>ика, исполнителя) от 24.11.2022г</w:t>
      </w:r>
      <w:r w:rsidR="00B34202">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roofErr w:type="gramEnd"/>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5F34E3">
        <w:rPr>
          <w:rFonts w:ascii="Times New Roman" w:eastAsia="Times New Roman" w:hAnsi="Times New Roman" w:cs="Times New Roman"/>
          <w:sz w:val="20"/>
          <w:szCs w:val="20"/>
          <w:lang w:eastAsia="ru-RU"/>
        </w:rPr>
        <w:t>авляет   2 098 158,40 рублей (два миллиона девяносто восемь тысяч сто пятьдесят восемь рублей 40 копеек</w:t>
      </w:r>
      <w:r w:rsidR="006210FA">
        <w:rPr>
          <w:rFonts w:ascii="Times New Roman" w:eastAsia="Times New Roman" w:hAnsi="Times New Roman" w:cs="Times New Roman"/>
          <w:sz w:val="20"/>
          <w:szCs w:val="20"/>
          <w:lang w:eastAsia="ru-RU"/>
        </w:rPr>
        <w:t xml:space="preserve">), без учета </w:t>
      </w:r>
      <w:r w:rsidR="00EE2FE4">
        <w:rPr>
          <w:rFonts w:ascii="Times New Roman" w:eastAsia="Times New Roman" w:hAnsi="Times New Roman" w:cs="Times New Roman"/>
          <w:sz w:val="20"/>
          <w:szCs w:val="20"/>
          <w:lang w:eastAsia="ru-RU"/>
        </w:rPr>
        <w:t>НДС</w:t>
      </w:r>
      <w:r w:rsidR="006210FA">
        <w:rPr>
          <w:rFonts w:ascii="Times New Roman" w:eastAsia="Times New Roman" w:hAnsi="Times New Roman" w:cs="Times New Roman"/>
          <w:sz w:val="20"/>
          <w:szCs w:val="20"/>
          <w:lang w:eastAsia="ru-RU"/>
        </w:rPr>
        <w:t xml:space="preserve"> </w:t>
      </w:r>
      <w:proofErr w:type="gramStart"/>
      <w:r w:rsidR="006210FA">
        <w:rPr>
          <w:rFonts w:ascii="Times New Roman" w:eastAsia="Times New Roman" w:hAnsi="Times New Roman" w:cs="Times New Roman"/>
          <w:sz w:val="20"/>
          <w:szCs w:val="20"/>
          <w:lang w:eastAsia="ru-RU"/>
        </w:rPr>
        <w:t xml:space="preserve">( </w:t>
      </w:r>
      <w:proofErr w:type="gramEnd"/>
      <w:r w:rsidR="006210FA">
        <w:rPr>
          <w:rFonts w:ascii="Times New Roman" w:eastAsia="Times New Roman" w:hAnsi="Times New Roman" w:cs="Times New Roman"/>
          <w:sz w:val="20"/>
          <w:szCs w:val="20"/>
          <w:lang w:eastAsia="ru-RU"/>
        </w:rPr>
        <w:t>упро</w:t>
      </w:r>
      <w:r w:rsidR="0057653D">
        <w:rPr>
          <w:rFonts w:ascii="Times New Roman" w:eastAsia="Times New Roman" w:hAnsi="Times New Roman" w:cs="Times New Roman"/>
          <w:sz w:val="20"/>
          <w:szCs w:val="20"/>
          <w:lang w:eastAsia="ru-RU"/>
        </w:rPr>
        <w:t>щенная система налогообложэения)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w:t>
      </w:r>
      <w:proofErr w:type="gramStart"/>
      <w:r w:rsidR="00D85D06">
        <w:rPr>
          <w:rFonts w:ascii="Times New Roman" w:eastAsia="Times New Roman" w:hAnsi="Times New Roman" w:cs="Times New Roman"/>
          <w:sz w:val="20"/>
          <w:szCs w:val="20"/>
          <w:lang w:eastAsia="ru-RU"/>
        </w:rPr>
        <w:t>объеме</w:t>
      </w:r>
      <w:proofErr w:type="gramEnd"/>
      <w:r w:rsidR="00D85D06">
        <w:rPr>
          <w:rFonts w:ascii="Times New Roman" w:eastAsia="Times New Roman" w:hAnsi="Times New Roman" w:cs="Times New Roman"/>
          <w:sz w:val="20"/>
          <w:szCs w:val="20"/>
          <w:lang w:eastAsia="ru-RU"/>
        </w:rPr>
        <w:t>,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2265FF">
        <w:rPr>
          <w:rFonts w:ascii="Times New Roman" w:eastAsia="Times New Roman" w:hAnsi="Times New Roman" w:cs="Times New Roman"/>
          <w:sz w:val="20"/>
          <w:szCs w:val="20"/>
          <w:lang w:eastAsia="ru-RU"/>
        </w:rPr>
        <w:t>ию услуг с 09</w:t>
      </w:r>
      <w:r w:rsidR="00F64F91">
        <w:rPr>
          <w:rFonts w:ascii="Times New Roman" w:eastAsia="Times New Roman" w:hAnsi="Times New Roman" w:cs="Times New Roman"/>
          <w:sz w:val="20"/>
          <w:szCs w:val="20"/>
          <w:lang w:eastAsia="ru-RU"/>
        </w:rPr>
        <w:t>.01.2023</w:t>
      </w:r>
      <w:r w:rsidRPr="00256792">
        <w:rPr>
          <w:rFonts w:ascii="Times New Roman" w:eastAsia="Times New Roman" w:hAnsi="Times New Roman" w:cs="Times New Roman"/>
          <w:sz w:val="20"/>
          <w:szCs w:val="20"/>
          <w:lang w:eastAsia="ru-RU"/>
        </w:rPr>
        <w:t>г. и оказывает их</w:t>
      </w:r>
      <w:r w:rsidR="00F94329">
        <w:rPr>
          <w:rFonts w:ascii="Times New Roman" w:eastAsia="Times New Roman" w:hAnsi="Times New Roman" w:cs="Times New Roman"/>
          <w:sz w:val="20"/>
          <w:szCs w:val="20"/>
          <w:lang w:eastAsia="ru-RU"/>
        </w:rPr>
        <w:t xml:space="preserve"> до 30.04.2023г.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F94329" w:rsidRPr="00F94329">
        <w:rPr>
          <w:rFonts w:ascii="Times New Roman" w:eastAsia="Times New Roman" w:hAnsi="Times New Roman" w:cs="Times New Roman"/>
          <w:sz w:val="20"/>
          <w:szCs w:val="20"/>
          <w:lang w:eastAsia="ru-RU"/>
        </w:rPr>
        <w:t xml:space="preserve"> 11 224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F94329" w:rsidRPr="00F94329">
        <w:rPr>
          <w:rFonts w:ascii="Times New Roman" w:eastAsia="Times New Roman" w:hAnsi="Times New Roman" w:cs="Times New Roman"/>
          <w:sz w:val="20"/>
          <w:szCs w:val="20"/>
          <w:lang w:eastAsia="ru-RU"/>
        </w:rPr>
        <w:t>, не позднее 20 декабря 2022г.,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w:t>
      </w:r>
      <w:proofErr w:type="gramStart"/>
      <w:r w:rsidR="00D85D06">
        <w:rPr>
          <w:rFonts w:ascii="Times New Roman" w:eastAsia="Times New Roman" w:hAnsi="Times New Roman" w:cs="Times New Roman"/>
          <w:sz w:val="20"/>
          <w:szCs w:val="20"/>
          <w:lang w:eastAsia="ru-RU"/>
        </w:rPr>
        <w:t>гардероб</w:t>
      </w:r>
      <w:proofErr w:type="gramEnd"/>
      <w:r w:rsidR="00D85D06">
        <w:rPr>
          <w:rFonts w:ascii="Times New Roman" w:eastAsia="Times New Roman" w:hAnsi="Times New Roman" w:cs="Times New Roman"/>
          <w:sz w:val="20"/>
          <w:szCs w:val="20"/>
          <w:lang w:eastAsia="ru-RU"/>
        </w:rPr>
        <w:t xml:space="preserve">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256792" w:rsidRPr="00256792" w:rsidRDefault="00D85D06" w:rsidP="00256792">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 </w:t>
      </w:r>
      <w:r>
        <w:rPr>
          <w:rFonts w:ascii="Times New Roman" w:eastAsia="Times New Roman" w:hAnsi="Times New Roman" w:cs="Times New Roman"/>
          <w:sz w:val="20"/>
          <w:szCs w:val="20"/>
          <w:lang w:eastAsia="ru-RU"/>
        </w:rPr>
        <w:t>(личная медицинская книжка с го</w:t>
      </w:r>
      <w:r w:rsidR="00F94329" w:rsidRPr="00F94329">
        <w:rPr>
          <w:rFonts w:ascii="Times New Roman" w:eastAsia="Times New Roman" w:hAnsi="Times New Roman" w:cs="Times New Roman"/>
          <w:sz w:val="20"/>
          <w:szCs w:val="20"/>
          <w:lang w:eastAsia="ru-RU"/>
        </w:rPr>
        <w:t xml:space="preserve">лограммой), подтверждающий прохождение медицинского осмотра с допуском к работе согласно приказа </w:t>
      </w:r>
      <w:proofErr w:type="spellStart"/>
      <w:r w:rsidR="00F94329" w:rsidRPr="00F94329">
        <w:rPr>
          <w:rFonts w:ascii="Times New Roman" w:eastAsia="Times New Roman" w:hAnsi="Times New Roman" w:cs="Times New Roman"/>
          <w:sz w:val="20"/>
          <w:szCs w:val="20"/>
          <w:lang w:eastAsia="ru-RU"/>
        </w:rPr>
        <w:t>Минздравсоцразвития</w:t>
      </w:r>
      <w:proofErr w:type="spellEnd"/>
      <w:r w:rsidR="00F94329" w:rsidRPr="00F94329">
        <w:rPr>
          <w:rFonts w:ascii="Times New Roman" w:eastAsia="Times New Roman" w:hAnsi="Times New Roman" w:cs="Times New Roman"/>
          <w:sz w:val="20"/>
          <w:szCs w:val="20"/>
          <w:lang w:eastAsia="ru-RU"/>
        </w:rPr>
        <w:t xml:space="preserve"> от 29 июня 2000 года №229 «О профессиональной гигиенической подготовке и аттестации должностных лиц и работников организаций» приказа </w:t>
      </w:r>
      <w:proofErr w:type="spellStart"/>
      <w:r w:rsidR="00F94329" w:rsidRPr="00F94329">
        <w:rPr>
          <w:rFonts w:ascii="Times New Roman" w:eastAsia="Times New Roman" w:hAnsi="Times New Roman" w:cs="Times New Roman"/>
          <w:sz w:val="20"/>
          <w:szCs w:val="20"/>
          <w:lang w:eastAsia="ru-RU"/>
        </w:rPr>
        <w:t>Роспотребнадзора</w:t>
      </w:r>
      <w:proofErr w:type="spellEnd"/>
      <w:r w:rsidR="00F94329" w:rsidRPr="00F94329">
        <w:rPr>
          <w:rFonts w:ascii="Times New Roman" w:eastAsia="Times New Roman" w:hAnsi="Times New Roman" w:cs="Times New Roman"/>
          <w:sz w:val="20"/>
          <w:szCs w:val="20"/>
          <w:lang w:eastAsia="ru-RU"/>
        </w:rPr>
        <w:t xml:space="preserve">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w:t>
      </w:r>
      <w:proofErr w:type="gramEnd"/>
      <w:r w:rsidR="00F94329" w:rsidRPr="00F94329">
        <w:rPr>
          <w:rFonts w:ascii="Times New Roman" w:eastAsia="Times New Roman" w:hAnsi="Times New Roman" w:cs="Times New Roman"/>
          <w:sz w:val="20"/>
          <w:szCs w:val="20"/>
          <w:lang w:eastAsia="ru-RU"/>
        </w:rPr>
        <w:t xml:space="preserve"> эпидемиологии</w:t>
      </w:r>
      <w:r>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w:t>
      </w:r>
      <w:r w:rsidRPr="00256792">
        <w:rPr>
          <w:rFonts w:ascii="Times New Roman" w:eastAsia="Times New Roman" w:hAnsi="Times New Roman" w:cs="Times New Roman"/>
          <w:sz w:val="20"/>
          <w:szCs w:val="20"/>
          <w:lang w:eastAsia="ru-RU"/>
        </w:rPr>
        <w:lastRenderedPageBreak/>
        <w:t>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B97B94">
        <w:tc>
          <w:tcPr>
            <w:tcW w:w="4923"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B97B94">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D1749B"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256792" w:rsidRPr="00256792">
              <w:rPr>
                <w:rFonts w:ascii="Times New Roman" w:eastAsia="Times New Roman" w:hAnsi="Times New Roman" w:cs="Times New Roman"/>
                <w:sz w:val="20"/>
                <w:szCs w:val="20"/>
                <w:lang w:eastAsia="ru-RU"/>
              </w:rPr>
              <w:t xml:space="preserve">ектор </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1836BB"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А.Л.М</w:t>
            </w:r>
            <w:r w:rsidR="00D1749B">
              <w:rPr>
                <w:rFonts w:ascii="Times New Roman" w:eastAsia="Times New Roman" w:hAnsi="Times New Roman" w:cs="Times New Roman"/>
                <w:sz w:val="20"/>
                <w:szCs w:val="20"/>
                <w:lang w:eastAsia="ru-RU"/>
              </w:rPr>
              <w:t>анаков</w:t>
            </w:r>
            <w:proofErr w:type="spellEnd"/>
          </w:p>
          <w:p w:rsidR="00256792" w:rsidRPr="00256792" w:rsidRDefault="00256792"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72795E"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Снегирёв Александр Юрьевич</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364046 Чеченская республика</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 Грозный ул. </w:t>
            </w:r>
            <w:proofErr w:type="spellStart"/>
            <w:r>
              <w:rPr>
                <w:rFonts w:ascii="Times New Roman" w:eastAsia="Times New Roman" w:hAnsi="Times New Roman" w:cs="Times New Roman"/>
                <w:sz w:val="20"/>
                <w:szCs w:val="20"/>
                <w:lang w:eastAsia="ru-RU"/>
              </w:rPr>
              <w:t>Гурьевская</w:t>
            </w:r>
            <w:proofErr w:type="spellEnd"/>
            <w:r>
              <w:rPr>
                <w:rFonts w:ascii="Times New Roman" w:eastAsia="Times New Roman" w:hAnsi="Times New Roman" w:cs="Times New Roman"/>
                <w:sz w:val="20"/>
                <w:szCs w:val="20"/>
                <w:lang w:eastAsia="ru-RU"/>
              </w:rPr>
              <w:t xml:space="preserve"> дом 28 кв.1</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8-913-611-64-44</w:t>
            </w:r>
          </w:p>
          <w:p w:rsidR="005F34E3" w:rsidRP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э/почта </w:t>
            </w:r>
            <w:hyperlink r:id="rId6" w:history="1">
              <w:r w:rsidRPr="003E5599">
                <w:rPr>
                  <w:rStyle w:val="a3"/>
                  <w:rFonts w:ascii="Times New Roman" w:eastAsia="Times New Roman" w:hAnsi="Times New Roman" w:cs="Times New Roman"/>
                  <w:sz w:val="20"/>
                  <w:szCs w:val="20"/>
                  <w:lang w:val="en-US" w:eastAsia="ru-RU"/>
                </w:rPr>
                <w:t>info</w:t>
              </w:r>
              <w:r w:rsidRPr="003E5599">
                <w:rPr>
                  <w:rStyle w:val="a3"/>
                  <w:rFonts w:ascii="Times New Roman" w:eastAsia="Times New Roman" w:hAnsi="Times New Roman" w:cs="Times New Roman"/>
                  <w:sz w:val="20"/>
                  <w:szCs w:val="20"/>
                  <w:lang w:eastAsia="ru-RU"/>
                </w:rPr>
                <w:t>.</w:t>
              </w:r>
              <w:r w:rsidRPr="003E5599">
                <w:rPr>
                  <w:rStyle w:val="a3"/>
                  <w:rFonts w:ascii="Times New Roman" w:eastAsia="Times New Roman" w:hAnsi="Times New Roman" w:cs="Times New Roman"/>
                  <w:sz w:val="20"/>
                  <w:szCs w:val="20"/>
                  <w:lang w:val="en-US" w:eastAsia="ru-RU"/>
                </w:rPr>
                <w:t>peg</w:t>
              </w:r>
              <w:r w:rsidRPr="003E5599">
                <w:rPr>
                  <w:rStyle w:val="a3"/>
                  <w:rFonts w:ascii="Times New Roman" w:eastAsia="Times New Roman" w:hAnsi="Times New Roman" w:cs="Times New Roman"/>
                  <w:sz w:val="20"/>
                  <w:szCs w:val="20"/>
                  <w:lang w:eastAsia="ru-RU"/>
                </w:rPr>
                <w:t>@</w:t>
              </w:r>
              <w:r w:rsidRPr="003E5599">
                <w:rPr>
                  <w:rStyle w:val="a3"/>
                  <w:rFonts w:ascii="Times New Roman" w:eastAsia="Times New Roman" w:hAnsi="Times New Roman" w:cs="Times New Roman"/>
                  <w:sz w:val="20"/>
                  <w:szCs w:val="20"/>
                  <w:lang w:val="en-US" w:eastAsia="ru-RU"/>
                </w:rPr>
                <w:t>mail</w:t>
              </w:r>
              <w:r w:rsidRPr="005F34E3">
                <w:rPr>
                  <w:rStyle w:val="a3"/>
                  <w:rFonts w:ascii="Times New Roman" w:eastAsia="Times New Roman" w:hAnsi="Times New Roman" w:cs="Times New Roman"/>
                  <w:sz w:val="20"/>
                  <w:szCs w:val="20"/>
                  <w:lang w:eastAsia="ru-RU"/>
                </w:rPr>
                <w:t>.</w:t>
              </w:r>
              <w:proofErr w:type="spellStart"/>
              <w:r w:rsidRPr="003E5599">
                <w:rPr>
                  <w:rStyle w:val="a3"/>
                  <w:rFonts w:ascii="Times New Roman" w:eastAsia="Times New Roman" w:hAnsi="Times New Roman" w:cs="Times New Roman"/>
                  <w:sz w:val="20"/>
                  <w:szCs w:val="20"/>
                  <w:lang w:val="en-US" w:eastAsia="ru-RU"/>
                </w:rPr>
                <w:t>ru</w:t>
              </w:r>
              <w:proofErr w:type="spellEnd"/>
            </w:hyperlink>
            <w:r w:rsidRPr="005F34E3">
              <w:rPr>
                <w:rFonts w:ascii="Times New Roman" w:eastAsia="Times New Roman" w:hAnsi="Times New Roman" w:cs="Times New Roman"/>
                <w:sz w:val="20"/>
                <w:szCs w:val="20"/>
                <w:lang w:eastAsia="ru-RU"/>
              </w:rPr>
              <w:t xml:space="preserve"> </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552806150441</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ОГРНИП  318554300008415</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40802810645000035466</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Омское отделение №8634 ПАО Сбербанк</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30101810900000000673</w:t>
            </w: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w:t>
            </w:r>
            <w:r w:rsidR="001836BB">
              <w:rPr>
                <w:rFonts w:ascii="Times New Roman" w:eastAsia="Times New Roman" w:hAnsi="Times New Roman" w:cs="Times New Roman"/>
                <w:sz w:val="20"/>
                <w:szCs w:val="20"/>
                <w:lang w:eastAsia="ru-RU"/>
              </w:rPr>
              <w:t xml:space="preserve"> 045209673</w:t>
            </w: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 </w:t>
            </w:r>
            <w:proofErr w:type="spellStart"/>
            <w:r>
              <w:rPr>
                <w:rFonts w:ascii="Times New Roman" w:eastAsia="Times New Roman" w:hAnsi="Times New Roman" w:cs="Times New Roman"/>
                <w:sz w:val="20"/>
                <w:szCs w:val="20"/>
                <w:lang w:eastAsia="ru-RU"/>
              </w:rPr>
              <w:t>А.Ю.Снегирёв</w:t>
            </w:r>
            <w:proofErr w:type="spellEnd"/>
          </w:p>
          <w:p w:rsidR="00C7129A" w:rsidRDefault="00C7129A"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5F34E3" w:rsidRPr="00256792"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Default="00C7129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C7129A" w:rsidRDefault="00C7129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 </w:t>
      </w:r>
      <w:r w:rsidRPr="00C7129A">
        <w:rPr>
          <w:rFonts w:ascii="Times New Roman" w:hAnsi="Times New Roman" w:cs="Times New Roman"/>
          <w:b/>
          <w:sz w:val="20"/>
          <w:szCs w:val="20"/>
        </w:rPr>
        <w:t>221540211315554020100100930017830244</w:t>
      </w:r>
    </w:p>
    <w:p w:rsidR="00B97B94" w:rsidRPr="00B97B94" w:rsidRDefault="00B97B94" w:rsidP="00B97B94">
      <w:pPr>
        <w:spacing w:after="0" w:line="240" w:lineRule="auto"/>
        <w:rPr>
          <w:rFonts w:ascii="Times New Roman" w:hAnsi="Times New Roman" w:cs="Times New Roman"/>
          <w:b/>
          <w:sz w:val="20"/>
          <w:szCs w:val="20"/>
        </w:rPr>
      </w:pPr>
    </w:p>
    <w:p w:rsidR="00B97B94" w:rsidRPr="00B97B94" w:rsidRDefault="00B97B94" w:rsidP="00B97B94">
      <w:pPr>
        <w:spacing w:after="0" w:line="240" w:lineRule="auto"/>
        <w:jc w:val="center"/>
        <w:rPr>
          <w:rFonts w:ascii="Times New Roman" w:hAnsi="Times New Roman" w:cs="Times New Roman"/>
          <w:b/>
          <w:sz w:val="20"/>
          <w:szCs w:val="20"/>
        </w:rPr>
      </w:pPr>
      <w:r w:rsidRPr="00B97B94">
        <w:rPr>
          <w:rFonts w:ascii="Times New Roman" w:hAnsi="Times New Roman" w:cs="Times New Roman"/>
          <w:b/>
          <w:sz w:val="20"/>
          <w:szCs w:val="20"/>
        </w:rPr>
        <w:t>Техническое задание</w:t>
      </w:r>
    </w:p>
    <w:p w:rsidR="00B97B94" w:rsidRPr="00B97B94" w:rsidRDefault="001836BB" w:rsidP="00B97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оказание услуг гардеробщиков</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Место оказания услуг: г. Новосибирск,  ул. Дуси Ковальчук 191 (учебный корпус № 1, учебный корпус № 2), ул. Дуси Ковальчук 187/3 (учебный корпус № 4)</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Сроки оказания услуг: с 09 января  по 30 апреля 2023 года включительно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Услуги оказываются в рабочие дни Заказчика (согласно графику)</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Услуги оказываются в следующем объеме:</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Учебный корпус № 1- время работы гардероба с 08-00 по 21-00</w:t>
      </w:r>
    </w:p>
    <w:tbl>
      <w:tblPr>
        <w:tblStyle w:val="a4"/>
        <w:tblW w:w="0" w:type="auto"/>
        <w:tblLook w:val="04A0" w:firstRow="1" w:lastRow="0" w:firstColumn="1" w:lastColumn="0" w:noHBand="0" w:noVBand="1"/>
      </w:tblPr>
      <w:tblGrid>
        <w:gridCol w:w="5203"/>
        <w:gridCol w:w="5218"/>
      </w:tblGrid>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Время работы гардероба, час</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Количество гардеробщиков, чел</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08-00 -14-00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8</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14-00-18-00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4</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18-00-21-00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2</w:t>
            </w:r>
          </w:p>
        </w:tc>
      </w:tr>
    </w:tbl>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Учебный корпус № 2- время работы гардероба с 08-00 по 20-00</w:t>
      </w:r>
    </w:p>
    <w:tbl>
      <w:tblPr>
        <w:tblStyle w:val="a4"/>
        <w:tblW w:w="0" w:type="auto"/>
        <w:tblLook w:val="04A0" w:firstRow="1" w:lastRow="0" w:firstColumn="1" w:lastColumn="0" w:noHBand="0" w:noVBand="1"/>
      </w:tblPr>
      <w:tblGrid>
        <w:gridCol w:w="5203"/>
        <w:gridCol w:w="5218"/>
      </w:tblGrid>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Время работы гардероба, час</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Количество гардеробщиков, чел</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08-00 -16-00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4</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16-00-20-00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2</w:t>
            </w:r>
          </w:p>
        </w:tc>
      </w:tr>
    </w:tbl>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Учебный корпус № 4- время работы гардероба с 08-00 по 20-00</w:t>
      </w:r>
    </w:p>
    <w:tbl>
      <w:tblPr>
        <w:tblStyle w:val="a4"/>
        <w:tblW w:w="0" w:type="auto"/>
        <w:tblLook w:val="04A0" w:firstRow="1" w:lastRow="0" w:firstColumn="1" w:lastColumn="0" w:noHBand="0" w:noVBand="1"/>
      </w:tblPr>
      <w:tblGrid>
        <w:gridCol w:w="5203"/>
        <w:gridCol w:w="5218"/>
      </w:tblGrid>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Время работы гардероба, час</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Количество гардеробщиков, чел</w:t>
            </w:r>
          </w:p>
        </w:tc>
      </w:tr>
      <w:tr w:rsidR="00B97B94" w:rsidRPr="00B97B94" w:rsidTr="00B97B94">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08-00 -20-00</w:t>
            </w:r>
          </w:p>
        </w:tc>
        <w:tc>
          <w:tcPr>
            <w:tcW w:w="5341" w:type="dxa"/>
          </w:tcPr>
          <w:p w:rsidR="00B97B94" w:rsidRPr="00B97B94" w:rsidRDefault="00B97B94" w:rsidP="00B97B94">
            <w:pPr>
              <w:rPr>
                <w:rFonts w:ascii="Times New Roman" w:hAnsi="Times New Roman" w:cs="Times New Roman"/>
                <w:sz w:val="20"/>
                <w:szCs w:val="20"/>
              </w:rPr>
            </w:pPr>
            <w:r w:rsidRPr="00B97B94">
              <w:rPr>
                <w:rFonts w:ascii="Times New Roman" w:hAnsi="Times New Roman" w:cs="Times New Roman"/>
                <w:sz w:val="20"/>
                <w:szCs w:val="20"/>
              </w:rPr>
              <w:t>1</w:t>
            </w:r>
          </w:p>
        </w:tc>
      </w:tr>
    </w:tbl>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Общие сведения: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принимает на себя обязательства по предоставлению услуг гардеробщиков в помещениях гардеробов учебных корпусов Заказчика по приему, выдачи и сохранности  сданных на временное хранение  предметов верхней одежды (дале</w:t>
      </w:r>
      <w:r w:rsidR="00D1749B">
        <w:rPr>
          <w:rFonts w:ascii="Times New Roman" w:hAnsi="Times New Roman" w:cs="Times New Roman"/>
          <w:sz w:val="20"/>
          <w:szCs w:val="20"/>
        </w:rPr>
        <w:t>е вещей) посетителей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Состав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принимает на себя следующие обязательства: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w:t>
      </w:r>
      <w:r w:rsidRPr="00B97B94">
        <w:rPr>
          <w:rFonts w:ascii="Times New Roman" w:hAnsi="Times New Roman" w:cs="Times New Roman"/>
          <w:sz w:val="20"/>
          <w:szCs w:val="20"/>
        </w:rPr>
        <w:tab/>
        <w:t>приём в гардероб на хранение предметов верхней одежды от одного лица под отдельный номерной жетон;</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w:t>
      </w:r>
      <w:r w:rsidRPr="00B97B94">
        <w:rPr>
          <w:rFonts w:ascii="Times New Roman" w:hAnsi="Times New Roman" w:cs="Times New Roman"/>
          <w:sz w:val="20"/>
          <w:szCs w:val="20"/>
        </w:rPr>
        <w:tab/>
        <w:t>предоставление плечиков по запросу;</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w:t>
      </w:r>
      <w:r w:rsidRPr="00B97B94">
        <w:rPr>
          <w:rFonts w:ascii="Times New Roman" w:hAnsi="Times New Roman" w:cs="Times New Roman"/>
          <w:sz w:val="20"/>
          <w:szCs w:val="20"/>
        </w:rPr>
        <w:tab/>
        <w:t>выдача номерных жетонов;</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w:t>
      </w:r>
      <w:r w:rsidRPr="00B97B94">
        <w:rPr>
          <w:rFonts w:ascii="Times New Roman" w:hAnsi="Times New Roman" w:cs="Times New Roman"/>
          <w:sz w:val="20"/>
          <w:szCs w:val="20"/>
        </w:rPr>
        <w:tab/>
        <w:t>приём номерных жетонов;</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w:t>
      </w:r>
      <w:r w:rsidRPr="00B97B94">
        <w:rPr>
          <w:rFonts w:ascii="Times New Roman" w:hAnsi="Times New Roman" w:cs="Times New Roman"/>
          <w:sz w:val="20"/>
          <w:szCs w:val="20"/>
        </w:rPr>
        <w:tab/>
        <w:t>выдача принятых в гардероб вещей при предъявлении номерного жетона.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не принимают на хранение  портфели, сумки и т.п.</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не несут ответственность за сохранность документов, денег и других ценных предметов, оставленных в карманах или в других частях верхней одежды.</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На один номерной жетон принимается предмет</w:t>
      </w:r>
      <w:r w:rsidR="00D1749B">
        <w:rPr>
          <w:rFonts w:ascii="Times New Roman" w:hAnsi="Times New Roman" w:cs="Times New Roman"/>
          <w:sz w:val="20"/>
          <w:szCs w:val="20"/>
        </w:rPr>
        <w:t xml:space="preserve"> верхней одежды от одного лица.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Порядок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Помещения гардеробов учебных корпусов передаются Исполнителю по акту приемки каждого помещения, в котором указываются следующие сведения: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количество номерных жетонов (предоставляет Заказчик);</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опись имущества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Предоставляемые услуги должны выполняться с чёткой организацией труда и соблюдением трудового законодательства Российской Федерации.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Оказание услуг должно быть организовано в соответствии с внутренним распорядком работы Заказчика и производиться по графику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Доступ в обслуживаемые здания Заказчика определяются согласно Инструкции по </w:t>
      </w:r>
      <w:proofErr w:type="spellStart"/>
      <w:r w:rsidRPr="00B97B94">
        <w:rPr>
          <w:rFonts w:ascii="Times New Roman" w:hAnsi="Times New Roman" w:cs="Times New Roman"/>
          <w:sz w:val="20"/>
          <w:szCs w:val="20"/>
        </w:rPr>
        <w:t>внутриобъектовому</w:t>
      </w:r>
      <w:proofErr w:type="spellEnd"/>
      <w:r w:rsidRPr="00B97B94">
        <w:rPr>
          <w:rFonts w:ascii="Times New Roman" w:hAnsi="Times New Roman" w:cs="Times New Roman"/>
          <w:sz w:val="20"/>
          <w:szCs w:val="20"/>
        </w:rPr>
        <w:t xml:space="preserve"> режиму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При  оказании услуг по приему предметов верхней одежды с использованием плечиков Исполнитель предоставляет плечики, приобретенные им  за свой счет  в количестве не менее 250 шт. Предоставление плечиков осуществляется по запросу посетителя.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обеспечивает:</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вежливое и оперативное обслуживание для посетителей и сотрудников Заказчика:</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бережное обращение со сдаваемыми вещами;</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меры по исключению случаев воровства, пропажи и порчи вещей;</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сохранность переданных на хранение вещей без права предоставления третьим лицам возможности пользования ими;</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постоянное присутствие гардеробщиков на рабочих местах;</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соответствие внешнего вида гардеробщиков условиям деятельности;</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lastRenderedPageBreak/>
        <w:t>контроль качества предоставления услуг;</w:t>
      </w:r>
    </w:p>
    <w:p w:rsidR="00B97B94" w:rsidRPr="00B97B94" w:rsidRDefault="00B97B94" w:rsidP="00B97B94">
      <w:pPr>
        <w:numPr>
          <w:ilvl w:val="0"/>
          <w:numId w:val="2"/>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эффективную организацию обслуживания посетителей  Заказчика, не допускающую образования очереди.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несёт материальную ответственность за ущерб, причинённый  его сотрудниками при  оказании услуг в случае:</w:t>
      </w:r>
    </w:p>
    <w:p w:rsidR="00B97B94" w:rsidRPr="00B97B94" w:rsidRDefault="00B97B94" w:rsidP="00B97B94">
      <w:pPr>
        <w:numPr>
          <w:ilvl w:val="0"/>
          <w:numId w:val="3"/>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кражи вещей граждан из гардеробного помещения, оставленного без присмотра;</w:t>
      </w:r>
    </w:p>
    <w:p w:rsidR="00B97B94" w:rsidRPr="00B97B94" w:rsidRDefault="00B97B94" w:rsidP="00B97B94">
      <w:pPr>
        <w:numPr>
          <w:ilvl w:val="0"/>
          <w:numId w:val="3"/>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ошибочной выдачи по номерному жетону, несоответствующему образцу;</w:t>
      </w:r>
    </w:p>
    <w:p w:rsidR="00B97B94" w:rsidRPr="00B97B94" w:rsidRDefault="00B97B94" w:rsidP="00B97B94">
      <w:pPr>
        <w:numPr>
          <w:ilvl w:val="0"/>
          <w:numId w:val="3"/>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ошибочной выдачи по номерному жетону вещи, сданной на хранение на другой номерной жетон;</w:t>
      </w:r>
    </w:p>
    <w:p w:rsidR="00B97B94" w:rsidRPr="00B97B94" w:rsidRDefault="00B97B94" w:rsidP="00B97B94">
      <w:pPr>
        <w:numPr>
          <w:ilvl w:val="0"/>
          <w:numId w:val="3"/>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нанесения повреждений или уничтожением вещи;</w:t>
      </w:r>
    </w:p>
    <w:p w:rsidR="00B97B94" w:rsidRPr="00B97B94" w:rsidRDefault="00B97B94" w:rsidP="00B97B94">
      <w:pPr>
        <w:numPr>
          <w:ilvl w:val="0"/>
          <w:numId w:val="3"/>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причинения ущерба по иным причинам в результате ненадлежащего выполнения сотрудниками Исполнителя своих обязанностей.</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Факты кражи, грабежа, разбоя, в том числе третьими лицами, проникшими на объект,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Пропажа вещей из гардероба должна оформляться Актом утраты имущества с участием:</w:t>
      </w:r>
    </w:p>
    <w:p w:rsidR="00B97B94" w:rsidRPr="00B97B94" w:rsidRDefault="00B97B94" w:rsidP="00B97B94">
      <w:pPr>
        <w:numPr>
          <w:ilvl w:val="0"/>
          <w:numId w:val="4"/>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представителей Исполнителя:</w:t>
      </w:r>
    </w:p>
    <w:p w:rsidR="00B97B94" w:rsidRPr="00B97B94" w:rsidRDefault="00B97B94" w:rsidP="00B97B94">
      <w:pPr>
        <w:numPr>
          <w:ilvl w:val="0"/>
          <w:numId w:val="4"/>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представителей Заказчика;</w:t>
      </w:r>
    </w:p>
    <w:p w:rsidR="00B97B94" w:rsidRPr="00B97B94" w:rsidRDefault="00B97B94" w:rsidP="00B97B94">
      <w:pPr>
        <w:numPr>
          <w:ilvl w:val="0"/>
          <w:numId w:val="4"/>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владельца утерянной вещи.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обеспечивают выдачу вещей, принятых на хранение, по предъявлению посетителем номерного жетона для данного гардероба. При потере номерного жетона, под который сдана вещь на хранение в гардероб: оформляется двусторонний акт – представителем Заказчика и гардеробщиком в присутствии посетителя. В акте указываются паспортные данные посетителя, название сданной в гардероб вещи, её описание и приблизительная стоимость. </w:t>
      </w:r>
      <w:proofErr w:type="gramStart"/>
      <w:r w:rsidRPr="00B97B94">
        <w:rPr>
          <w:rFonts w:ascii="Times New Roman" w:hAnsi="Times New Roman" w:cs="Times New Roman"/>
          <w:sz w:val="20"/>
          <w:szCs w:val="20"/>
        </w:rPr>
        <w:t>Оплачивается штраф в</w:t>
      </w:r>
      <w:proofErr w:type="gramEnd"/>
      <w:r w:rsidRPr="00B97B94">
        <w:rPr>
          <w:rFonts w:ascii="Times New Roman" w:hAnsi="Times New Roman" w:cs="Times New Roman"/>
          <w:sz w:val="20"/>
          <w:szCs w:val="20"/>
        </w:rPr>
        <w:t xml:space="preserve"> кассу Заказчика (Распоряжение Ректора СГУПС №106 от 16.11.2012 года).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Выдача вещей при отсутствии паспорта (или иного удостоверения личности) производится по окончании работы гардероба.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Вещи, не востребованные после 21.00. часа (учебный корпус №1)  и после 20.00. часов (учебный корпус №2 и 4), закрываются в гардеробе на ключ до следующего рабочего дня.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обязан в течение 1 (одного) часа с момента поступления требования Заказчика обеспечить замену персонала, ненадлежащим образом оказывающего услуги по гардеробному обслуживанию.</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Помещения гардероба открываются и закрываются сотрудниками Исполнителя (гардеробщиками). Ключи от помещений гардероба выдаются сотрудникам Исполнителя под подпись в журналах, находящихся у сотрудников охраны здания. Исполнитель и сотрудники Исполнителя несут персональную ответственность за полученные ключи от помещений гардероба, номерные жетоны и имущество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Не допускается нахождение в гардеробе  посторонних лиц.</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w:t>
      </w:r>
      <w:proofErr w:type="gramStart"/>
      <w:r w:rsidRPr="00B97B94">
        <w:rPr>
          <w:rFonts w:ascii="Times New Roman" w:hAnsi="Times New Roman" w:cs="Times New Roman"/>
          <w:sz w:val="20"/>
          <w:szCs w:val="20"/>
        </w:rPr>
        <w:t>Исполнитель, не позднее 20 декабря 2022г., обязан предоставить Заказчику список сотрудников для прохода  в здания Заказчика, в котором указываются следующие данные:  фамилия, имя, отчество, должность, паспортные данные, контактный номер мобильного телефона, документ (личная медицинская книжка с голограммой), подтверждающий прохождение медицинского осмотра с допуском к работе согласно приказа Минздрава РФ от 29 июня 2000 года №229 «О профессиональной гигиенической подготовке и</w:t>
      </w:r>
      <w:proofErr w:type="gramEnd"/>
      <w:r w:rsidRPr="00B97B94">
        <w:rPr>
          <w:rFonts w:ascii="Times New Roman" w:hAnsi="Times New Roman" w:cs="Times New Roman"/>
          <w:sz w:val="20"/>
          <w:szCs w:val="20"/>
        </w:rPr>
        <w:t xml:space="preserve"> аттестации должностных лиц и работников организаций» приказа </w:t>
      </w:r>
      <w:proofErr w:type="spellStart"/>
      <w:r w:rsidRPr="00B97B94">
        <w:rPr>
          <w:rFonts w:ascii="Times New Roman" w:hAnsi="Times New Roman" w:cs="Times New Roman"/>
          <w:sz w:val="20"/>
          <w:szCs w:val="20"/>
        </w:rPr>
        <w:t>Роспотребнадзора</w:t>
      </w:r>
      <w:proofErr w:type="spellEnd"/>
      <w:r w:rsidRPr="00B97B94">
        <w:rPr>
          <w:rFonts w:ascii="Times New Roman" w:hAnsi="Times New Roman" w:cs="Times New Roman"/>
          <w:sz w:val="20"/>
          <w:szCs w:val="20"/>
        </w:rPr>
        <w:t xml:space="preserve">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 эпидемиологии» и место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В случае изменения списка сотрудников для прохода в здания Заказчика, Исполнитель обязан незамедлительно </w:t>
      </w:r>
      <w:proofErr w:type="gramStart"/>
      <w:r w:rsidRPr="00B97B94">
        <w:rPr>
          <w:rFonts w:ascii="Times New Roman" w:hAnsi="Times New Roman" w:cs="Times New Roman"/>
          <w:sz w:val="20"/>
          <w:szCs w:val="20"/>
        </w:rPr>
        <w:t>предоставить Заказчику вышеуказанные документы</w:t>
      </w:r>
      <w:proofErr w:type="gramEnd"/>
      <w:r w:rsidRPr="00B97B94">
        <w:rPr>
          <w:rFonts w:ascii="Times New Roman" w:hAnsi="Times New Roman" w:cs="Times New Roman"/>
          <w:sz w:val="20"/>
          <w:szCs w:val="20"/>
        </w:rPr>
        <w:t xml:space="preserve"> на новых сотрудников. При отсутствии вышеперечисленных документов Заказчик имеет право не допускать сотрудников Исполнителя для оказания услуг в здания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Обо всех предметах, ценных вещах и каких-либо документах, найденных работниками Исполнителя во время работы на территории Заказчика, независимо от их назначения, нештатных ситуациях, противоправных действиях и т.п., работник должен немедленно сообщить начальнику эксплуатационного отдела или лицу, его замещающего.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обязаны соблюдать конфиденциальность в отношении сведений о работе Заказчика, если эти сведения получены работниками Исполнителя во время их нахождения на территории Заказчика.</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оказывающие услуги, должны немедленно сообщать ответственному сотруднику Заказчика о неисправностях электрооборудования, поломках дверей, замков, окон, стёкол, запоров и т.п. в месте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Перечень документов и журналов, которые должны находиться в помещении гардероба:</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копия Договора на оказание гардеробных услуг;</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должностная инструкция гардеробщика, утверждённая Исполнителем;</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инструкция по технике безопасности;</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журнал инструктажа на рабочем месте;</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книга жалоб и предложений на услуги гардероба;</w:t>
      </w:r>
    </w:p>
    <w:p w:rsidR="00B97B94" w:rsidRPr="00B97B94" w:rsidRDefault="00B97B94" w:rsidP="00B97B94">
      <w:pPr>
        <w:numPr>
          <w:ilvl w:val="0"/>
          <w:numId w:val="5"/>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журнал «О недостатках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должны носить </w:t>
      </w:r>
      <w:proofErr w:type="spellStart"/>
      <w:r w:rsidRPr="00B97B94">
        <w:rPr>
          <w:rFonts w:ascii="Times New Roman" w:hAnsi="Times New Roman" w:cs="Times New Roman"/>
          <w:sz w:val="20"/>
          <w:szCs w:val="20"/>
        </w:rPr>
        <w:t>бейдж</w:t>
      </w:r>
      <w:proofErr w:type="spellEnd"/>
      <w:r w:rsidRPr="00B97B94">
        <w:rPr>
          <w:rFonts w:ascii="Times New Roman" w:hAnsi="Times New Roman" w:cs="Times New Roman"/>
          <w:sz w:val="20"/>
          <w:szCs w:val="20"/>
        </w:rPr>
        <w:t xml:space="preserve"> с  наименованием организации, должности, фамилии, имени, отчества, а также должны быть обеспечены спецодеждой за счёт Исполнителя.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Требования к  качеству услуг гардеробного обслуживания: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обеспечивает качество услуг в течение периода их оказания.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гарантирует качество оказания услуг в соответствии с требованиями, действующим законодательством Российской Федерации, обеспечивает соответствие результатов услуг требованиям качества, </w:t>
      </w:r>
      <w:r w:rsidRPr="00B97B94">
        <w:rPr>
          <w:rFonts w:ascii="Times New Roman" w:hAnsi="Times New Roman" w:cs="Times New Roman"/>
          <w:sz w:val="20"/>
          <w:szCs w:val="20"/>
        </w:rPr>
        <w:lastRenderedPageBreak/>
        <w:t>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Оказываемые услуги должны соответствовать требованиям настоящего Технического задания.</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Заказчик осуществляет ежедневный постоянный контроль качества оказываемых услуг. В течение рабочего дня ответственные лица Заказчика (коменданты учебных корпусов) осуществляют  проведения контрольных проверок с занесением замечаний в журнал «О недостатках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гарантирует, в случае повреждения, утери или уничтожения вещи, сданной в гардероб, возместить владельцу стоимость вещи в соответствии с требованиями статей 1068, 1082, 1095, 1096, 1097 Гражданского Кодекса Российской Федерации. В случае если владелец повреждённой, утерянной или уничтоженной вещи предъявил требование о возмещении вреда к Заказчику, Заказчик вправе предъявить регрессное требование к Исполнителю в соответствии со статьёй 1081 Гражданского Кодекса Российской Федерации.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Требования к безопасности оказания услуг:</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Услуги по гардеробному обслуживанию должны выполняться с соблюдением правил техники безопасности и охраны труда, мер электробезопасности, правил пожарной безопасности и других нормативных технических норм, действующих в Российской Федерации.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должны иметь гражданство Российской Федерации или разрешение на работу на территории Российской Федерации.</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Все сотрудники Исполнителя должны свободно владеть русским языком.</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Сотрудники Исполнителя не вправе:</w:t>
      </w:r>
    </w:p>
    <w:p w:rsidR="00B97B94" w:rsidRPr="00B97B94" w:rsidRDefault="00B97B94" w:rsidP="00B97B94">
      <w:pPr>
        <w:numPr>
          <w:ilvl w:val="0"/>
          <w:numId w:val="6"/>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выполнять работы, не связанные с услугами гардеробщика (уборщик, грузчик, посыльный и др.);</w:t>
      </w:r>
    </w:p>
    <w:p w:rsidR="00B97B94" w:rsidRPr="00B97B94" w:rsidRDefault="00B97B94" w:rsidP="00B97B94">
      <w:pPr>
        <w:numPr>
          <w:ilvl w:val="0"/>
          <w:numId w:val="6"/>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покидать территорию Учреждения без разрешения руководства Заказчика в рабочее время;</w:t>
      </w:r>
    </w:p>
    <w:p w:rsidR="00B97B94" w:rsidRPr="00B97B94" w:rsidRDefault="00B97B94" w:rsidP="00B97B94">
      <w:pPr>
        <w:numPr>
          <w:ilvl w:val="0"/>
          <w:numId w:val="6"/>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употреблять спиртные напитки, наркотические средства;</w:t>
      </w:r>
    </w:p>
    <w:p w:rsidR="00B97B94" w:rsidRPr="00B97B94" w:rsidRDefault="00B97B94" w:rsidP="00B97B94">
      <w:pPr>
        <w:numPr>
          <w:ilvl w:val="0"/>
          <w:numId w:val="6"/>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курить в не отведённых для этого местах;</w:t>
      </w:r>
    </w:p>
    <w:p w:rsidR="00B97B94" w:rsidRPr="00B97B94" w:rsidRDefault="00B97B94" w:rsidP="00B97B94">
      <w:pPr>
        <w:numPr>
          <w:ilvl w:val="0"/>
          <w:numId w:val="6"/>
        </w:num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хранить в гардеробе постороннее имущество.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Исполнитель должен контролировать состояние условий труда на рабочих местах работников, выполняющих оказание услуг на объектах Заказчика, соблюдение ими санитарно-гигиенических норм, правил безопасности и охраны труда, правильность применения работниками средств индивидуальной и коллективной защиты.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График обслуживания гардеробов:</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Учебный корпус №1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134"/>
        <w:gridCol w:w="1276"/>
        <w:gridCol w:w="1985"/>
        <w:gridCol w:w="1984"/>
        <w:gridCol w:w="44"/>
        <w:gridCol w:w="1481"/>
      </w:tblGrid>
      <w:tr w:rsidR="00B97B94" w:rsidRPr="00B97B94" w:rsidTr="001836BB">
        <w:trPr>
          <w:trHeight w:val="585"/>
        </w:trPr>
        <w:tc>
          <w:tcPr>
            <w:tcW w:w="1135"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Месяц</w:t>
            </w:r>
          </w:p>
        </w:tc>
        <w:tc>
          <w:tcPr>
            <w:tcW w:w="1559"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Нерабочие</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дни в месяце</w:t>
            </w:r>
          </w:p>
        </w:tc>
        <w:tc>
          <w:tcPr>
            <w:tcW w:w="1134"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 рабочих дней в месяце</w:t>
            </w:r>
          </w:p>
        </w:tc>
        <w:tc>
          <w:tcPr>
            <w:tcW w:w="1276"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номер-</w:t>
            </w:r>
          </w:p>
          <w:p w:rsidR="00B97B94" w:rsidRPr="00B97B94" w:rsidRDefault="00B97B94" w:rsidP="00B97B94">
            <w:pPr>
              <w:spacing w:after="0" w:line="240" w:lineRule="auto"/>
              <w:rPr>
                <w:rFonts w:ascii="Times New Roman" w:hAnsi="Times New Roman" w:cs="Times New Roman"/>
                <w:sz w:val="20"/>
                <w:szCs w:val="20"/>
              </w:rPr>
            </w:pPr>
            <w:proofErr w:type="spellStart"/>
            <w:r w:rsidRPr="00B97B94">
              <w:rPr>
                <w:rFonts w:ascii="Times New Roman" w:hAnsi="Times New Roman" w:cs="Times New Roman"/>
                <w:sz w:val="20"/>
                <w:szCs w:val="20"/>
              </w:rPr>
              <w:t>ных</w:t>
            </w:r>
            <w:proofErr w:type="spellEnd"/>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жетонов</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(штук)</w:t>
            </w:r>
          </w:p>
        </w:tc>
        <w:tc>
          <w:tcPr>
            <w:tcW w:w="1985" w:type="dxa"/>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08.00.-13.59.</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часов</w:t>
            </w:r>
          </w:p>
        </w:tc>
        <w:tc>
          <w:tcPr>
            <w:tcW w:w="1984" w:type="dxa"/>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14.00.-17.59.</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часов</w:t>
            </w:r>
          </w:p>
        </w:tc>
        <w:tc>
          <w:tcPr>
            <w:tcW w:w="1525" w:type="dxa"/>
            <w:gridSpan w:val="2"/>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18.00.-21.00</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часов</w:t>
            </w:r>
          </w:p>
        </w:tc>
      </w:tr>
      <w:tr w:rsidR="00B97B94" w:rsidRPr="00B97B94" w:rsidTr="001836BB">
        <w:trPr>
          <w:trHeight w:val="551"/>
        </w:trPr>
        <w:tc>
          <w:tcPr>
            <w:tcW w:w="1135" w:type="dxa"/>
            <w:vMerge/>
            <w:tcBorders>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134" w:type="dxa"/>
            <w:vMerge/>
            <w:tcBorders>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ч.*8 чел.=48 часов в день</w:t>
            </w:r>
          </w:p>
        </w:tc>
        <w:tc>
          <w:tcPr>
            <w:tcW w:w="1984" w:type="dxa"/>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 ч.*4 чел.=16</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часов в день</w:t>
            </w:r>
          </w:p>
        </w:tc>
        <w:tc>
          <w:tcPr>
            <w:tcW w:w="1525" w:type="dxa"/>
            <w:gridSpan w:val="2"/>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 ч.*2 чел.=</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часов в день</w:t>
            </w:r>
          </w:p>
        </w:tc>
      </w:tr>
      <w:tr w:rsidR="00B97B94" w:rsidRPr="00B97B94" w:rsidTr="001836BB">
        <w:trPr>
          <w:trHeight w:val="503"/>
        </w:trPr>
        <w:tc>
          <w:tcPr>
            <w:tcW w:w="1135"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Январь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59"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1-8,15,22,29</w:t>
            </w:r>
          </w:p>
          <w:p w:rsidR="00B97B94" w:rsidRPr="00B97B94" w:rsidRDefault="00B97B94" w:rsidP="00B97B94">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w:t>
            </w:r>
          </w:p>
          <w:p w:rsidR="00B97B94" w:rsidRPr="00B97B94" w:rsidRDefault="00B97B94" w:rsidP="00B97B94">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2 400</w:t>
            </w:r>
          </w:p>
          <w:p w:rsidR="00B97B94" w:rsidRPr="00B97B94" w:rsidRDefault="00B97B94" w:rsidP="00B97B94">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48 часов в день</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16 часов в день</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часов в день</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285"/>
        </w:trPr>
        <w:tc>
          <w:tcPr>
            <w:tcW w:w="1135"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5494" w:type="dxa"/>
            <w:gridSpan w:val="4"/>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ab/>
              <w:t>1 400 часов  в месяц</w:t>
            </w:r>
          </w:p>
        </w:tc>
      </w:tr>
      <w:tr w:rsidR="00B97B94" w:rsidRPr="00B97B94" w:rsidTr="001836BB">
        <w:trPr>
          <w:trHeight w:val="495"/>
        </w:trPr>
        <w:tc>
          <w:tcPr>
            <w:tcW w:w="1135"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Февраль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59"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5,12,19,23-26</w:t>
            </w:r>
          </w:p>
        </w:tc>
        <w:tc>
          <w:tcPr>
            <w:tcW w:w="1134"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21</w:t>
            </w:r>
          </w:p>
        </w:tc>
        <w:tc>
          <w:tcPr>
            <w:tcW w:w="1276"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2 400</w:t>
            </w:r>
          </w:p>
        </w:tc>
        <w:tc>
          <w:tcPr>
            <w:tcW w:w="1985"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48 часов в день</w:t>
            </w:r>
          </w:p>
          <w:p w:rsidR="00B97B94" w:rsidRPr="00B97B94" w:rsidRDefault="00B97B94" w:rsidP="00B97B94">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16 часов в день</w:t>
            </w:r>
          </w:p>
        </w:tc>
        <w:tc>
          <w:tcPr>
            <w:tcW w:w="1481"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часов   в день</w:t>
            </w:r>
          </w:p>
        </w:tc>
      </w:tr>
      <w:tr w:rsidR="00B97B94" w:rsidRPr="00B97B94" w:rsidTr="001836BB">
        <w:trPr>
          <w:trHeight w:val="314"/>
        </w:trPr>
        <w:tc>
          <w:tcPr>
            <w:tcW w:w="1135"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5494" w:type="dxa"/>
            <w:gridSpan w:val="4"/>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1 470 часов в месяц</w:t>
            </w:r>
          </w:p>
        </w:tc>
      </w:tr>
      <w:tr w:rsidR="00B97B94" w:rsidRPr="00B97B94" w:rsidTr="001836BB">
        <w:trPr>
          <w:trHeight w:val="512"/>
        </w:trPr>
        <w:tc>
          <w:tcPr>
            <w:tcW w:w="1135"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Март</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59"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5,8,12,19,26</w:t>
            </w:r>
          </w:p>
        </w:tc>
        <w:tc>
          <w:tcPr>
            <w:tcW w:w="1134"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26</w:t>
            </w:r>
          </w:p>
        </w:tc>
        <w:tc>
          <w:tcPr>
            <w:tcW w:w="1276"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2 400</w:t>
            </w:r>
          </w:p>
        </w:tc>
        <w:tc>
          <w:tcPr>
            <w:tcW w:w="1985"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48 часов в день</w:t>
            </w:r>
          </w:p>
          <w:p w:rsidR="00B97B94" w:rsidRPr="00B97B94" w:rsidRDefault="00B97B94" w:rsidP="00B97B94">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16 часов в день</w:t>
            </w:r>
          </w:p>
          <w:p w:rsidR="00B97B94" w:rsidRPr="00B97B94" w:rsidRDefault="00B97B94" w:rsidP="00B97B94">
            <w:pPr>
              <w:spacing w:after="0" w:line="240" w:lineRule="auto"/>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6 часов в день </w:t>
            </w: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299"/>
        </w:trPr>
        <w:tc>
          <w:tcPr>
            <w:tcW w:w="1135"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5494" w:type="dxa"/>
            <w:gridSpan w:val="4"/>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ab/>
              <w:t>1 820 часов в месяц</w:t>
            </w:r>
          </w:p>
        </w:tc>
      </w:tr>
      <w:tr w:rsidR="00B97B94" w:rsidRPr="00B97B94" w:rsidTr="001836BB">
        <w:trPr>
          <w:trHeight w:val="620"/>
        </w:trPr>
        <w:tc>
          <w:tcPr>
            <w:tcW w:w="1135" w:type="dxa"/>
            <w:vMerge w:val="restart"/>
            <w:tcBorders>
              <w:top w:val="single" w:sz="4" w:space="0" w:color="auto"/>
              <w:left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Апрель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59"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2,9,16,23,30</w:t>
            </w:r>
          </w:p>
        </w:tc>
        <w:tc>
          <w:tcPr>
            <w:tcW w:w="1134"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25</w:t>
            </w:r>
          </w:p>
        </w:tc>
        <w:tc>
          <w:tcPr>
            <w:tcW w:w="1276" w:type="dxa"/>
            <w:vMerge w:val="restart"/>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2 400</w:t>
            </w:r>
          </w:p>
        </w:tc>
        <w:tc>
          <w:tcPr>
            <w:tcW w:w="1985" w:type="dxa"/>
            <w:tcBorders>
              <w:top w:val="single" w:sz="4" w:space="0" w:color="auto"/>
              <w:left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48 часов в день</w:t>
            </w:r>
          </w:p>
          <w:p w:rsidR="00B97B94" w:rsidRPr="00B97B94" w:rsidRDefault="00B97B94" w:rsidP="00B97B94">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16 часов в день</w:t>
            </w:r>
          </w:p>
          <w:p w:rsidR="00B97B94" w:rsidRPr="00B97B94" w:rsidRDefault="00B97B94" w:rsidP="00B97B94">
            <w:pPr>
              <w:spacing w:after="0" w:line="240" w:lineRule="auto"/>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часов в день</w:t>
            </w:r>
          </w:p>
        </w:tc>
      </w:tr>
      <w:tr w:rsidR="00B97B94" w:rsidRPr="00B97B94" w:rsidTr="001836BB">
        <w:trPr>
          <w:trHeight w:val="473"/>
        </w:trPr>
        <w:tc>
          <w:tcPr>
            <w:tcW w:w="1135"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p>
        </w:tc>
        <w:tc>
          <w:tcPr>
            <w:tcW w:w="5494" w:type="dxa"/>
            <w:gridSpan w:val="4"/>
            <w:tcBorders>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1 750 часов в месяц</w:t>
            </w:r>
          </w:p>
        </w:tc>
      </w:tr>
      <w:tr w:rsidR="00B97B94" w:rsidRPr="00B97B94" w:rsidTr="001836BB">
        <w:trPr>
          <w:trHeight w:val="441"/>
        </w:trPr>
        <w:tc>
          <w:tcPr>
            <w:tcW w:w="5104" w:type="dxa"/>
            <w:gridSpan w:val="4"/>
            <w:tcBorders>
              <w:top w:val="single" w:sz="4" w:space="0" w:color="auto"/>
              <w:left w:val="single" w:sz="4" w:space="0" w:color="auto"/>
              <w:bottom w:val="single" w:sz="4" w:space="0" w:color="auto"/>
              <w:right w:val="single" w:sz="4" w:space="0" w:color="auto"/>
            </w:tcBorders>
            <w:hideMark/>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ИТОГО:</w:t>
            </w:r>
          </w:p>
        </w:tc>
        <w:tc>
          <w:tcPr>
            <w:tcW w:w="5494" w:type="dxa"/>
            <w:gridSpan w:val="4"/>
            <w:tcBorders>
              <w:top w:val="single" w:sz="4" w:space="0" w:color="auto"/>
              <w:left w:val="single" w:sz="4" w:space="0" w:color="auto"/>
              <w:bottom w:val="single" w:sz="4" w:space="0" w:color="auto"/>
              <w:right w:val="single" w:sz="4" w:space="0" w:color="auto"/>
            </w:tcBorders>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6 440 часов с 09 января по 30 апреля 2023 года</w:t>
            </w:r>
          </w:p>
        </w:tc>
      </w:tr>
    </w:tbl>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График работы гардеробщиков может меняться по требованию Заказчика.</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Учебный корпус №2 (лабораторный корпус)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56"/>
        <w:gridCol w:w="1154"/>
        <w:gridCol w:w="1266"/>
        <w:gridCol w:w="2716"/>
        <w:gridCol w:w="2629"/>
      </w:tblGrid>
      <w:tr w:rsidR="00B97B94" w:rsidRPr="00B97B94" w:rsidTr="001836BB">
        <w:trPr>
          <w:trHeight w:val="660"/>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Месяц</w:t>
            </w:r>
          </w:p>
          <w:p w:rsidR="00B97B94" w:rsidRPr="00B97B94" w:rsidRDefault="00B97B94" w:rsidP="00B97B94">
            <w:pPr>
              <w:spacing w:after="0" w:line="240" w:lineRule="auto"/>
              <w:rPr>
                <w:rFonts w:ascii="Times New Roman" w:hAnsi="Times New Roman" w:cs="Times New Roman"/>
                <w:sz w:val="20"/>
                <w:szCs w:val="20"/>
              </w:rPr>
            </w:pPr>
          </w:p>
        </w:tc>
        <w:tc>
          <w:tcPr>
            <w:tcW w:w="155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Нерабочие дни в месяце</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1154"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 рабочих дней в месяце</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126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номер-</w:t>
            </w:r>
          </w:p>
          <w:p w:rsidR="00B97B94" w:rsidRPr="00B97B94" w:rsidRDefault="00B97B94" w:rsidP="00B97B94">
            <w:pPr>
              <w:spacing w:after="0" w:line="240" w:lineRule="auto"/>
              <w:rPr>
                <w:rFonts w:ascii="Times New Roman" w:hAnsi="Times New Roman" w:cs="Times New Roman"/>
                <w:sz w:val="20"/>
                <w:szCs w:val="20"/>
              </w:rPr>
            </w:pPr>
            <w:proofErr w:type="spellStart"/>
            <w:r w:rsidRPr="00B97B94">
              <w:rPr>
                <w:rFonts w:ascii="Times New Roman" w:hAnsi="Times New Roman" w:cs="Times New Roman"/>
                <w:sz w:val="20"/>
                <w:szCs w:val="20"/>
              </w:rPr>
              <w:t>ных</w:t>
            </w:r>
            <w:proofErr w:type="spellEnd"/>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жетонов</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(штук)</w:t>
            </w: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08.00.-15.59. часов</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16.00.-20.00. часов</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612"/>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56" w:type="dxa"/>
            <w:vMerge/>
          </w:tcPr>
          <w:p w:rsidR="00B97B94" w:rsidRPr="00B97B94" w:rsidRDefault="00B97B94" w:rsidP="00B97B94">
            <w:pPr>
              <w:spacing w:after="0" w:line="240" w:lineRule="auto"/>
              <w:rPr>
                <w:rFonts w:ascii="Times New Roman" w:hAnsi="Times New Roman" w:cs="Times New Roman"/>
                <w:sz w:val="20"/>
                <w:szCs w:val="20"/>
              </w:rPr>
            </w:pPr>
          </w:p>
        </w:tc>
        <w:tc>
          <w:tcPr>
            <w:tcW w:w="1154" w:type="dxa"/>
            <w:vMerge/>
          </w:tcPr>
          <w:p w:rsidR="00B97B94" w:rsidRPr="00B97B94" w:rsidRDefault="00B97B94" w:rsidP="00B97B94">
            <w:pPr>
              <w:spacing w:after="0" w:line="240" w:lineRule="auto"/>
              <w:rPr>
                <w:rFonts w:ascii="Times New Roman" w:hAnsi="Times New Roman" w:cs="Times New Roman"/>
                <w:sz w:val="20"/>
                <w:szCs w:val="20"/>
              </w:rPr>
            </w:pPr>
          </w:p>
        </w:tc>
        <w:tc>
          <w:tcPr>
            <w:tcW w:w="1266" w:type="dxa"/>
            <w:vMerge/>
          </w:tcPr>
          <w:p w:rsidR="00B97B94" w:rsidRPr="00B97B94" w:rsidRDefault="00B97B94" w:rsidP="00B97B94">
            <w:pPr>
              <w:spacing w:after="0" w:line="240" w:lineRule="auto"/>
              <w:rPr>
                <w:rFonts w:ascii="Times New Roman" w:hAnsi="Times New Roman" w:cs="Times New Roman"/>
                <w:sz w:val="20"/>
                <w:szCs w:val="20"/>
              </w:rPr>
            </w:pP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ч.*4 чел.=</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32 часа в день</w:t>
            </w: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4 ч.* 2 чел.=</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часов в день</w:t>
            </w:r>
          </w:p>
        </w:tc>
      </w:tr>
      <w:tr w:rsidR="00B97B94" w:rsidRPr="00B97B94" w:rsidTr="001836BB">
        <w:trPr>
          <w:trHeight w:val="43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lastRenderedPageBreak/>
              <w:t xml:space="preserve">Январь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p w:rsidR="00B97B94" w:rsidRPr="00B97B94" w:rsidRDefault="00B97B94" w:rsidP="00B97B94">
            <w:pPr>
              <w:spacing w:after="0" w:line="240" w:lineRule="auto"/>
              <w:rPr>
                <w:rFonts w:ascii="Times New Roman" w:hAnsi="Times New Roman" w:cs="Times New Roman"/>
                <w:sz w:val="20"/>
                <w:szCs w:val="20"/>
              </w:rPr>
            </w:pPr>
          </w:p>
        </w:tc>
        <w:tc>
          <w:tcPr>
            <w:tcW w:w="155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1-8,15,22,29</w:t>
            </w:r>
          </w:p>
          <w:p w:rsidR="00B97B94" w:rsidRPr="00B97B94" w:rsidRDefault="00B97B94" w:rsidP="00B97B94">
            <w:pPr>
              <w:spacing w:after="0" w:line="240" w:lineRule="auto"/>
              <w:rPr>
                <w:rFonts w:ascii="Times New Roman" w:hAnsi="Times New Roman" w:cs="Times New Roman"/>
                <w:sz w:val="20"/>
                <w:szCs w:val="20"/>
              </w:rPr>
            </w:pPr>
          </w:p>
        </w:tc>
        <w:tc>
          <w:tcPr>
            <w:tcW w:w="1154"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w:t>
            </w:r>
          </w:p>
          <w:p w:rsidR="00B97B94" w:rsidRPr="00B97B94" w:rsidRDefault="00B97B94" w:rsidP="00B97B94">
            <w:pPr>
              <w:spacing w:after="0" w:line="240" w:lineRule="auto"/>
              <w:rPr>
                <w:rFonts w:ascii="Times New Roman" w:hAnsi="Times New Roman" w:cs="Times New Roman"/>
                <w:sz w:val="20"/>
                <w:szCs w:val="20"/>
              </w:rPr>
            </w:pPr>
          </w:p>
        </w:tc>
        <w:tc>
          <w:tcPr>
            <w:tcW w:w="126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1 800</w:t>
            </w:r>
          </w:p>
          <w:p w:rsidR="00B97B94" w:rsidRPr="00B97B94" w:rsidRDefault="00B97B94" w:rsidP="00B97B94">
            <w:pPr>
              <w:spacing w:after="0" w:line="240" w:lineRule="auto"/>
              <w:rPr>
                <w:rFonts w:ascii="Times New Roman" w:hAnsi="Times New Roman" w:cs="Times New Roman"/>
                <w:sz w:val="20"/>
                <w:szCs w:val="20"/>
              </w:rPr>
            </w:pP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32 часа вдень</w:t>
            </w:r>
          </w:p>
          <w:p w:rsidR="00B97B94" w:rsidRPr="00B97B94" w:rsidRDefault="00B97B94" w:rsidP="00B97B94">
            <w:pPr>
              <w:spacing w:after="0" w:line="240" w:lineRule="auto"/>
              <w:rPr>
                <w:rFonts w:ascii="Times New Roman" w:hAnsi="Times New Roman" w:cs="Times New Roman"/>
                <w:sz w:val="20"/>
                <w:szCs w:val="20"/>
              </w:rPr>
            </w:pP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часов в день</w:t>
            </w: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315"/>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56" w:type="dxa"/>
            <w:vMerge/>
          </w:tcPr>
          <w:p w:rsidR="00B97B94" w:rsidRPr="00B97B94" w:rsidRDefault="00B97B94" w:rsidP="00B97B94">
            <w:pPr>
              <w:spacing w:after="0" w:line="240" w:lineRule="auto"/>
              <w:rPr>
                <w:rFonts w:ascii="Times New Roman" w:hAnsi="Times New Roman" w:cs="Times New Roman"/>
                <w:sz w:val="20"/>
                <w:szCs w:val="20"/>
              </w:rPr>
            </w:pPr>
          </w:p>
        </w:tc>
        <w:tc>
          <w:tcPr>
            <w:tcW w:w="1154" w:type="dxa"/>
            <w:vMerge/>
          </w:tcPr>
          <w:p w:rsidR="00B97B94" w:rsidRPr="00B97B94" w:rsidRDefault="00B97B94" w:rsidP="00B97B94">
            <w:pPr>
              <w:spacing w:after="0" w:line="240" w:lineRule="auto"/>
              <w:rPr>
                <w:rFonts w:ascii="Times New Roman" w:hAnsi="Times New Roman" w:cs="Times New Roman"/>
                <w:sz w:val="20"/>
                <w:szCs w:val="20"/>
              </w:rPr>
            </w:pPr>
          </w:p>
        </w:tc>
        <w:tc>
          <w:tcPr>
            <w:tcW w:w="1266" w:type="dxa"/>
            <w:vMerge/>
          </w:tcPr>
          <w:p w:rsidR="00B97B94" w:rsidRPr="00B97B94" w:rsidRDefault="00B97B94" w:rsidP="00B97B94">
            <w:pPr>
              <w:spacing w:after="0" w:line="240" w:lineRule="auto"/>
              <w:rPr>
                <w:rFonts w:ascii="Times New Roman" w:hAnsi="Times New Roman" w:cs="Times New Roman"/>
                <w:sz w:val="20"/>
                <w:szCs w:val="20"/>
              </w:rPr>
            </w:pPr>
          </w:p>
        </w:tc>
        <w:tc>
          <w:tcPr>
            <w:tcW w:w="5345" w:type="dxa"/>
            <w:gridSpan w:val="2"/>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800 часов в месяц</w:t>
            </w:r>
          </w:p>
        </w:tc>
      </w:tr>
      <w:tr w:rsidR="00B97B94" w:rsidRPr="00B97B94" w:rsidTr="001836BB">
        <w:trPr>
          <w:trHeight w:val="33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Февраль 2023 год</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155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5,12,19,23-26</w:t>
            </w:r>
          </w:p>
          <w:p w:rsidR="00B97B94" w:rsidRPr="00B97B94" w:rsidRDefault="00B97B94" w:rsidP="00B97B94">
            <w:pPr>
              <w:spacing w:after="0" w:line="240" w:lineRule="auto"/>
              <w:rPr>
                <w:rFonts w:ascii="Times New Roman" w:hAnsi="Times New Roman" w:cs="Times New Roman"/>
                <w:sz w:val="20"/>
                <w:szCs w:val="20"/>
              </w:rPr>
            </w:pPr>
          </w:p>
        </w:tc>
        <w:tc>
          <w:tcPr>
            <w:tcW w:w="1154"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21</w:t>
            </w:r>
          </w:p>
          <w:p w:rsidR="00B97B94" w:rsidRPr="00B97B94" w:rsidRDefault="00B97B94" w:rsidP="00B97B94">
            <w:pPr>
              <w:spacing w:after="0" w:line="240" w:lineRule="auto"/>
              <w:rPr>
                <w:rFonts w:ascii="Times New Roman" w:hAnsi="Times New Roman" w:cs="Times New Roman"/>
                <w:sz w:val="20"/>
                <w:szCs w:val="20"/>
              </w:rPr>
            </w:pPr>
          </w:p>
        </w:tc>
        <w:tc>
          <w:tcPr>
            <w:tcW w:w="126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1 800</w:t>
            </w:r>
          </w:p>
          <w:p w:rsidR="00B97B94" w:rsidRPr="00B97B94" w:rsidRDefault="00B97B94" w:rsidP="00B97B94">
            <w:pPr>
              <w:spacing w:after="0" w:line="240" w:lineRule="auto"/>
              <w:rPr>
                <w:rFonts w:ascii="Times New Roman" w:hAnsi="Times New Roman" w:cs="Times New Roman"/>
                <w:sz w:val="20"/>
                <w:szCs w:val="20"/>
              </w:rPr>
            </w:pP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32 часа в день</w:t>
            </w:r>
          </w:p>
          <w:p w:rsidR="00B97B94" w:rsidRPr="00B97B94" w:rsidRDefault="00B97B94" w:rsidP="00B97B94">
            <w:pPr>
              <w:spacing w:after="0" w:line="240" w:lineRule="auto"/>
              <w:rPr>
                <w:rFonts w:ascii="Times New Roman" w:hAnsi="Times New Roman" w:cs="Times New Roman"/>
                <w:sz w:val="20"/>
                <w:szCs w:val="20"/>
              </w:rPr>
            </w:pP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часов в день</w:t>
            </w: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258"/>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56" w:type="dxa"/>
            <w:vMerge/>
          </w:tcPr>
          <w:p w:rsidR="00B97B94" w:rsidRPr="00B97B94" w:rsidRDefault="00B97B94" w:rsidP="00B97B94">
            <w:pPr>
              <w:spacing w:after="0" w:line="240" w:lineRule="auto"/>
              <w:rPr>
                <w:rFonts w:ascii="Times New Roman" w:hAnsi="Times New Roman" w:cs="Times New Roman"/>
                <w:sz w:val="20"/>
                <w:szCs w:val="20"/>
              </w:rPr>
            </w:pPr>
          </w:p>
        </w:tc>
        <w:tc>
          <w:tcPr>
            <w:tcW w:w="1154" w:type="dxa"/>
            <w:vMerge/>
          </w:tcPr>
          <w:p w:rsidR="00B97B94" w:rsidRPr="00B97B94" w:rsidRDefault="00B97B94" w:rsidP="00B97B94">
            <w:pPr>
              <w:spacing w:after="0" w:line="240" w:lineRule="auto"/>
              <w:rPr>
                <w:rFonts w:ascii="Times New Roman" w:hAnsi="Times New Roman" w:cs="Times New Roman"/>
                <w:sz w:val="20"/>
                <w:szCs w:val="20"/>
              </w:rPr>
            </w:pPr>
          </w:p>
        </w:tc>
        <w:tc>
          <w:tcPr>
            <w:tcW w:w="1266" w:type="dxa"/>
            <w:vMerge/>
          </w:tcPr>
          <w:p w:rsidR="00B97B94" w:rsidRPr="00B97B94" w:rsidRDefault="00B97B94" w:rsidP="00B97B94">
            <w:pPr>
              <w:spacing w:after="0" w:line="240" w:lineRule="auto"/>
              <w:rPr>
                <w:rFonts w:ascii="Times New Roman" w:hAnsi="Times New Roman" w:cs="Times New Roman"/>
                <w:sz w:val="20"/>
                <w:szCs w:val="20"/>
              </w:rPr>
            </w:pPr>
          </w:p>
        </w:tc>
        <w:tc>
          <w:tcPr>
            <w:tcW w:w="5345" w:type="dxa"/>
            <w:gridSpan w:val="2"/>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840 часов в месяц</w:t>
            </w:r>
          </w:p>
        </w:tc>
      </w:tr>
      <w:tr w:rsidR="00B97B94" w:rsidRPr="00B97B94" w:rsidTr="001836BB">
        <w:trPr>
          <w:trHeight w:val="40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Март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p w:rsidR="00B97B94" w:rsidRPr="00B97B94" w:rsidRDefault="00B97B94" w:rsidP="00B97B94">
            <w:pPr>
              <w:spacing w:after="0" w:line="240" w:lineRule="auto"/>
              <w:rPr>
                <w:rFonts w:ascii="Times New Roman" w:hAnsi="Times New Roman" w:cs="Times New Roman"/>
                <w:sz w:val="20"/>
                <w:szCs w:val="20"/>
              </w:rPr>
            </w:pPr>
          </w:p>
        </w:tc>
        <w:tc>
          <w:tcPr>
            <w:tcW w:w="155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5,8,12,19,26</w:t>
            </w:r>
          </w:p>
        </w:tc>
        <w:tc>
          <w:tcPr>
            <w:tcW w:w="1154"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26</w:t>
            </w:r>
          </w:p>
        </w:tc>
        <w:tc>
          <w:tcPr>
            <w:tcW w:w="126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1 800</w:t>
            </w: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32 часа в день</w:t>
            </w: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часов в день</w:t>
            </w:r>
          </w:p>
        </w:tc>
      </w:tr>
      <w:tr w:rsidR="00B97B94" w:rsidRPr="00B97B94" w:rsidTr="001836BB">
        <w:trPr>
          <w:trHeight w:val="325"/>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56" w:type="dxa"/>
            <w:vMerge/>
          </w:tcPr>
          <w:p w:rsidR="00B97B94" w:rsidRPr="00B97B94" w:rsidRDefault="00B97B94" w:rsidP="00B97B94">
            <w:pPr>
              <w:spacing w:after="0" w:line="240" w:lineRule="auto"/>
              <w:rPr>
                <w:rFonts w:ascii="Times New Roman" w:hAnsi="Times New Roman" w:cs="Times New Roman"/>
                <w:sz w:val="20"/>
                <w:szCs w:val="20"/>
              </w:rPr>
            </w:pPr>
          </w:p>
        </w:tc>
        <w:tc>
          <w:tcPr>
            <w:tcW w:w="1154" w:type="dxa"/>
            <w:vMerge/>
          </w:tcPr>
          <w:p w:rsidR="00B97B94" w:rsidRPr="00B97B94" w:rsidRDefault="00B97B94" w:rsidP="00B97B94">
            <w:pPr>
              <w:spacing w:after="0" w:line="240" w:lineRule="auto"/>
              <w:rPr>
                <w:rFonts w:ascii="Times New Roman" w:hAnsi="Times New Roman" w:cs="Times New Roman"/>
                <w:sz w:val="20"/>
                <w:szCs w:val="20"/>
              </w:rPr>
            </w:pPr>
          </w:p>
        </w:tc>
        <w:tc>
          <w:tcPr>
            <w:tcW w:w="1266" w:type="dxa"/>
            <w:vMerge/>
          </w:tcPr>
          <w:p w:rsidR="00B97B94" w:rsidRPr="00B97B94" w:rsidRDefault="00B97B94" w:rsidP="00B97B94">
            <w:pPr>
              <w:spacing w:after="0" w:line="240" w:lineRule="auto"/>
              <w:rPr>
                <w:rFonts w:ascii="Times New Roman" w:hAnsi="Times New Roman" w:cs="Times New Roman"/>
                <w:sz w:val="20"/>
                <w:szCs w:val="20"/>
              </w:rPr>
            </w:pPr>
          </w:p>
        </w:tc>
        <w:tc>
          <w:tcPr>
            <w:tcW w:w="5345" w:type="dxa"/>
            <w:gridSpan w:val="2"/>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1 040 часов в месяц</w:t>
            </w:r>
          </w:p>
        </w:tc>
      </w:tr>
      <w:tr w:rsidR="00B97B94" w:rsidRPr="00B97B94" w:rsidTr="001836BB">
        <w:trPr>
          <w:trHeight w:val="43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Апрель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p w:rsidR="00B97B94" w:rsidRPr="00B97B94" w:rsidRDefault="00B97B94" w:rsidP="00B97B94">
            <w:pPr>
              <w:spacing w:after="0" w:line="240" w:lineRule="auto"/>
              <w:rPr>
                <w:rFonts w:ascii="Times New Roman" w:hAnsi="Times New Roman" w:cs="Times New Roman"/>
                <w:sz w:val="20"/>
                <w:szCs w:val="20"/>
              </w:rPr>
            </w:pPr>
          </w:p>
        </w:tc>
        <w:tc>
          <w:tcPr>
            <w:tcW w:w="155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2,9,16,23,30</w:t>
            </w:r>
          </w:p>
        </w:tc>
        <w:tc>
          <w:tcPr>
            <w:tcW w:w="1154"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25</w:t>
            </w:r>
          </w:p>
        </w:tc>
        <w:tc>
          <w:tcPr>
            <w:tcW w:w="1266"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1 800</w:t>
            </w:r>
          </w:p>
        </w:tc>
        <w:tc>
          <w:tcPr>
            <w:tcW w:w="2716"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32 часа в день</w:t>
            </w:r>
          </w:p>
        </w:tc>
        <w:tc>
          <w:tcPr>
            <w:tcW w:w="262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8 часов в день</w:t>
            </w:r>
          </w:p>
        </w:tc>
      </w:tr>
      <w:tr w:rsidR="00B97B94" w:rsidRPr="00B97B94" w:rsidTr="001836BB">
        <w:trPr>
          <w:trHeight w:val="394"/>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56" w:type="dxa"/>
            <w:vMerge/>
          </w:tcPr>
          <w:p w:rsidR="00B97B94" w:rsidRPr="00B97B94" w:rsidRDefault="00B97B94" w:rsidP="00B97B94">
            <w:pPr>
              <w:spacing w:after="0" w:line="240" w:lineRule="auto"/>
              <w:rPr>
                <w:rFonts w:ascii="Times New Roman" w:hAnsi="Times New Roman" w:cs="Times New Roman"/>
                <w:sz w:val="20"/>
                <w:szCs w:val="20"/>
              </w:rPr>
            </w:pPr>
          </w:p>
        </w:tc>
        <w:tc>
          <w:tcPr>
            <w:tcW w:w="1154" w:type="dxa"/>
            <w:vMerge/>
          </w:tcPr>
          <w:p w:rsidR="00B97B94" w:rsidRPr="00B97B94" w:rsidRDefault="00B97B94" w:rsidP="00B97B94">
            <w:pPr>
              <w:spacing w:after="0" w:line="240" w:lineRule="auto"/>
              <w:rPr>
                <w:rFonts w:ascii="Times New Roman" w:hAnsi="Times New Roman" w:cs="Times New Roman"/>
                <w:sz w:val="20"/>
                <w:szCs w:val="20"/>
              </w:rPr>
            </w:pPr>
          </w:p>
        </w:tc>
        <w:tc>
          <w:tcPr>
            <w:tcW w:w="1266" w:type="dxa"/>
            <w:vMerge/>
          </w:tcPr>
          <w:p w:rsidR="00B97B94" w:rsidRPr="00B97B94" w:rsidRDefault="00B97B94" w:rsidP="00B97B94">
            <w:pPr>
              <w:spacing w:after="0" w:line="240" w:lineRule="auto"/>
              <w:rPr>
                <w:rFonts w:ascii="Times New Roman" w:hAnsi="Times New Roman" w:cs="Times New Roman"/>
                <w:sz w:val="20"/>
                <w:szCs w:val="20"/>
              </w:rPr>
            </w:pPr>
          </w:p>
        </w:tc>
        <w:tc>
          <w:tcPr>
            <w:tcW w:w="5345" w:type="dxa"/>
            <w:gridSpan w:val="2"/>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1 000 часов в месяц</w:t>
            </w:r>
          </w:p>
        </w:tc>
      </w:tr>
      <w:tr w:rsidR="00B97B94" w:rsidRPr="00B97B94" w:rsidTr="001836BB">
        <w:trPr>
          <w:trHeight w:val="378"/>
        </w:trPr>
        <w:tc>
          <w:tcPr>
            <w:tcW w:w="5111" w:type="dxa"/>
            <w:gridSpan w:val="4"/>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ИТОГО:</w:t>
            </w:r>
          </w:p>
          <w:p w:rsidR="00B97B94" w:rsidRPr="00B97B94" w:rsidRDefault="00B97B94" w:rsidP="00B97B94">
            <w:pPr>
              <w:spacing w:after="0" w:line="240" w:lineRule="auto"/>
              <w:rPr>
                <w:rFonts w:ascii="Times New Roman" w:hAnsi="Times New Roman" w:cs="Times New Roman"/>
                <w:sz w:val="20"/>
                <w:szCs w:val="20"/>
              </w:rPr>
            </w:pPr>
          </w:p>
        </w:tc>
        <w:tc>
          <w:tcPr>
            <w:tcW w:w="5345" w:type="dxa"/>
            <w:gridSpan w:val="2"/>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3 680 часов с 09 января по 30 апреля 2023 года</w:t>
            </w:r>
          </w:p>
        </w:tc>
      </w:tr>
    </w:tbl>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  График работы  гардеробщиков может меняться по требованию Заказчика.                                            </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Учебный корпус №4</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02"/>
        <w:gridCol w:w="1191"/>
        <w:gridCol w:w="1329"/>
        <w:gridCol w:w="5299"/>
      </w:tblGrid>
      <w:tr w:rsidR="00B97B94" w:rsidRPr="00B97B94" w:rsidTr="001836BB">
        <w:trPr>
          <w:trHeight w:val="540"/>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Месяц</w:t>
            </w:r>
          </w:p>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p>
        </w:tc>
        <w:tc>
          <w:tcPr>
            <w:tcW w:w="1502"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Нерабочие дни </w:t>
            </w:r>
            <w:proofErr w:type="gramStart"/>
            <w:r w:rsidRPr="00B97B94">
              <w:rPr>
                <w:rFonts w:ascii="Times New Roman" w:hAnsi="Times New Roman" w:cs="Times New Roman"/>
                <w:sz w:val="20"/>
                <w:szCs w:val="20"/>
              </w:rPr>
              <w:t>в</w:t>
            </w:r>
            <w:proofErr w:type="gramEnd"/>
          </w:p>
          <w:p w:rsidR="00B97B94" w:rsidRPr="00B97B94" w:rsidRDefault="00B97B94" w:rsidP="00B97B94">
            <w:pPr>
              <w:spacing w:after="0" w:line="240" w:lineRule="auto"/>
              <w:rPr>
                <w:rFonts w:ascii="Times New Roman" w:hAnsi="Times New Roman" w:cs="Times New Roman"/>
                <w:sz w:val="20"/>
                <w:szCs w:val="20"/>
              </w:rPr>
            </w:pPr>
            <w:proofErr w:type="gramStart"/>
            <w:r w:rsidRPr="00B97B94">
              <w:rPr>
                <w:rFonts w:ascii="Times New Roman" w:hAnsi="Times New Roman" w:cs="Times New Roman"/>
                <w:sz w:val="20"/>
                <w:szCs w:val="20"/>
              </w:rPr>
              <w:t>месяце</w:t>
            </w:r>
            <w:proofErr w:type="gramEnd"/>
          </w:p>
          <w:p w:rsidR="00B97B94" w:rsidRPr="00B97B94" w:rsidRDefault="00B97B94" w:rsidP="00B97B94">
            <w:pPr>
              <w:spacing w:after="0" w:line="240" w:lineRule="auto"/>
              <w:rPr>
                <w:rFonts w:ascii="Times New Roman" w:hAnsi="Times New Roman" w:cs="Times New Roman"/>
                <w:sz w:val="20"/>
                <w:szCs w:val="20"/>
              </w:rPr>
            </w:pPr>
          </w:p>
        </w:tc>
        <w:tc>
          <w:tcPr>
            <w:tcW w:w="1191"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рабочих дней в месяце</w:t>
            </w:r>
          </w:p>
        </w:tc>
        <w:tc>
          <w:tcPr>
            <w:tcW w:w="1329"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Кол-во</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номер-</w:t>
            </w:r>
          </w:p>
          <w:p w:rsidR="00B97B94" w:rsidRPr="00B97B94" w:rsidRDefault="00B97B94" w:rsidP="00B97B94">
            <w:pPr>
              <w:spacing w:after="0" w:line="240" w:lineRule="auto"/>
              <w:rPr>
                <w:rFonts w:ascii="Times New Roman" w:hAnsi="Times New Roman" w:cs="Times New Roman"/>
                <w:sz w:val="20"/>
                <w:szCs w:val="20"/>
              </w:rPr>
            </w:pPr>
            <w:proofErr w:type="spellStart"/>
            <w:r w:rsidRPr="00B97B94">
              <w:rPr>
                <w:rFonts w:ascii="Times New Roman" w:hAnsi="Times New Roman" w:cs="Times New Roman"/>
                <w:sz w:val="20"/>
                <w:szCs w:val="20"/>
              </w:rPr>
              <w:t>ных</w:t>
            </w:r>
            <w:proofErr w:type="spellEnd"/>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жетонов</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(штук)</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08.00.-20.00. часов</w:t>
            </w:r>
          </w:p>
          <w:p w:rsidR="00B97B94" w:rsidRPr="00B97B94" w:rsidRDefault="00B97B94" w:rsidP="00B97B94">
            <w:pPr>
              <w:spacing w:after="0" w:line="240" w:lineRule="auto"/>
              <w:rPr>
                <w:rFonts w:ascii="Times New Roman" w:hAnsi="Times New Roman" w:cs="Times New Roman"/>
                <w:sz w:val="20"/>
                <w:szCs w:val="20"/>
              </w:rPr>
            </w:pPr>
          </w:p>
        </w:tc>
      </w:tr>
      <w:tr w:rsidR="00B97B94" w:rsidRPr="00B97B94" w:rsidTr="001836BB">
        <w:trPr>
          <w:trHeight w:val="707"/>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02" w:type="dxa"/>
            <w:vMerge/>
          </w:tcPr>
          <w:p w:rsidR="00B97B94" w:rsidRPr="00B97B94" w:rsidRDefault="00B97B94" w:rsidP="00B97B94">
            <w:pPr>
              <w:spacing w:after="0" w:line="240" w:lineRule="auto"/>
              <w:rPr>
                <w:rFonts w:ascii="Times New Roman" w:hAnsi="Times New Roman" w:cs="Times New Roman"/>
                <w:sz w:val="20"/>
                <w:szCs w:val="20"/>
              </w:rPr>
            </w:pPr>
          </w:p>
        </w:tc>
        <w:tc>
          <w:tcPr>
            <w:tcW w:w="1191" w:type="dxa"/>
            <w:vMerge/>
          </w:tcPr>
          <w:p w:rsidR="00B97B94" w:rsidRPr="00B97B94" w:rsidRDefault="00B97B94" w:rsidP="00B97B94">
            <w:pPr>
              <w:spacing w:after="0" w:line="240" w:lineRule="auto"/>
              <w:rPr>
                <w:rFonts w:ascii="Times New Roman" w:hAnsi="Times New Roman" w:cs="Times New Roman"/>
                <w:sz w:val="20"/>
                <w:szCs w:val="20"/>
              </w:rPr>
            </w:pPr>
          </w:p>
        </w:tc>
        <w:tc>
          <w:tcPr>
            <w:tcW w:w="1329" w:type="dxa"/>
            <w:vMerge/>
          </w:tcPr>
          <w:p w:rsidR="00B97B94" w:rsidRPr="00B97B94" w:rsidRDefault="00B97B94" w:rsidP="00B97B94">
            <w:pPr>
              <w:spacing w:after="0" w:line="240" w:lineRule="auto"/>
              <w:rPr>
                <w:rFonts w:ascii="Times New Roman" w:hAnsi="Times New Roman" w:cs="Times New Roman"/>
                <w:sz w:val="20"/>
                <w:szCs w:val="20"/>
              </w:rPr>
            </w:pP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12 ч.* 1 чел.=12 часов в день</w:t>
            </w:r>
          </w:p>
        </w:tc>
      </w:tr>
      <w:tr w:rsidR="00B97B94" w:rsidRPr="00B97B94" w:rsidTr="001836BB">
        <w:trPr>
          <w:trHeight w:val="25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Январь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02"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1-8,15,22,29</w:t>
            </w:r>
          </w:p>
        </w:tc>
        <w:tc>
          <w:tcPr>
            <w:tcW w:w="1191"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w:t>
            </w:r>
          </w:p>
        </w:tc>
        <w:tc>
          <w:tcPr>
            <w:tcW w:w="1329"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300</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12 часов в день</w:t>
            </w:r>
          </w:p>
        </w:tc>
      </w:tr>
      <w:tr w:rsidR="00B97B94" w:rsidRPr="00B97B94" w:rsidTr="001836BB">
        <w:trPr>
          <w:trHeight w:val="285"/>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02" w:type="dxa"/>
            <w:vMerge/>
          </w:tcPr>
          <w:p w:rsidR="00B97B94" w:rsidRPr="00B97B94" w:rsidRDefault="00B97B94" w:rsidP="00B97B94">
            <w:pPr>
              <w:spacing w:after="0" w:line="240" w:lineRule="auto"/>
              <w:rPr>
                <w:rFonts w:ascii="Times New Roman" w:hAnsi="Times New Roman" w:cs="Times New Roman"/>
                <w:sz w:val="20"/>
                <w:szCs w:val="20"/>
              </w:rPr>
            </w:pPr>
          </w:p>
        </w:tc>
        <w:tc>
          <w:tcPr>
            <w:tcW w:w="1191" w:type="dxa"/>
            <w:vMerge/>
          </w:tcPr>
          <w:p w:rsidR="00B97B94" w:rsidRPr="00B97B94" w:rsidRDefault="00B97B94" w:rsidP="00B97B94">
            <w:pPr>
              <w:spacing w:after="0" w:line="240" w:lineRule="auto"/>
              <w:rPr>
                <w:rFonts w:ascii="Times New Roman" w:hAnsi="Times New Roman" w:cs="Times New Roman"/>
                <w:sz w:val="20"/>
                <w:szCs w:val="20"/>
              </w:rPr>
            </w:pPr>
          </w:p>
        </w:tc>
        <w:tc>
          <w:tcPr>
            <w:tcW w:w="1329" w:type="dxa"/>
            <w:vMerge/>
          </w:tcPr>
          <w:p w:rsidR="00B97B94" w:rsidRPr="00B97B94" w:rsidRDefault="00B97B94" w:rsidP="00B97B94">
            <w:pPr>
              <w:spacing w:after="0" w:line="240" w:lineRule="auto"/>
              <w:rPr>
                <w:rFonts w:ascii="Times New Roman" w:hAnsi="Times New Roman" w:cs="Times New Roman"/>
                <w:sz w:val="20"/>
                <w:szCs w:val="20"/>
              </w:rPr>
            </w:pP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240 часов в месяц</w:t>
            </w:r>
          </w:p>
        </w:tc>
      </w:tr>
      <w:tr w:rsidR="00B97B94" w:rsidRPr="00B97B94" w:rsidTr="001836BB">
        <w:trPr>
          <w:trHeight w:val="270"/>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 xml:space="preserve">Февраль </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02"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5,12,19,23-26</w:t>
            </w:r>
          </w:p>
        </w:tc>
        <w:tc>
          <w:tcPr>
            <w:tcW w:w="1191"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21</w:t>
            </w:r>
          </w:p>
        </w:tc>
        <w:tc>
          <w:tcPr>
            <w:tcW w:w="1329"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300</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12 часов в день</w:t>
            </w:r>
          </w:p>
        </w:tc>
      </w:tr>
      <w:tr w:rsidR="00B97B94" w:rsidRPr="00B97B94" w:rsidTr="001836BB">
        <w:trPr>
          <w:trHeight w:val="270"/>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02" w:type="dxa"/>
            <w:vMerge/>
          </w:tcPr>
          <w:p w:rsidR="00B97B94" w:rsidRPr="00B97B94" w:rsidRDefault="00B97B94" w:rsidP="00B97B94">
            <w:pPr>
              <w:spacing w:after="0" w:line="240" w:lineRule="auto"/>
              <w:rPr>
                <w:rFonts w:ascii="Times New Roman" w:hAnsi="Times New Roman" w:cs="Times New Roman"/>
                <w:sz w:val="20"/>
                <w:szCs w:val="20"/>
              </w:rPr>
            </w:pPr>
          </w:p>
        </w:tc>
        <w:tc>
          <w:tcPr>
            <w:tcW w:w="1191" w:type="dxa"/>
            <w:vMerge/>
          </w:tcPr>
          <w:p w:rsidR="00B97B94" w:rsidRPr="00B97B94" w:rsidRDefault="00B97B94" w:rsidP="00B97B94">
            <w:pPr>
              <w:spacing w:after="0" w:line="240" w:lineRule="auto"/>
              <w:rPr>
                <w:rFonts w:ascii="Times New Roman" w:hAnsi="Times New Roman" w:cs="Times New Roman"/>
                <w:sz w:val="20"/>
                <w:szCs w:val="20"/>
              </w:rPr>
            </w:pPr>
          </w:p>
        </w:tc>
        <w:tc>
          <w:tcPr>
            <w:tcW w:w="1329" w:type="dxa"/>
            <w:vMerge/>
          </w:tcPr>
          <w:p w:rsidR="00B97B94" w:rsidRPr="00B97B94" w:rsidRDefault="00B97B94" w:rsidP="00B97B94">
            <w:pPr>
              <w:spacing w:after="0" w:line="240" w:lineRule="auto"/>
              <w:rPr>
                <w:rFonts w:ascii="Times New Roman" w:hAnsi="Times New Roman" w:cs="Times New Roman"/>
                <w:sz w:val="20"/>
                <w:szCs w:val="20"/>
              </w:rPr>
            </w:pP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252 часа в месяц</w:t>
            </w:r>
          </w:p>
        </w:tc>
      </w:tr>
      <w:tr w:rsidR="00B97B94" w:rsidRPr="00B97B94" w:rsidTr="001836BB">
        <w:trPr>
          <w:trHeight w:val="25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Март</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02"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5,8,12,19,26</w:t>
            </w:r>
          </w:p>
        </w:tc>
        <w:tc>
          <w:tcPr>
            <w:tcW w:w="1191"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26</w:t>
            </w:r>
          </w:p>
        </w:tc>
        <w:tc>
          <w:tcPr>
            <w:tcW w:w="1329"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300</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12 часов в день</w:t>
            </w:r>
          </w:p>
        </w:tc>
      </w:tr>
      <w:tr w:rsidR="00B97B94" w:rsidRPr="00B97B94" w:rsidTr="001836BB">
        <w:trPr>
          <w:trHeight w:val="285"/>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02" w:type="dxa"/>
            <w:vMerge/>
          </w:tcPr>
          <w:p w:rsidR="00B97B94" w:rsidRPr="00B97B94" w:rsidRDefault="00B97B94" w:rsidP="00B97B94">
            <w:pPr>
              <w:spacing w:after="0" w:line="240" w:lineRule="auto"/>
              <w:rPr>
                <w:rFonts w:ascii="Times New Roman" w:hAnsi="Times New Roman" w:cs="Times New Roman"/>
                <w:sz w:val="20"/>
                <w:szCs w:val="20"/>
              </w:rPr>
            </w:pPr>
          </w:p>
        </w:tc>
        <w:tc>
          <w:tcPr>
            <w:tcW w:w="1191" w:type="dxa"/>
            <w:vMerge/>
          </w:tcPr>
          <w:p w:rsidR="00B97B94" w:rsidRPr="00B97B94" w:rsidRDefault="00B97B94" w:rsidP="00B97B94">
            <w:pPr>
              <w:spacing w:after="0" w:line="240" w:lineRule="auto"/>
              <w:rPr>
                <w:rFonts w:ascii="Times New Roman" w:hAnsi="Times New Roman" w:cs="Times New Roman"/>
                <w:sz w:val="20"/>
                <w:szCs w:val="20"/>
              </w:rPr>
            </w:pPr>
          </w:p>
        </w:tc>
        <w:tc>
          <w:tcPr>
            <w:tcW w:w="1329" w:type="dxa"/>
            <w:vMerge/>
          </w:tcPr>
          <w:p w:rsidR="00B97B94" w:rsidRPr="00B97B94" w:rsidRDefault="00B97B94" w:rsidP="00B97B94">
            <w:pPr>
              <w:spacing w:after="0" w:line="240" w:lineRule="auto"/>
              <w:rPr>
                <w:rFonts w:ascii="Times New Roman" w:hAnsi="Times New Roman" w:cs="Times New Roman"/>
                <w:sz w:val="20"/>
                <w:szCs w:val="20"/>
              </w:rPr>
            </w:pP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312 часов в месяц</w:t>
            </w:r>
          </w:p>
        </w:tc>
      </w:tr>
      <w:tr w:rsidR="00B97B94" w:rsidRPr="00B97B94" w:rsidTr="001836BB">
        <w:trPr>
          <w:trHeight w:val="255"/>
        </w:trPr>
        <w:tc>
          <w:tcPr>
            <w:tcW w:w="1135"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Апрель</w:t>
            </w: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2023 год</w:t>
            </w:r>
          </w:p>
        </w:tc>
        <w:tc>
          <w:tcPr>
            <w:tcW w:w="1502"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2,9,16,23,30</w:t>
            </w:r>
          </w:p>
        </w:tc>
        <w:tc>
          <w:tcPr>
            <w:tcW w:w="1191"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25</w:t>
            </w:r>
          </w:p>
        </w:tc>
        <w:tc>
          <w:tcPr>
            <w:tcW w:w="1329" w:type="dxa"/>
            <w:vMerge w:val="restart"/>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300</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12 часов в день</w:t>
            </w:r>
          </w:p>
        </w:tc>
      </w:tr>
      <w:tr w:rsidR="00B97B94" w:rsidRPr="00B97B94" w:rsidTr="001836BB">
        <w:trPr>
          <w:trHeight w:val="285"/>
        </w:trPr>
        <w:tc>
          <w:tcPr>
            <w:tcW w:w="1135" w:type="dxa"/>
            <w:vMerge/>
          </w:tcPr>
          <w:p w:rsidR="00B97B94" w:rsidRPr="00B97B94" w:rsidRDefault="00B97B94" w:rsidP="00B97B94">
            <w:pPr>
              <w:spacing w:after="0" w:line="240" w:lineRule="auto"/>
              <w:rPr>
                <w:rFonts w:ascii="Times New Roman" w:hAnsi="Times New Roman" w:cs="Times New Roman"/>
                <w:sz w:val="20"/>
                <w:szCs w:val="20"/>
              </w:rPr>
            </w:pPr>
          </w:p>
        </w:tc>
        <w:tc>
          <w:tcPr>
            <w:tcW w:w="1502" w:type="dxa"/>
            <w:vMerge/>
          </w:tcPr>
          <w:p w:rsidR="00B97B94" w:rsidRPr="00B97B94" w:rsidRDefault="00B97B94" w:rsidP="00B97B94">
            <w:pPr>
              <w:spacing w:after="0" w:line="240" w:lineRule="auto"/>
              <w:rPr>
                <w:rFonts w:ascii="Times New Roman" w:hAnsi="Times New Roman" w:cs="Times New Roman"/>
                <w:sz w:val="20"/>
                <w:szCs w:val="20"/>
              </w:rPr>
            </w:pPr>
          </w:p>
        </w:tc>
        <w:tc>
          <w:tcPr>
            <w:tcW w:w="1191" w:type="dxa"/>
            <w:vMerge/>
          </w:tcPr>
          <w:p w:rsidR="00B97B94" w:rsidRPr="00B97B94" w:rsidRDefault="00B97B94" w:rsidP="00B97B94">
            <w:pPr>
              <w:spacing w:after="0" w:line="240" w:lineRule="auto"/>
              <w:rPr>
                <w:rFonts w:ascii="Times New Roman" w:hAnsi="Times New Roman" w:cs="Times New Roman"/>
                <w:sz w:val="20"/>
                <w:szCs w:val="20"/>
              </w:rPr>
            </w:pPr>
          </w:p>
        </w:tc>
        <w:tc>
          <w:tcPr>
            <w:tcW w:w="1329" w:type="dxa"/>
            <w:vMerge/>
          </w:tcPr>
          <w:p w:rsidR="00B97B94" w:rsidRPr="00B97B94" w:rsidRDefault="00B97B94" w:rsidP="00B97B94">
            <w:pPr>
              <w:spacing w:after="0" w:line="240" w:lineRule="auto"/>
              <w:rPr>
                <w:rFonts w:ascii="Times New Roman" w:hAnsi="Times New Roman" w:cs="Times New Roman"/>
                <w:sz w:val="20"/>
                <w:szCs w:val="20"/>
              </w:rPr>
            </w:pP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300 часов в месяц</w:t>
            </w:r>
          </w:p>
        </w:tc>
      </w:tr>
      <w:tr w:rsidR="00B97B94" w:rsidRPr="00B97B94" w:rsidTr="001836BB">
        <w:trPr>
          <w:trHeight w:val="495"/>
        </w:trPr>
        <w:tc>
          <w:tcPr>
            <w:tcW w:w="5157" w:type="dxa"/>
            <w:gridSpan w:val="4"/>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ИТОГО:</w:t>
            </w:r>
          </w:p>
        </w:tc>
        <w:tc>
          <w:tcPr>
            <w:tcW w:w="5299" w:type="dxa"/>
          </w:tcPr>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1 104 часа с 09 января по 30 апреля 2023 года</w:t>
            </w:r>
          </w:p>
        </w:tc>
      </w:tr>
    </w:tbl>
    <w:p w:rsidR="00B97B94" w:rsidRPr="00B97B94" w:rsidRDefault="00B97B94" w:rsidP="00B97B94">
      <w:pPr>
        <w:spacing w:after="0" w:line="240" w:lineRule="auto"/>
        <w:rPr>
          <w:rFonts w:ascii="Times New Roman" w:hAnsi="Times New Roman" w:cs="Times New Roman"/>
          <w:sz w:val="20"/>
          <w:szCs w:val="20"/>
        </w:rPr>
      </w:pPr>
    </w:p>
    <w:p w:rsidR="00B97B94" w:rsidRP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График  работы гардеробщиков может меняться по требованию Заказчика.</w:t>
      </w:r>
    </w:p>
    <w:p w:rsidR="00B97B94" w:rsidRDefault="00B97B94" w:rsidP="00B97B94">
      <w:pPr>
        <w:spacing w:after="0" w:line="240" w:lineRule="auto"/>
        <w:rPr>
          <w:rFonts w:ascii="Times New Roman" w:hAnsi="Times New Roman" w:cs="Times New Roman"/>
          <w:sz w:val="20"/>
          <w:szCs w:val="20"/>
        </w:rPr>
      </w:pPr>
      <w:r w:rsidRPr="00B97B94">
        <w:rPr>
          <w:rFonts w:ascii="Times New Roman" w:hAnsi="Times New Roman" w:cs="Times New Roman"/>
          <w:sz w:val="20"/>
          <w:szCs w:val="20"/>
        </w:rPr>
        <w:t>Итого за учебный корпус №1,2,4 – 11 224 часа.</w:t>
      </w:r>
    </w:p>
    <w:p w:rsidR="00906419" w:rsidRPr="00906419" w:rsidRDefault="00906419" w:rsidP="00906419">
      <w:pPr>
        <w:spacing w:after="0" w:line="240" w:lineRule="auto"/>
        <w:rPr>
          <w:rFonts w:ascii="Times New Roman" w:hAnsi="Times New Roman" w:cs="Times New Roman"/>
          <w:sz w:val="20"/>
          <w:szCs w:val="20"/>
        </w:rPr>
      </w:pPr>
      <w:r w:rsidRPr="00906419">
        <w:rPr>
          <w:rFonts w:ascii="Times New Roman" w:hAnsi="Times New Roman" w:cs="Times New Roman"/>
          <w:sz w:val="20"/>
          <w:szCs w:val="20"/>
        </w:rPr>
        <w:t>Заказчик                                                                                              Исполнитель</w:t>
      </w:r>
    </w:p>
    <w:p w:rsidR="00906419" w:rsidRPr="00906419" w:rsidRDefault="00906419" w:rsidP="00906419">
      <w:pPr>
        <w:spacing w:after="0" w:line="240" w:lineRule="auto"/>
        <w:rPr>
          <w:rFonts w:ascii="Times New Roman" w:hAnsi="Times New Roman" w:cs="Times New Roman"/>
          <w:sz w:val="20"/>
          <w:szCs w:val="20"/>
        </w:rPr>
      </w:pPr>
    </w:p>
    <w:p w:rsidR="00906419" w:rsidRPr="00906419" w:rsidRDefault="00906419" w:rsidP="00906419">
      <w:pPr>
        <w:spacing w:after="0" w:line="240" w:lineRule="auto"/>
        <w:rPr>
          <w:rFonts w:ascii="Times New Roman" w:hAnsi="Times New Roman" w:cs="Times New Roman"/>
          <w:sz w:val="20"/>
          <w:szCs w:val="20"/>
        </w:rPr>
      </w:pPr>
      <w:r w:rsidRPr="00906419">
        <w:rPr>
          <w:rFonts w:ascii="Times New Roman" w:hAnsi="Times New Roman" w:cs="Times New Roman"/>
          <w:sz w:val="20"/>
          <w:szCs w:val="20"/>
        </w:rPr>
        <w:t>Ректор______________</w:t>
      </w:r>
      <w:proofErr w:type="spellStart"/>
      <w:r w:rsidRPr="00906419">
        <w:rPr>
          <w:rFonts w:ascii="Times New Roman" w:hAnsi="Times New Roman" w:cs="Times New Roman"/>
          <w:sz w:val="20"/>
          <w:szCs w:val="20"/>
        </w:rPr>
        <w:t>А.Л.Манаков</w:t>
      </w:r>
      <w:proofErr w:type="spellEnd"/>
      <w:r w:rsidRPr="00906419">
        <w:rPr>
          <w:rFonts w:ascii="Times New Roman" w:hAnsi="Times New Roman" w:cs="Times New Roman"/>
          <w:sz w:val="20"/>
          <w:szCs w:val="20"/>
        </w:rPr>
        <w:t xml:space="preserve">                                                      ИП _______________ </w:t>
      </w:r>
      <w:proofErr w:type="spellStart"/>
      <w:r w:rsidRPr="00906419">
        <w:rPr>
          <w:rFonts w:ascii="Times New Roman" w:hAnsi="Times New Roman" w:cs="Times New Roman"/>
          <w:sz w:val="20"/>
          <w:szCs w:val="20"/>
        </w:rPr>
        <w:t>А.Ю.Снегирёв</w:t>
      </w:r>
      <w:proofErr w:type="spellEnd"/>
    </w:p>
    <w:p w:rsidR="00906419" w:rsidRPr="00906419" w:rsidRDefault="00906419" w:rsidP="00906419">
      <w:pPr>
        <w:spacing w:after="0" w:line="240" w:lineRule="auto"/>
        <w:rPr>
          <w:rFonts w:ascii="Times New Roman" w:hAnsi="Times New Roman" w:cs="Times New Roman"/>
          <w:sz w:val="20"/>
          <w:szCs w:val="20"/>
        </w:rPr>
      </w:pPr>
      <w:r w:rsidRPr="00906419">
        <w:rPr>
          <w:rFonts w:ascii="Times New Roman" w:hAnsi="Times New Roman" w:cs="Times New Roman"/>
          <w:sz w:val="20"/>
          <w:szCs w:val="20"/>
        </w:rPr>
        <w:t xml:space="preserve">Электронная подпись                                                                               Электронная подпись  </w:t>
      </w:r>
    </w:p>
    <w:p w:rsidR="00B97B94" w:rsidRPr="00B97B94" w:rsidRDefault="00B97B94" w:rsidP="00B97B94">
      <w:pPr>
        <w:spacing w:after="0" w:line="240" w:lineRule="auto"/>
        <w:rPr>
          <w:rFonts w:ascii="Times New Roman" w:hAnsi="Times New Roman" w:cs="Times New Roman"/>
          <w:sz w:val="20"/>
          <w:szCs w:val="20"/>
        </w:rPr>
      </w:pPr>
    </w:p>
    <w:p w:rsidR="00B97B94" w:rsidRDefault="00B97B94"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№2 к договору</w:t>
      </w:r>
    </w:p>
    <w:p w:rsidR="00B97B94" w:rsidRDefault="00B97B94" w:rsidP="00B97B94">
      <w:pPr>
        <w:spacing w:after="0" w:line="240" w:lineRule="auto"/>
        <w:rPr>
          <w:rFonts w:ascii="Times New Roman" w:hAnsi="Times New Roman" w:cs="Times New Roman"/>
          <w:b/>
          <w:sz w:val="20"/>
          <w:szCs w:val="20"/>
        </w:rPr>
      </w:pPr>
      <w:r w:rsidRPr="00B97B94">
        <w:rPr>
          <w:rFonts w:ascii="Times New Roman" w:hAnsi="Times New Roman" w:cs="Times New Roman"/>
          <w:sz w:val="20"/>
          <w:szCs w:val="20"/>
        </w:rPr>
        <w:t xml:space="preserve">ИКЗ № </w:t>
      </w:r>
      <w:r w:rsidRPr="00B97B94">
        <w:rPr>
          <w:rFonts w:ascii="Times New Roman" w:hAnsi="Times New Roman" w:cs="Times New Roman"/>
          <w:b/>
          <w:sz w:val="20"/>
          <w:szCs w:val="20"/>
        </w:rPr>
        <w:t>221540211315554020100100930017830244</w:t>
      </w:r>
    </w:p>
    <w:p w:rsidR="00B97B94" w:rsidRDefault="00B97B94" w:rsidP="00B97B9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Калькуляция цены договора</w:t>
      </w:r>
    </w:p>
    <w:tbl>
      <w:tblPr>
        <w:tblStyle w:val="a4"/>
        <w:tblW w:w="0" w:type="auto"/>
        <w:tblLook w:val="04A0" w:firstRow="1" w:lastRow="0" w:firstColumn="1" w:lastColumn="0" w:noHBand="0" w:noVBand="1"/>
      </w:tblPr>
      <w:tblGrid>
        <w:gridCol w:w="5070"/>
        <w:gridCol w:w="883"/>
        <w:gridCol w:w="1286"/>
        <w:gridCol w:w="1675"/>
        <w:gridCol w:w="1507"/>
      </w:tblGrid>
      <w:tr w:rsidR="00B97B94" w:rsidTr="008D6090">
        <w:tc>
          <w:tcPr>
            <w:tcW w:w="5070" w:type="dxa"/>
          </w:tcPr>
          <w:p w:rsidR="00B97B94" w:rsidRDefault="008D6090" w:rsidP="00B97B94">
            <w:pPr>
              <w:jc w:val="center"/>
              <w:rPr>
                <w:rFonts w:ascii="Times New Roman" w:hAnsi="Times New Roman" w:cs="Times New Roman"/>
                <w:b/>
                <w:sz w:val="20"/>
                <w:szCs w:val="20"/>
              </w:rPr>
            </w:pPr>
            <w:r>
              <w:rPr>
                <w:rFonts w:ascii="Times New Roman" w:hAnsi="Times New Roman" w:cs="Times New Roman"/>
                <w:b/>
                <w:sz w:val="20"/>
                <w:szCs w:val="20"/>
              </w:rPr>
              <w:t>Наименование услуг</w:t>
            </w:r>
          </w:p>
        </w:tc>
        <w:tc>
          <w:tcPr>
            <w:tcW w:w="883" w:type="dxa"/>
          </w:tcPr>
          <w:p w:rsidR="00B97B94" w:rsidRDefault="008D6090" w:rsidP="00B97B94">
            <w:pPr>
              <w:jc w:val="center"/>
              <w:rPr>
                <w:rFonts w:ascii="Times New Roman" w:hAnsi="Times New Roman" w:cs="Times New Roman"/>
                <w:b/>
                <w:sz w:val="20"/>
                <w:szCs w:val="20"/>
              </w:rPr>
            </w:pPr>
            <w:proofErr w:type="spellStart"/>
            <w:r>
              <w:rPr>
                <w:rFonts w:ascii="Times New Roman" w:hAnsi="Times New Roman" w:cs="Times New Roman"/>
                <w:b/>
                <w:sz w:val="20"/>
                <w:szCs w:val="20"/>
              </w:rPr>
              <w:t>Ед-ца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измер</w:t>
            </w:r>
            <w:proofErr w:type="spellEnd"/>
            <w:r>
              <w:rPr>
                <w:rFonts w:ascii="Times New Roman" w:hAnsi="Times New Roman" w:cs="Times New Roman"/>
                <w:b/>
                <w:sz w:val="20"/>
                <w:szCs w:val="20"/>
              </w:rPr>
              <w:t>.</w:t>
            </w:r>
          </w:p>
        </w:tc>
        <w:tc>
          <w:tcPr>
            <w:tcW w:w="1286" w:type="dxa"/>
          </w:tcPr>
          <w:p w:rsidR="00B97B94" w:rsidRDefault="008D6090" w:rsidP="00B97B94">
            <w:pPr>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1675" w:type="dxa"/>
          </w:tcPr>
          <w:p w:rsidR="00B97B94" w:rsidRDefault="008D6090" w:rsidP="00B97B94">
            <w:pPr>
              <w:jc w:val="center"/>
              <w:rPr>
                <w:rFonts w:ascii="Times New Roman" w:hAnsi="Times New Roman" w:cs="Times New Roman"/>
                <w:b/>
                <w:sz w:val="20"/>
                <w:szCs w:val="20"/>
              </w:rPr>
            </w:pPr>
            <w:r>
              <w:rPr>
                <w:rFonts w:ascii="Times New Roman" w:hAnsi="Times New Roman" w:cs="Times New Roman"/>
                <w:b/>
                <w:sz w:val="20"/>
                <w:szCs w:val="20"/>
              </w:rPr>
              <w:t>Цена за ед. в руб. без НДС</w:t>
            </w:r>
          </w:p>
        </w:tc>
        <w:tc>
          <w:tcPr>
            <w:tcW w:w="1507" w:type="dxa"/>
          </w:tcPr>
          <w:p w:rsidR="00B97B94" w:rsidRDefault="008D6090" w:rsidP="00B97B94">
            <w:pPr>
              <w:jc w:val="center"/>
              <w:rPr>
                <w:rFonts w:ascii="Times New Roman" w:hAnsi="Times New Roman" w:cs="Times New Roman"/>
                <w:b/>
                <w:sz w:val="20"/>
                <w:szCs w:val="20"/>
              </w:rPr>
            </w:pPr>
            <w:r>
              <w:rPr>
                <w:rFonts w:ascii="Times New Roman" w:hAnsi="Times New Roman" w:cs="Times New Roman"/>
                <w:b/>
                <w:sz w:val="20"/>
                <w:szCs w:val="20"/>
              </w:rPr>
              <w:t xml:space="preserve">Сумма в </w:t>
            </w:r>
            <w:proofErr w:type="spellStart"/>
            <w:r>
              <w:rPr>
                <w:rFonts w:ascii="Times New Roman" w:hAnsi="Times New Roman" w:cs="Times New Roman"/>
                <w:b/>
                <w:sz w:val="20"/>
                <w:szCs w:val="20"/>
              </w:rPr>
              <w:t>руб</w:t>
            </w:r>
            <w:proofErr w:type="gramStart"/>
            <w:r>
              <w:rPr>
                <w:rFonts w:ascii="Times New Roman" w:hAnsi="Times New Roman" w:cs="Times New Roman"/>
                <w:b/>
                <w:sz w:val="20"/>
                <w:szCs w:val="20"/>
              </w:rPr>
              <w:t>.б</w:t>
            </w:r>
            <w:proofErr w:type="gramEnd"/>
            <w:r>
              <w:rPr>
                <w:rFonts w:ascii="Times New Roman" w:hAnsi="Times New Roman" w:cs="Times New Roman"/>
                <w:b/>
                <w:sz w:val="20"/>
                <w:szCs w:val="20"/>
              </w:rPr>
              <w:t>ез</w:t>
            </w:r>
            <w:proofErr w:type="spellEnd"/>
            <w:r>
              <w:rPr>
                <w:rFonts w:ascii="Times New Roman" w:hAnsi="Times New Roman" w:cs="Times New Roman"/>
                <w:b/>
                <w:sz w:val="20"/>
                <w:szCs w:val="20"/>
              </w:rPr>
              <w:t xml:space="preserve"> НДС</w:t>
            </w:r>
          </w:p>
        </w:tc>
      </w:tr>
      <w:tr w:rsidR="00B97B94" w:rsidTr="00D1749B">
        <w:trPr>
          <w:trHeight w:val="842"/>
        </w:trPr>
        <w:tc>
          <w:tcPr>
            <w:tcW w:w="5070" w:type="dxa"/>
          </w:tcPr>
          <w:p w:rsidR="00D1749B" w:rsidRDefault="008D6090" w:rsidP="00B97B94">
            <w:pPr>
              <w:jc w:val="center"/>
              <w:rPr>
                <w:rFonts w:ascii="Times New Roman" w:hAnsi="Times New Roman" w:cs="Times New Roman"/>
                <w:sz w:val="20"/>
                <w:szCs w:val="20"/>
              </w:rPr>
            </w:pPr>
            <w:r w:rsidRPr="008D6090">
              <w:rPr>
                <w:rFonts w:ascii="Times New Roman" w:hAnsi="Times New Roman" w:cs="Times New Roman"/>
                <w:sz w:val="20"/>
                <w:szCs w:val="20"/>
              </w:rPr>
              <w:t>Услуги гардеробщиков</w:t>
            </w:r>
          </w:p>
          <w:p w:rsidR="00D1749B" w:rsidRDefault="00D1749B" w:rsidP="00B97B94">
            <w:pPr>
              <w:jc w:val="center"/>
              <w:rPr>
                <w:rFonts w:ascii="Times New Roman" w:hAnsi="Times New Roman" w:cs="Times New Roman"/>
                <w:sz w:val="20"/>
                <w:szCs w:val="20"/>
              </w:rPr>
            </w:pPr>
          </w:p>
          <w:p w:rsidR="00D1749B" w:rsidRPr="008D6090" w:rsidRDefault="00D1749B" w:rsidP="00B97B94">
            <w:pPr>
              <w:jc w:val="center"/>
              <w:rPr>
                <w:rFonts w:ascii="Times New Roman" w:hAnsi="Times New Roman" w:cs="Times New Roman"/>
                <w:sz w:val="20"/>
                <w:szCs w:val="20"/>
              </w:rPr>
            </w:pPr>
          </w:p>
        </w:tc>
        <w:tc>
          <w:tcPr>
            <w:tcW w:w="883" w:type="dxa"/>
          </w:tcPr>
          <w:p w:rsidR="00B97B94" w:rsidRDefault="006210FA" w:rsidP="00B97B94">
            <w:pPr>
              <w:jc w:val="center"/>
              <w:rPr>
                <w:rFonts w:ascii="Times New Roman" w:hAnsi="Times New Roman" w:cs="Times New Roman"/>
                <w:sz w:val="20"/>
                <w:szCs w:val="20"/>
              </w:rPr>
            </w:pPr>
            <w:r w:rsidRPr="008D6090">
              <w:rPr>
                <w:rFonts w:ascii="Times New Roman" w:hAnsi="Times New Roman" w:cs="Times New Roman"/>
                <w:sz w:val="20"/>
                <w:szCs w:val="20"/>
              </w:rPr>
              <w:t>Ч</w:t>
            </w:r>
            <w:r w:rsidR="008D6090" w:rsidRPr="008D6090">
              <w:rPr>
                <w:rFonts w:ascii="Times New Roman" w:hAnsi="Times New Roman" w:cs="Times New Roman"/>
                <w:sz w:val="20"/>
                <w:szCs w:val="20"/>
              </w:rPr>
              <w:t>ас</w:t>
            </w:r>
          </w:p>
          <w:p w:rsidR="00D1749B" w:rsidRDefault="00D1749B" w:rsidP="00B97B94">
            <w:pPr>
              <w:jc w:val="center"/>
              <w:rPr>
                <w:rFonts w:ascii="Times New Roman" w:hAnsi="Times New Roman" w:cs="Times New Roman"/>
                <w:sz w:val="20"/>
                <w:szCs w:val="20"/>
              </w:rPr>
            </w:pPr>
          </w:p>
          <w:p w:rsidR="006210FA" w:rsidRPr="008D6090" w:rsidRDefault="00D1749B" w:rsidP="00D1749B">
            <w:pPr>
              <w:jc w:val="center"/>
              <w:rPr>
                <w:rFonts w:ascii="Times New Roman" w:hAnsi="Times New Roman" w:cs="Times New Roman"/>
                <w:sz w:val="20"/>
                <w:szCs w:val="20"/>
              </w:rPr>
            </w:pPr>
            <w:r>
              <w:rPr>
                <w:rFonts w:ascii="Times New Roman" w:hAnsi="Times New Roman" w:cs="Times New Roman"/>
                <w:sz w:val="20"/>
                <w:szCs w:val="20"/>
              </w:rPr>
              <w:t>Час</w:t>
            </w:r>
          </w:p>
        </w:tc>
        <w:tc>
          <w:tcPr>
            <w:tcW w:w="1286" w:type="dxa"/>
          </w:tcPr>
          <w:p w:rsidR="00D1749B" w:rsidRPr="00D1749B" w:rsidRDefault="00D1749B" w:rsidP="00B97B94">
            <w:pPr>
              <w:jc w:val="center"/>
              <w:rPr>
                <w:rFonts w:ascii="Times New Roman" w:hAnsi="Times New Roman" w:cs="Times New Roman"/>
                <w:sz w:val="20"/>
                <w:szCs w:val="20"/>
              </w:rPr>
            </w:pPr>
            <w:r>
              <w:rPr>
                <w:rFonts w:ascii="Times New Roman" w:hAnsi="Times New Roman" w:cs="Times New Roman"/>
                <w:sz w:val="20"/>
                <w:szCs w:val="20"/>
              </w:rPr>
              <w:t>11214</w:t>
            </w:r>
          </w:p>
          <w:p w:rsidR="00D1749B" w:rsidRPr="00D1749B" w:rsidRDefault="00D1749B" w:rsidP="00B97B94">
            <w:pPr>
              <w:jc w:val="center"/>
              <w:rPr>
                <w:rFonts w:ascii="Times New Roman" w:hAnsi="Times New Roman" w:cs="Times New Roman"/>
                <w:sz w:val="20"/>
                <w:szCs w:val="20"/>
              </w:rPr>
            </w:pPr>
          </w:p>
          <w:p w:rsidR="00D1749B" w:rsidRPr="00D1749B" w:rsidRDefault="00D1749B" w:rsidP="00D1749B">
            <w:pPr>
              <w:jc w:val="center"/>
              <w:rPr>
                <w:rFonts w:ascii="Times New Roman" w:hAnsi="Times New Roman" w:cs="Times New Roman"/>
                <w:sz w:val="20"/>
                <w:szCs w:val="20"/>
              </w:rPr>
            </w:pPr>
            <w:r w:rsidRPr="00D1749B">
              <w:rPr>
                <w:rFonts w:ascii="Times New Roman" w:hAnsi="Times New Roman" w:cs="Times New Roman"/>
                <w:sz w:val="20"/>
                <w:szCs w:val="20"/>
              </w:rPr>
              <w:t>10</w:t>
            </w:r>
          </w:p>
        </w:tc>
        <w:tc>
          <w:tcPr>
            <w:tcW w:w="1675" w:type="dxa"/>
          </w:tcPr>
          <w:p w:rsidR="00B97B94" w:rsidRPr="00D1749B" w:rsidRDefault="006210FA" w:rsidP="00B97B94">
            <w:pPr>
              <w:jc w:val="center"/>
              <w:rPr>
                <w:rFonts w:ascii="Times New Roman" w:hAnsi="Times New Roman" w:cs="Times New Roman"/>
                <w:sz w:val="20"/>
                <w:szCs w:val="20"/>
              </w:rPr>
            </w:pPr>
            <w:r w:rsidRPr="00D1749B">
              <w:rPr>
                <w:rFonts w:ascii="Times New Roman" w:hAnsi="Times New Roman" w:cs="Times New Roman"/>
                <w:sz w:val="20"/>
                <w:szCs w:val="20"/>
              </w:rPr>
              <w:t>186,90</w:t>
            </w:r>
          </w:p>
          <w:p w:rsidR="00D1749B" w:rsidRPr="00D1749B" w:rsidRDefault="00D1749B" w:rsidP="00B97B94">
            <w:pPr>
              <w:jc w:val="center"/>
              <w:rPr>
                <w:rFonts w:ascii="Times New Roman" w:hAnsi="Times New Roman" w:cs="Times New Roman"/>
                <w:sz w:val="20"/>
                <w:szCs w:val="20"/>
              </w:rPr>
            </w:pPr>
          </w:p>
          <w:p w:rsidR="00D1749B" w:rsidRPr="00D1749B" w:rsidRDefault="00D1749B" w:rsidP="00B97B94">
            <w:pPr>
              <w:jc w:val="center"/>
              <w:rPr>
                <w:rFonts w:ascii="Times New Roman" w:hAnsi="Times New Roman" w:cs="Times New Roman"/>
                <w:sz w:val="20"/>
                <w:szCs w:val="20"/>
              </w:rPr>
            </w:pPr>
            <w:r w:rsidRPr="00D1749B">
              <w:rPr>
                <w:rFonts w:ascii="Times New Roman" w:hAnsi="Times New Roman" w:cs="Times New Roman"/>
                <w:sz w:val="20"/>
                <w:szCs w:val="20"/>
              </w:rPr>
              <w:t>226,18</w:t>
            </w:r>
          </w:p>
        </w:tc>
        <w:tc>
          <w:tcPr>
            <w:tcW w:w="1507" w:type="dxa"/>
          </w:tcPr>
          <w:p w:rsidR="00B97B94" w:rsidRPr="00D1749B" w:rsidRDefault="006210FA" w:rsidP="00B97B94">
            <w:pPr>
              <w:jc w:val="center"/>
              <w:rPr>
                <w:rFonts w:ascii="Times New Roman" w:hAnsi="Times New Roman" w:cs="Times New Roman"/>
                <w:sz w:val="20"/>
                <w:szCs w:val="20"/>
              </w:rPr>
            </w:pPr>
            <w:r w:rsidRPr="00D1749B">
              <w:rPr>
                <w:rFonts w:ascii="Times New Roman" w:hAnsi="Times New Roman" w:cs="Times New Roman"/>
                <w:sz w:val="20"/>
                <w:szCs w:val="20"/>
              </w:rPr>
              <w:t>2 095 896,60</w:t>
            </w:r>
          </w:p>
          <w:p w:rsidR="00D1749B" w:rsidRPr="00D1749B" w:rsidRDefault="00D1749B" w:rsidP="00B97B94">
            <w:pPr>
              <w:jc w:val="center"/>
              <w:rPr>
                <w:rFonts w:ascii="Times New Roman" w:hAnsi="Times New Roman" w:cs="Times New Roman"/>
                <w:sz w:val="20"/>
                <w:szCs w:val="20"/>
              </w:rPr>
            </w:pPr>
          </w:p>
          <w:p w:rsidR="00D1749B" w:rsidRPr="00D1749B" w:rsidRDefault="00D1749B" w:rsidP="00B97B94">
            <w:pPr>
              <w:jc w:val="center"/>
              <w:rPr>
                <w:rFonts w:ascii="Times New Roman" w:hAnsi="Times New Roman" w:cs="Times New Roman"/>
                <w:sz w:val="20"/>
                <w:szCs w:val="20"/>
              </w:rPr>
            </w:pPr>
            <w:r w:rsidRPr="00D1749B">
              <w:rPr>
                <w:rFonts w:ascii="Times New Roman" w:hAnsi="Times New Roman" w:cs="Times New Roman"/>
                <w:sz w:val="20"/>
                <w:szCs w:val="20"/>
              </w:rPr>
              <w:t>2 261,80</w:t>
            </w:r>
          </w:p>
        </w:tc>
      </w:tr>
    </w:tbl>
    <w:p w:rsidR="00B97B94" w:rsidRPr="00D1749B" w:rsidRDefault="00D1749B" w:rsidP="00D174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ИТОГО:                             11224                                              2 098 158,40</w:t>
      </w:r>
    </w:p>
    <w:p w:rsidR="00B97B94" w:rsidRDefault="00D1749B"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Общий объем услуг 11224 часов на общую сумму два миллиона девяносто восемь тысяч сто пятьдесят восемь рублей 40 копеек, без учета НДС.</w:t>
      </w:r>
    </w:p>
    <w:p w:rsidR="00D1749B" w:rsidRDefault="00D1749B"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Исполнитель</w:t>
      </w:r>
    </w:p>
    <w:p w:rsidR="00D1749B" w:rsidRDefault="00D1749B" w:rsidP="00B97B94">
      <w:pPr>
        <w:spacing w:after="0" w:line="240" w:lineRule="auto"/>
        <w:rPr>
          <w:rFonts w:ascii="Times New Roman" w:hAnsi="Times New Roman" w:cs="Times New Roman"/>
          <w:sz w:val="20"/>
          <w:szCs w:val="20"/>
        </w:rPr>
      </w:pPr>
    </w:p>
    <w:p w:rsidR="00D1749B" w:rsidRDefault="00D1749B"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Ректор______________</w:t>
      </w:r>
      <w:proofErr w:type="spellStart"/>
      <w:r>
        <w:rPr>
          <w:rFonts w:ascii="Times New Roman" w:hAnsi="Times New Roman" w:cs="Times New Roman"/>
          <w:sz w:val="20"/>
          <w:szCs w:val="20"/>
        </w:rPr>
        <w:t>А.Л.Манаков</w:t>
      </w:r>
      <w:proofErr w:type="spellEnd"/>
      <w:r>
        <w:rPr>
          <w:rFonts w:ascii="Times New Roman" w:hAnsi="Times New Roman" w:cs="Times New Roman"/>
          <w:sz w:val="20"/>
          <w:szCs w:val="20"/>
        </w:rPr>
        <w:t xml:space="preserve">                                                      ИП _______________ </w:t>
      </w:r>
      <w:proofErr w:type="spellStart"/>
      <w:r>
        <w:rPr>
          <w:rFonts w:ascii="Times New Roman" w:hAnsi="Times New Roman" w:cs="Times New Roman"/>
          <w:sz w:val="20"/>
          <w:szCs w:val="20"/>
        </w:rPr>
        <w:t>А.Ю.Снегирёв</w:t>
      </w:r>
      <w:proofErr w:type="spellEnd"/>
    </w:p>
    <w:p w:rsidR="00D1749B" w:rsidRDefault="00D1749B"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Электронная подпись  </w:t>
      </w:r>
    </w:p>
    <w:p w:rsidR="00D1749B" w:rsidRPr="00B97B94" w:rsidRDefault="00D1749B" w:rsidP="00B97B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7129A" w:rsidRPr="00B97B94" w:rsidRDefault="00C7129A">
      <w:pPr>
        <w:spacing w:after="0" w:line="240" w:lineRule="auto"/>
        <w:rPr>
          <w:rFonts w:ascii="Times New Roman" w:hAnsi="Times New Roman" w:cs="Times New Roman"/>
          <w:sz w:val="20"/>
          <w:szCs w:val="20"/>
        </w:rPr>
      </w:pPr>
    </w:p>
    <w:p w:rsidR="00C7129A" w:rsidRPr="00B97B94" w:rsidRDefault="00C7129A">
      <w:pPr>
        <w:spacing w:after="0" w:line="240" w:lineRule="auto"/>
        <w:rPr>
          <w:rFonts w:ascii="Times New Roman" w:hAnsi="Times New Roman" w:cs="Times New Roman"/>
          <w:sz w:val="20"/>
          <w:szCs w:val="20"/>
        </w:rPr>
      </w:pPr>
    </w:p>
    <w:p w:rsidR="00C7129A" w:rsidRPr="00B97B94" w:rsidRDefault="00C7129A">
      <w:pPr>
        <w:spacing w:after="0" w:line="240" w:lineRule="auto"/>
        <w:rPr>
          <w:rFonts w:ascii="Times New Roman" w:hAnsi="Times New Roman" w:cs="Times New Roman"/>
          <w:sz w:val="20"/>
          <w:szCs w:val="20"/>
        </w:rPr>
      </w:pPr>
    </w:p>
    <w:sectPr w:rsidR="00C7129A" w:rsidRPr="00B97B94"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AD2247E"/>
    <w:multiLevelType w:val="hybridMultilevel"/>
    <w:tmpl w:val="7B9A5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C37A2"/>
    <w:multiLevelType w:val="hybridMultilevel"/>
    <w:tmpl w:val="61406A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806DE"/>
    <w:multiLevelType w:val="hybridMultilevel"/>
    <w:tmpl w:val="BC56D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9384D"/>
    <w:multiLevelType w:val="hybridMultilevel"/>
    <w:tmpl w:val="E432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0236A"/>
    <w:multiLevelType w:val="hybridMultilevel"/>
    <w:tmpl w:val="CAA00BD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0C6F46"/>
    <w:rsid w:val="001836BB"/>
    <w:rsid w:val="001C5545"/>
    <w:rsid w:val="002265FF"/>
    <w:rsid w:val="00256792"/>
    <w:rsid w:val="00307117"/>
    <w:rsid w:val="003463BC"/>
    <w:rsid w:val="00352971"/>
    <w:rsid w:val="00390769"/>
    <w:rsid w:val="00390A58"/>
    <w:rsid w:val="003F7B0A"/>
    <w:rsid w:val="00481379"/>
    <w:rsid w:val="004A7707"/>
    <w:rsid w:val="004B0C9B"/>
    <w:rsid w:val="00566086"/>
    <w:rsid w:val="0057653D"/>
    <w:rsid w:val="00590274"/>
    <w:rsid w:val="005C7EA4"/>
    <w:rsid w:val="005D31A8"/>
    <w:rsid w:val="005F34E3"/>
    <w:rsid w:val="006210FA"/>
    <w:rsid w:val="0072795E"/>
    <w:rsid w:val="00802E4C"/>
    <w:rsid w:val="00862E8B"/>
    <w:rsid w:val="008D6090"/>
    <w:rsid w:val="00906419"/>
    <w:rsid w:val="009847C8"/>
    <w:rsid w:val="009A00EA"/>
    <w:rsid w:val="00B34202"/>
    <w:rsid w:val="00B76B14"/>
    <w:rsid w:val="00B92A43"/>
    <w:rsid w:val="00B97B94"/>
    <w:rsid w:val="00BB2CF9"/>
    <w:rsid w:val="00C41DC7"/>
    <w:rsid w:val="00C457C4"/>
    <w:rsid w:val="00C7129A"/>
    <w:rsid w:val="00D1749B"/>
    <w:rsid w:val="00D52C1E"/>
    <w:rsid w:val="00D85D06"/>
    <w:rsid w:val="00DB2B10"/>
    <w:rsid w:val="00E36382"/>
    <w:rsid w:val="00E55FE3"/>
    <w:rsid w:val="00EE2FE4"/>
    <w:rsid w:val="00F41267"/>
    <w:rsid w:val="00F64F91"/>
    <w:rsid w:val="00F94329"/>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g@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9</Pages>
  <Words>6024</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2022-11-10T07:44:00Z</dcterms:created>
  <dcterms:modified xsi:type="dcterms:W3CDTF">2022-11-28T04:57:00Z</dcterms:modified>
</cp:coreProperties>
</file>