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CF" w:rsidRDefault="00C07BCF" w:rsidP="00C07BCF">
      <w:pPr>
        <w:spacing w:after="0" w:line="240" w:lineRule="auto"/>
      </w:pPr>
      <w:r>
        <w:t>Извещение о проведении электронного аукциона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для закупки №0351100001723000001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Общая информация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Номер извещения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0351100001723000001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Наименование объекта закупки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Выполнение работ по текущему ремонту жилых комнат и помещений общежития № 3 (4 этап)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Способ определения поставщика (подрядчика, исполнителя)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Электронный аукцион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Наименование электронной площадки в информационно-телекоммуникационной сети «Интернет»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АО «ЕЭТП»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Адрес электронной площадки в информационно-телекоммуникационной сети «Интернет»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http://roseltorg.ru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Размещение осуществляет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Заказчик</w:t>
      </w:r>
    </w:p>
    <w:p w:rsidR="00C07BCF" w:rsidRDefault="00C07BCF" w:rsidP="00C07BCF">
      <w:pPr>
        <w:spacing w:after="0" w:line="240" w:lineRule="auto"/>
      </w:pPr>
      <w: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Контактная информация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Организация, осуществляющая размещение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Почтовый адрес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 xml:space="preserve">630049, Новосибирская, Новосибирск, г Новосибирск, </w:t>
      </w:r>
      <w:proofErr w:type="spellStart"/>
      <w:proofErr w:type="gramStart"/>
      <w:r>
        <w:t>ул</w:t>
      </w:r>
      <w:proofErr w:type="spellEnd"/>
      <w:proofErr w:type="gramEnd"/>
      <w:r>
        <w:t xml:space="preserve"> Дуси Ковальчук, дом 191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Место нахождения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 xml:space="preserve">Российская Федерация, 630049, Новосибирская </w:t>
      </w:r>
      <w:proofErr w:type="spellStart"/>
      <w:proofErr w:type="gramStart"/>
      <w:r>
        <w:t>обл</w:t>
      </w:r>
      <w:proofErr w:type="spellEnd"/>
      <w:proofErr w:type="gramEnd"/>
      <w:r>
        <w:t>, Новосибирск г, Дуси Ковальчук, 191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Ответственное должностное лицо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proofErr w:type="spellStart"/>
      <w:r>
        <w:t>Печко</w:t>
      </w:r>
      <w:proofErr w:type="spellEnd"/>
      <w:r>
        <w:t xml:space="preserve"> Елена Ивановна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Адрес электронной почты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lastRenderedPageBreak/>
        <w:t>pechko@stu.ru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Номер контактного телефона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7-383-3280582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Факс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Информация отсутствует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Дополнительная информация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 xml:space="preserve">По вопросам технического задания обращаться к Начальнику </w:t>
      </w:r>
      <w:proofErr w:type="spellStart"/>
      <w:r>
        <w:t>ОКСиР</w:t>
      </w:r>
      <w:proofErr w:type="spellEnd"/>
      <w:r>
        <w:t xml:space="preserve"> Сафронову Максиму Юрьевичу тел. 3280341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Информация о процедуре закупки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Дата и время окончания срока подачи заявок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09.03.2023 08:00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Дата проведения процедуры подачи предложений о цене контракта либо о сумме цен единиц товара, работы, услуги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09.03.2023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Дата подведения итогов определения поставщика (подрядчика, исполнителя)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13.03.2023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Условия контракта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Начальная (максимальная) цена контракта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11130762.00 Российский рубль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Информация о сроках исполнения контракта и источниках финансирования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Дата начала исполнения контракта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 xml:space="preserve">1 календарных дней </w:t>
      </w:r>
      <w:proofErr w:type="gramStart"/>
      <w:r>
        <w:t>с даты заключения</w:t>
      </w:r>
      <w:proofErr w:type="gramEnd"/>
      <w:r>
        <w:t xml:space="preserve"> контракта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Срок исполнения контракта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123 календарных дней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Закупка за счет бюджетных средств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Нет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Закупка за счет собственных средств организации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Да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lastRenderedPageBreak/>
        <w:t>Финансовое обеспечение закупки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Всего:</w:t>
      </w:r>
      <w:r>
        <w:tab/>
        <w:t>Оплата за 2023 год</w:t>
      </w:r>
      <w:r>
        <w:tab/>
        <w:t>Оплата за 2024 год</w:t>
      </w:r>
      <w:r>
        <w:tab/>
        <w:t>Оплата за 2025 год</w:t>
      </w:r>
      <w:r>
        <w:tab/>
        <w:t>Сумма на последующие годы</w:t>
      </w:r>
    </w:p>
    <w:p w:rsidR="00C07BCF" w:rsidRDefault="00C07BCF" w:rsidP="00C07BCF">
      <w:pPr>
        <w:spacing w:after="0" w:line="240" w:lineRule="auto"/>
      </w:pPr>
      <w:r>
        <w:t>11130762.00</w:t>
      </w:r>
      <w:r>
        <w:tab/>
        <w:t>11130762.00</w:t>
      </w:r>
      <w:r>
        <w:tab/>
        <w:t>0.00</w:t>
      </w:r>
      <w:r>
        <w:tab/>
        <w:t>0.00</w:t>
      </w:r>
      <w:r>
        <w:tab/>
        <w:t>0.00</w:t>
      </w:r>
    </w:p>
    <w:p w:rsidR="00C07BCF" w:rsidRDefault="00C07BCF" w:rsidP="00C07BCF">
      <w:pPr>
        <w:spacing w:after="0" w:line="240" w:lineRule="auto"/>
      </w:pPr>
      <w:r>
        <w:t>Этапы исполнения контракта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Контракт не разделен на этапы исполнения контракта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Финансирование за счет внебюджетных средств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Всего:</w:t>
      </w:r>
      <w:r>
        <w:tab/>
        <w:t>Оплата за 2023 год</w:t>
      </w:r>
      <w:r>
        <w:tab/>
        <w:t>Оплата за 2024 год</w:t>
      </w:r>
      <w:r>
        <w:tab/>
        <w:t>Оплата за 2025 год</w:t>
      </w:r>
      <w:r>
        <w:tab/>
        <w:t>Сумма на последующие годы</w:t>
      </w:r>
    </w:p>
    <w:p w:rsidR="00C07BCF" w:rsidRDefault="00C07BCF" w:rsidP="00C07BCF">
      <w:pPr>
        <w:spacing w:after="0" w:line="240" w:lineRule="auto"/>
      </w:pPr>
      <w:r>
        <w:t>11130762.00</w:t>
      </w:r>
      <w:r>
        <w:tab/>
        <w:t>11130762.00</w:t>
      </w:r>
      <w:r>
        <w:tab/>
        <w:t>0.00</w:t>
      </w:r>
      <w:r>
        <w:tab/>
        <w:t>0.00</w:t>
      </w:r>
      <w:r>
        <w:tab/>
        <w:t>0.00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Код видов расходов</w:t>
      </w:r>
      <w:r>
        <w:tab/>
        <w:t>Сумма контракта (в валюте контракта)</w:t>
      </w:r>
    </w:p>
    <w:p w:rsidR="00C07BCF" w:rsidRDefault="00C07BCF" w:rsidP="00C07BCF">
      <w:pPr>
        <w:spacing w:after="0" w:line="240" w:lineRule="auto"/>
      </w:pPr>
      <w:r>
        <w:t>на 2023 год</w:t>
      </w:r>
      <w:r>
        <w:tab/>
        <w:t>на 2024 год</w:t>
      </w:r>
      <w:r>
        <w:tab/>
        <w:t>на 2025 год</w:t>
      </w:r>
      <w:r>
        <w:tab/>
        <w:t>на 2026 год</w:t>
      </w:r>
    </w:p>
    <w:p w:rsidR="00C07BCF" w:rsidRDefault="00C07BCF" w:rsidP="00C07BCF">
      <w:pPr>
        <w:spacing w:after="0" w:line="240" w:lineRule="auto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C07BCF" w:rsidRDefault="00C07BCF" w:rsidP="00C07BCF">
      <w:pPr>
        <w:spacing w:after="0" w:line="240" w:lineRule="auto"/>
      </w:pPr>
      <w:r>
        <w:t>244</w:t>
      </w:r>
      <w:r>
        <w:tab/>
        <w:t>11130762</w:t>
      </w:r>
      <w:r>
        <w:tab/>
        <w:t>0</w:t>
      </w:r>
      <w:r>
        <w:tab/>
        <w:t>0</w:t>
      </w:r>
      <w:r>
        <w:tab/>
        <w:t>0</w:t>
      </w:r>
    </w:p>
    <w:p w:rsidR="00C07BCF" w:rsidRDefault="00C07BCF" w:rsidP="00C07BCF">
      <w:pPr>
        <w:spacing w:after="0" w:line="240" w:lineRule="auto"/>
      </w:pPr>
      <w:r>
        <w:t>Итого</w:t>
      </w:r>
      <w:r>
        <w:tab/>
        <w:t>11130762.00</w:t>
      </w:r>
      <w:r>
        <w:tab/>
        <w:t>0.00</w:t>
      </w:r>
      <w:r>
        <w:tab/>
        <w:t>0.00</w:t>
      </w:r>
      <w:r>
        <w:tab/>
        <w:t>0.00</w:t>
      </w:r>
    </w:p>
    <w:p w:rsidR="00C07BCF" w:rsidRDefault="00C07BCF" w:rsidP="00C07BCF">
      <w:pPr>
        <w:spacing w:after="0" w:line="240" w:lineRule="auto"/>
      </w:pPr>
      <w:r>
        <w:t>Идентификационный код закупки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231540211315554020100100010014339244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Место поставки товара, выполнения работы или оказания услуги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 xml:space="preserve">Российская Федерация, Новосибирская </w:t>
      </w:r>
      <w:proofErr w:type="spellStart"/>
      <w:r>
        <w:t>обл</w:t>
      </w:r>
      <w:proofErr w:type="spellEnd"/>
      <w:r>
        <w:t>, Новосибирск г, ул. Дуси Ковальчук 187/1 общ. 3 комнаты №№ 113, 233, 235, 237, 238, 239, 240, 333, 335, 337, 338, 339, 340, 433, 435, 437, 438, 439, 440, 533, 535, 537, 538, 539, 540, комнаты для умывания на 4 и 5 этажах правой стороны, коридоры 1,2,3,4,5 этажей, 2 лестничных марша</w:t>
      </w:r>
      <w:proofErr w:type="gramStart"/>
      <w:r>
        <w:t xml:space="preserve"> К</w:t>
      </w:r>
      <w:proofErr w:type="gramEnd"/>
      <w:r>
        <w:t xml:space="preserve"> работе приступить 3.04.2023г. и выполнить весь объем работ в течение 95 дней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Предусмотрена возможность одностороннего отказа от исполнения контракта в соответствии со ст. 95 Закона № 44-ФЗ</w:t>
      </w:r>
      <w:proofErr w:type="gramStart"/>
      <w:r>
        <w:tab/>
        <w:t>Д</w:t>
      </w:r>
      <w:proofErr w:type="gramEnd"/>
      <w:r>
        <w:t>а</w:t>
      </w:r>
    </w:p>
    <w:p w:rsidR="00C07BCF" w:rsidRDefault="00C07BCF" w:rsidP="00C07BCF">
      <w:pPr>
        <w:spacing w:after="0" w:line="240" w:lineRule="auto"/>
      </w:pPr>
      <w:r>
        <w:t>Объект закупки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Российский рубль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Тип объекта закупки</w:t>
      </w:r>
      <w:r>
        <w:tab/>
        <w:t>Работа</w:t>
      </w:r>
    </w:p>
    <w:p w:rsidR="00C07BCF" w:rsidRDefault="00C07BCF" w:rsidP="00C07BCF">
      <w:pPr>
        <w:spacing w:after="0" w:line="240" w:lineRule="auto"/>
      </w:pPr>
      <w:r>
        <w:t>Наименование товара, работы, услуги</w:t>
      </w:r>
      <w:r>
        <w:tab/>
        <w:t>Код позиции</w:t>
      </w:r>
      <w:r>
        <w:tab/>
        <w:t>Характеристики товара, работы, услуги</w:t>
      </w:r>
      <w:r>
        <w:tab/>
        <w:t>Количеств</w:t>
      </w:r>
      <w:proofErr w:type="gramStart"/>
      <w:r>
        <w:t>о(</w:t>
      </w:r>
      <w:proofErr w:type="gramEnd"/>
      <w:r>
        <w:t>объем работы, услуги)</w:t>
      </w:r>
      <w:r>
        <w:tab/>
        <w:t>Единица измерения</w:t>
      </w:r>
      <w:r>
        <w:tab/>
        <w:t>Цена за единицу</w:t>
      </w:r>
      <w:r>
        <w:tab/>
        <w:t>Стоимость позиции</w:t>
      </w:r>
    </w:p>
    <w:p w:rsidR="00C07BCF" w:rsidRDefault="00C07BCF" w:rsidP="00C07BCF">
      <w:pPr>
        <w:spacing w:after="0" w:line="240" w:lineRule="auto"/>
      </w:pPr>
      <w:r>
        <w:t>Наименование характеристики</w:t>
      </w:r>
      <w:r>
        <w:tab/>
        <w:t>Значение характеристики</w:t>
      </w:r>
      <w:r>
        <w:tab/>
        <w:t>Единица измерения характеристики</w:t>
      </w:r>
    </w:p>
    <w:p w:rsidR="00C07BCF" w:rsidRDefault="00C07BCF" w:rsidP="00C07BCF">
      <w:pPr>
        <w:spacing w:after="0" w:line="240" w:lineRule="auto"/>
      </w:pPr>
      <w:r>
        <w:t>Выполнение работ по текущему ремонту жилых комнат и помещений общежития № 3 (4 этап)</w:t>
      </w:r>
      <w:r>
        <w:tab/>
        <w:t>43.39.19.190</w:t>
      </w:r>
      <w:r>
        <w:tab/>
      </w:r>
      <w:r>
        <w:tab/>
        <w:t>1</w:t>
      </w:r>
      <w:r>
        <w:tab/>
        <w:t>Штука</w:t>
      </w:r>
      <w:r>
        <w:tab/>
        <w:t>11130762.00</w:t>
      </w:r>
      <w:r>
        <w:tab/>
        <w:t>11130762.00</w:t>
      </w:r>
    </w:p>
    <w:p w:rsidR="00C07BCF" w:rsidRDefault="00C07BCF" w:rsidP="00C07BCF">
      <w:pPr>
        <w:spacing w:after="0" w:line="240" w:lineRule="auto"/>
      </w:pPr>
      <w:r>
        <w:t>Согласно описанию объекта закупки</w:t>
      </w:r>
    </w:p>
    <w:p w:rsidR="00C07BCF" w:rsidRDefault="00C07BCF" w:rsidP="00C07BCF">
      <w:pPr>
        <w:spacing w:after="0" w:line="240" w:lineRule="auto"/>
      </w:pPr>
      <w:r>
        <w:t>Итого: 11130762.00 Российский рубль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Преимущества и требования к участникам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Преимущества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Преимущество в соответствии с ч. 3 ст. 30 Закона № 44-ФЗ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Требования к участникам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1 Единые требования к участникам закупок в соответствии с ч. 1 ст. 31 Закона № 44-ФЗ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2 Требования к участникам закупок в соответствии с ч. 1.1 ст. 31 Закона № 44-ФЗ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3 Требования к участникам закупок в соответствии с ч. 2 ст. 31 Закона № 44-ФЗ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3 . 1 Требования в соответствии с позицией 15 раздела II приложения к ПП РФ от 29.12.2021 № 2571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Наличие у участника закупки следующего опыта выполнения работ: 1) опыт исполнения договора, предусматривающего выполнение работ по текущему ремонту зданий, сооружений; 2) опыт исполнения договора, предусматривающего выполнение работ по капитальному ремонту объекта капитального строительства. Цена выполненных работ по договору, предусмотренному пунктом 1 или 2 настоящей графы настоящей позиции, должна составлять не менее 20 процентов от начальной (максимальной) цены контракта, заключаемого по результатам определения поставщика (подрядчика, исполнителя). Информация и документы, подтверждающие соответствие участников закупки дополнительным требованиям: 1) исполненный договор; 2) акт выполненных работ, подтверждающий цену выполненных работ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Ограничения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 xml:space="preserve">Не </w:t>
      </w:r>
      <w:proofErr w:type="gramStart"/>
      <w:r>
        <w:t>установлены</w:t>
      </w:r>
      <w:proofErr w:type="gramEnd"/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Обеспечение заявки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Требуется обеспечение заявки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Размер обеспечения заявки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55653.81 Российский рубль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Порядок внесения денежных сре</w:t>
      </w:r>
      <w:proofErr w:type="gramStart"/>
      <w:r>
        <w:t>дств в к</w:t>
      </w:r>
      <w:proofErr w:type="gramEnd"/>
      <w:r>
        <w:t>ачестве обеспечения заявки на участие в закупке, а также условия гарантии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</w:r>
      <w:proofErr w:type="gramStart"/>
      <w:r>
        <w:t>с даты окончания</w:t>
      </w:r>
      <w:proofErr w:type="gramEnd"/>
      <w:r>
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Реквизиты счета в соответствии с п.16 ч. 1 ст. 42 Закона № 44-ФЗ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"Номер расчётного счёта" 03214643000000015100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"Номер лицевого счёта" 20516Х38290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"БИК" 015004950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 xml:space="preserve">"Наименование кредитной организации" </w:t>
      </w:r>
      <w:proofErr w:type="spellStart"/>
      <w:r>
        <w:t>Сибрское</w:t>
      </w:r>
      <w:proofErr w:type="spellEnd"/>
      <w:r>
        <w:t xml:space="preserve"> ГУ банка России//УФК по Новосибирской области г. Новосибирск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"Номер корреспондентского счета" 40102810445370000043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Обеспечение исполнения контракта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Требуется обеспечение исполнения контракта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Размер обеспечения исполнения контракта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10.00%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Порядок обеспечения исполнения контракта, требования к обеспечению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Платежные реквизиты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"Номер расчётного счёта" 03214643000000015100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"Номер лицевого счёта" 20516Х38290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"БИК" 015004950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 xml:space="preserve">"Наименование кредитной организации" </w:t>
      </w:r>
      <w:proofErr w:type="spellStart"/>
      <w:r>
        <w:t>Сибрское</w:t>
      </w:r>
      <w:proofErr w:type="spellEnd"/>
      <w:r>
        <w:t xml:space="preserve"> ГУ банка России//УФК по Новосибирской области г. Новосибирск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"Номер корреспондентского счета" 40102810445370000043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Требования к гарантии качества товара, работы, услуги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Требуется гарантия качества товара, работы, услуги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Нет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Обеспечение гарантийных обязательств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Обеспечение гарантийных обязательств не требуется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Дополнительная информация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Информация отсутствует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Информация о банковском и (или) казначейском сопровождении контракта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Банковское или казначейское сопровождение контракта не требуется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Перечень прикрепленных документов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Обоснование начальной (максимальной) цены контракта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1 Обоснование НМЦК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Проект контракта</w:t>
      </w:r>
    </w:p>
    <w:p w:rsidR="00C07BCF" w:rsidRDefault="00C07BCF" w:rsidP="00C07BCF">
      <w:pPr>
        <w:spacing w:after="0" w:line="240" w:lineRule="auto"/>
      </w:pPr>
      <w:bookmarkStart w:id="0" w:name="_GoBack"/>
      <w:bookmarkEnd w:id="0"/>
    </w:p>
    <w:p w:rsidR="00C07BCF" w:rsidRDefault="00C07BCF" w:rsidP="00C07BCF">
      <w:pPr>
        <w:spacing w:after="0" w:line="240" w:lineRule="auto"/>
      </w:pPr>
      <w:r>
        <w:t>1 Проект договора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Описание объекта закупки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1 Описание объекта закупки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Требования к содержанию, составу заявки на участие в закупке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1 Требования к заявке (работа)</w:t>
      </w:r>
    </w:p>
    <w:p w:rsidR="00C07BCF" w:rsidRDefault="00C07BCF" w:rsidP="00C07BCF">
      <w:pPr>
        <w:spacing w:after="0" w:line="240" w:lineRule="auto"/>
      </w:pPr>
    </w:p>
    <w:p w:rsidR="00C07BCF" w:rsidRDefault="00C07BCF" w:rsidP="00C07BCF">
      <w:pPr>
        <w:spacing w:after="0" w:line="240" w:lineRule="auto"/>
      </w:pPr>
      <w:r>
        <w:t>Дополнительная информация и документы</w:t>
      </w:r>
    </w:p>
    <w:p w:rsidR="00C07BCF" w:rsidRDefault="00C07BCF" w:rsidP="00C07BCF">
      <w:pPr>
        <w:spacing w:after="0" w:line="240" w:lineRule="auto"/>
      </w:pPr>
    </w:p>
    <w:p w:rsidR="00ED7AEF" w:rsidRDefault="00C07BCF" w:rsidP="00C07BCF">
      <w:pPr>
        <w:spacing w:after="0" w:line="240" w:lineRule="auto"/>
      </w:pPr>
      <w:r>
        <w:t>1 Реквизиты заказчика</w:t>
      </w:r>
    </w:p>
    <w:p w:rsidR="00C07BCF" w:rsidRDefault="00C07BCF" w:rsidP="00C07BCF">
      <w:pPr>
        <w:spacing w:after="0" w:line="240" w:lineRule="auto"/>
      </w:pPr>
    </w:p>
    <w:sectPr w:rsidR="00C07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1A"/>
    <w:rsid w:val="00C07BCF"/>
    <w:rsid w:val="00ED7AEF"/>
    <w:rsid w:val="00F9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1226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2023-03-01T07:46:00Z</cp:lastPrinted>
  <dcterms:created xsi:type="dcterms:W3CDTF">2023-03-01T07:43:00Z</dcterms:created>
  <dcterms:modified xsi:type="dcterms:W3CDTF">2023-03-01T07:46:00Z</dcterms:modified>
</cp:coreProperties>
</file>