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D" w:rsidRPr="009B796A" w:rsidRDefault="00BA080C" w:rsidP="009B796A">
      <w:pPr>
        <w:spacing w:after="0"/>
        <w:rPr>
          <w:sz w:val="16"/>
          <w:szCs w:val="16"/>
        </w:rPr>
      </w:pPr>
      <w:r w:rsidRPr="009B796A">
        <w:rPr>
          <w:b/>
          <w:bCs/>
          <w:sz w:val="16"/>
          <w:szCs w:val="16"/>
        </w:rPr>
        <w:t>Протокол</w:t>
      </w:r>
    </w:p>
    <w:p w:rsidR="00C17A1D" w:rsidRPr="009B796A" w:rsidRDefault="00BA080C" w:rsidP="009B796A">
      <w:pPr>
        <w:spacing w:after="0"/>
        <w:rPr>
          <w:sz w:val="16"/>
          <w:szCs w:val="16"/>
        </w:rPr>
      </w:pPr>
      <w:r w:rsidRPr="009B796A">
        <w:rPr>
          <w:b/>
          <w:bCs/>
          <w:sz w:val="16"/>
          <w:szCs w:val="16"/>
        </w:rPr>
        <w:t>подведения итогов определения поставщика (подрядчика, исполнителя)</w:t>
      </w:r>
    </w:p>
    <w:p w:rsidR="00C17A1D" w:rsidRPr="009B796A" w:rsidRDefault="00BA080C" w:rsidP="009B796A">
      <w:pPr>
        <w:spacing w:after="0"/>
        <w:rPr>
          <w:sz w:val="16"/>
          <w:szCs w:val="16"/>
        </w:rPr>
      </w:pPr>
      <w:r w:rsidRPr="009B796A">
        <w:rPr>
          <w:b/>
          <w:bCs/>
          <w:sz w:val="16"/>
          <w:szCs w:val="16"/>
        </w:rPr>
        <w:t>№ 0351100001723000016</w:t>
      </w:r>
    </w:p>
    <w:p w:rsidR="00C17A1D" w:rsidRPr="009B796A" w:rsidRDefault="00C17A1D" w:rsidP="009B796A">
      <w:pPr>
        <w:spacing w:after="0"/>
        <w:rPr>
          <w:sz w:val="16"/>
          <w:szCs w:val="16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C17A1D" w:rsidRPr="009B796A">
        <w:tc>
          <w:tcPr>
            <w:tcW w:w="50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Дата подведения итогов определения поставщика (подрядчика, исполнителя):</w:t>
            </w:r>
          </w:p>
        </w:tc>
      </w:tr>
      <w:tr w:rsidR="00C17A1D" w:rsidRPr="009B796A">
        <w:tc>
          <w:tcPr>
            <w:tcW w:w="50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00" w:type="dxa"/>
          </w:tcPr>
          <w:p w:rsidR="00C17A1D" w:rsidRPr="009B796A" w:rsidRDefault="009B796A" w:rsidP="009B796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«18</w:t>
            </w:r>
            <w:r w:rsidR="00BA080C" w:rsidRPr="009B796A">
              <w:rPr>
                <w:b/>
                <w:bCs/>
                <w:sz w:val="16"/>
                <w:szCs w:val="16"/>
              </w:rPr>
              <w:t>» мая 2023г.</w:t>
            </w:r>
          </w:p>
        </w:tc>
      </w:tr>
    </w:tbl>
    <w:p w:rsidR="00C17A1D" w:rsidRPr="009B796A" w:rsidRDefault="00BA080C" w:rsidP="009B796A">
      <w:pPr>
        <w:spacing w:after="0"/>
        <w:rPr>
          <w:sz w:val="16"/>
          <w:szCs w:val="16"/>
        </w:rPr>
      </w:pPr>
      <w:r w:rsidRPr="009B796A">
        <w:rPr>
          <w:sz w:val="16"/>
          <w:szCs w:val="16"/>
        </w:rPr>
        <w:br/>
        <w:t>Способ закупки: Электронный аукцион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Номер закупки: 0351100001723000016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Организатор закупки:</w:t>
      </w:r>
      <w:r w:rsidRPr="009B796A">
        <w:rPr>
          <w:sz w:val="16"/>
          <w:szCs w:val="16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Заказчи</w:t>
      </w:r>
      <w:proofErr w:type="gramStart"/>
      <w:r w:rsidRPr="009B796A">
        <w:rPr>
          <w:sz w:val="16"/>
          <w:szCs w:val="16"/>
        </w:rPr>
        <w:t>к(</w:t>
      </w:r>
      <w:proofErr w:type="gramEnd"/>
      <w:r w:rsidRPr="009B796A">
        <w:rPr>
          <w:sz w:val="16"/>
          <w:szCs w:val="16"/>
        </w:rPr>
        <w:t>и):</w:t>
      </w:r>
      <w:r w:rsidRPr="009B796A">
        <w:rPr>
          <w:sz w:val="16"/>
          <w:szCs w:val="16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Идентификационный код закупки: 231540211315554020100100430010000244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Наименование объекта закупки: Поставка мебели для общежития № 3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Начальная (максимальная) цена контракта: 1 221 266,90 руб.</w:t>
      </w:r>
      <w:r w:rsidRPr="009B796A">
        <w:rPr>
          <w:sz w:val="16"/>
          <w:szCs w:val="16"/>
        </w:rPr>
        <w:br/>
        <w:t>Текущее снижение: 57,00%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Извещение размещено «05» мая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В извещении об осуще</w:t>
      </w:r>
      <w:r w:rsidR="009B796A" w:rsidRPr="009B796A">
        <w:rPr>
          <w:sz w:val="16"/>
          <w:szCs w:val="16"/>
        </w:rPr>
        <w:t>ствлении закупки установлены:</w:t>
      </w:r>
      <w:r w:rsidRPr="009B796A">
        <w:rPr>
          <w:sz w:val="16"/>
          <w:szCs w:val="16"/>
        </w:rPr>
        <w:br/>
      </w:r>
      <w:r w:rsidRPr="009B796A">
        <w:rPr>
          <w:b/>
          <w:bCs/>
          <w:sz w:val="16"/>
          <w:szCs w:val="16"/>
        </w:rPr>
        <w:t xml:space="preserve">Преимущества: </w:t>
      </w:r>
      <w:r w:rsidRPr="009B796A">
        <w:rPr>
          <w:sz w:val="16"/>
          <w:szCs w:val="16"/>
        </w:rPr>
        <w:br/>
        <w:t>Преимущество в соответств</w:t>
      </w:r>
      <w:r w:rsidR="009B796A" w:rsidRPr="009B796A">
        <w:rPr>
          <w:sz w:val="16"/>
          <w:szCs w:val="16"/>
        </w:rPr>
        <w:t>ии с ч. 3 ст. 30 Закона № 44-ФЗ</w:t>
      </w:r>
      <w:r w:rsidRPr="009B796A">
        <w:rPr>
          <w:sz w:val="16"/>
          <w:szCs w:val="16"/>
        </w:rPr>
        <w:br/>
        <w:t>Организациям инвалидов в соответствии</w:t>
      </w:r>
      <w:r w:rsidR="009B796A" w:rsidRPr="009B796A">
        <w:rPr>
          <w:sz w:val="16"/>
          <w:szCs w:val="16"/>
        </w:rPr>
        <w:t xml:space="preserve"> со ст. 29 Закона № 44-ФЗ</w:t>
      </w:r>
      <w:proofErr w:type="gramStart"/>
      <w:r w:rsidR="009B796A" w:rsidRPr="009B796A">
        <w:rPr>
          <w:sz w:val="16"/>
          <w:szCs w:val="16"/>
        </w:rPr>
        <w:t xml:space="preserve"> :</w:t>
      </w:r>
      <w:proofErr w:type="gramEnd"/>
      <w:r w:rsidR="009B796A" w:rsidRPr="009B796A">
        <w:rPr>
          <w:sz w:val="16"/>
          <w:szCs w:val="16"/>
        </w:rPr>
        <w:t xml:space="preserve"> 15%</w:t>
      </w:r>
      <w:r w:rsidRPr="009B796A">
        <w:rPr>
          <w:sz w:val="16"/>
          <w:szCs w:val="16"/>
        </w:rPr>
        <w:br/>
      </w:r>
      <w:r w:rsidRPr="009B796A">
        <w:rPr>
          <w:b/>
          <w:bCs/>
          <w:sz w:val="16"/>
          <w:szCs w:val="16"/>
        </w:rPr>
        <w:t xml:space="preserve">Требования к участникам: </w:t>
      </w:r>
      <w:r w:rsidRPr="009B796A">
        <w:rPr>
          <w:sz w:val="16"/>
          <w:szCs w:val="16"/>
        </w:rPr>
        <w:br/>
        <w:t xml:space="preserve">Единые требования к участникам закупок в соответствии с </w:t>
      </w:r>
      <w:r w:rsidR="009B796A" w:rsidRPr="009B796A">
        <w:rPr>
          <w:sz w:val="16"/>
          <w:szCs w:val="16"/>
        </w:rPr>
        <w:t>ч. 1 ст. 31 Закона № 44-ФЗ</w:t>
      </w:r>
      <w:r w:rsidRPr="009B796A">
        <w:rPr>
          <w:sz w:val="16"/>
          <w:szCs w:val="16"/>
        </w:rPr>
        <w:br/>
        <w:t>Требования к участникам закупок в соответствии с ч. 1.1 ст. 31 Закона № 44-ФЗ</w:t>
      </w:r>
      <w:r w:rsidRPr="009B796A">
        <w:rPr>
          <w:sz w:val="16"/>
          <w:szCs w:val="16"/>
        </w:rPr>
        <w:br/>
      </w:r>
      <w:r w:rsidRPr="009B796A">
        <w:rPr>
          <w:b/>
          <w:bCs/>
          <w:sz w:val="16"/>
          <w:szCs w:val="16"/>
        </w:rPr>
        <w:t xml:space="preserve">Ограничения и запреты: </w:t>
      </w:r>
      <w:r w:rsidRPr="009B796A">
        <w:rPr>
          <w:sz w:val="16"/>
          <w:szCs w:val="16"/>
        </w:rPr>
        <w:br/>
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  <w:proofErr w:type="gramStart"/>
      <w:r w:rsidRPr="009B796A">
        <w:rPr>
          <w:sz w:val="16"/>
          <w:szCs w:val="16"/>
        </w:rPr>
        <w:br/>
        <w:t>Н</w:t>
      </w:r>
      <w:proofErr w:type="gramEnd"/>
      <w:r w:rsidRPr="009B796A">
        <w:rPr>
          <w:sz w:val="16"/>
          <w:szCs w:val="16"/>
        </w:rPr>
        <w:t>а заседании комиссии по осуществлению закупок присутствовали:</w:t>
      </w:r>
    </w:p>
    <w:tbl>
      <w:tblPr>
        <w:tblStyle w:val="style90328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C17A1D" w:rsidRPr="009B796A">
        <w:trPr>
          <w:cantSplit/>
        </w:trPr>
        <w:tc>
          <w:tcPr>
            <w:tcW w:w="7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Роль</w:t>
            </w:r>
          </w:p>
        </w:tc>
      </w:tr>
      <w:tr w:rsidR="00C17A1D" w:rsidRPr="009B796A">
        <w:trPr>
          <w:cantSplit/>
        </w:trPr>
        <w:tc>
          <w:tcPr>
            <w:tcW w:w="7000" w:type="dxa"/>
          </w:tcPr>
          <w:p w:rsidR="00C17A1D" w:rsidRPr="009B796A" w:rsidRDefault="009B796A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3000" w:type="dxa"/>
          </w:tcPr>
          <w:p w:rsidR="00C17A1D" w:rsidRPr="009B796A" w:rsidRDefault="009B796A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Председатель комиссии</w:t>
            </w:r>
          </w:p>
        </w:tc>
      </w:tr>
      <w:tr w:rsidR="00C17A1D" w:rsidRPr="009B796A">
        <w:trPr>
          <w:cantSplit/>
        </w:trPr>
        <w:tc>
          <w:tcPr>
            <w:tcW w:w="7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3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Член комиссии</w:t>
            </w:r>
          </w:p>
        </w:tc>
      </w:tr>
      <w:tr w:rsidR="00C17A1D" w:rsidRPr="009B796A">
        <w:trPr>
          <w:cantSplit/>
        </w:trPr>
        <w:tc>
          <w:tcPr>
            <w:tcW w:w="7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3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Член комиссии</w:t>
            </w:r>
          </w:p>
        </w:tc>
      </w:tr>
      <w:tr w:rsidR="00C17A1D" w:rsidRPr="009B796A">
        <w:trPr>
          <w:cantSplit/>
        </w:trPr>
        <w:tc>
          <w:tcPr>
            <w:tcW w:w="7000" w:type="dxa"/>
          </w:tcPr>
          <w:p w:rsidR="00C17A1D" w:rsidRPr="009B796A" w:rsidRDefault="009B796A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3000" w:type="dxa"/>
          </w:tcPr>
          <w:p w:rsidR="00C17A1D" w:rsidRPr="009B796A" w:rsidRDefault="009B796A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Член комиссии</w:t>
            </w:r>
          </w:p>
        </w:tc>
      </w:tr>
    </w:tbl>
    <w:p w:rsidR="00C17A1D" w:rsidRPr="009B796A" w:rsidRDefault="00C17A1D" w:rsidP="009B796A">
      <w:pPr>
        <w:spacing w:after="0"/>
        <w:rPr>
          <w:sz w:val="16"/>
          <w:szCs w:val="16"/>
        </w:rPr>
      </w:pPr>
    </w:p>
    <w:p w:rsidR="00C17A1D" w:rsidRPr="009B796A" w:rsidRDefault="00BA080C" w:rsidP="009B796A">
      <w:pPr>
        <w:spacing w:after="0"/>
        <w:rPr>
          <w:sz w:val="16"/>
          <w:szCs w:val="16"/>
        </w:rPr>
      </w:pPr>
      <w:r w:rsidRPr="009B796A">
        <w:rPr>
          <w:sz w:val="16"/>
          <w:szCs w:val="16"/>
        </w:rPr>
        <w:t>Всего на заседании присутствовало 4 член</w:t>
      </w:r>
      <w:proofErr w:type="gramStart"/>
      <w:r w:rsidRPr="009B796A">
        <w:rPr>
          <w:sz w:val="16"/>
          <w:szCs w:val="16"/>
        </w:rPr>
        <w:t>а(</w:t>
      </w:r>
      <w:proofErr w:type="spellStart"/>
      <w:proofErr w:type="gramEnd"/>
      <w:r w:rsidRPr="009B796A">
        <w:rPr>
          <w:sz w:val="16"/>
          <w:szCs w:val="16"/>
        </w:rPr>
        <w:t>ов</w:t>
      </w:r>
      <w:proofErr w:type="spellEnd"/>
      <w:r w:rsidRPr="009B796A">
        <w:rPr>
          <w:sz w:val="16"/>
          <w:szCs w:val="16"/>
        </w:rPr>
        <w:t>) комиссии по осуществлению закупок. Кворум имеется. Комиссия правомочна.</w:t>
      </w: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 w:rsidRPr="009B796A">
        <w:rPr>
          <w:sz w:val="16"/>
          <w:szCs w:val="16"/>
        </w:rPr>
        <w:t xml:space="preserve"> ,</w:t>
      </w:r>
      <w:proofErr w:type="gramEnd"/>
      <w:r w:rsidRPr="009B796A">
        <w:rPr>
          <w:sz w:val="16"/>
          <w:szCs w:val="16"/>
        </w:rPr>
        <w:t xml:space="preserve"> протокола подачи ценовых предложений электронного аукциона № 0351100001723000016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42231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00"/>
        <w:gridCol w:w="1268"/>
        <w:gridCol w:w="5245"/>
        <w:gridCol w:w="2500"/>
        <w:gridCol w:w="4729"/>
      </w:tblGrid>
      <w:tr w:rsidR="00C17A1D" w:rsidRPr="009B796A" w:rsidT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1268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5245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 xml:space="preserve">Решение о соответствии </w:t>
            </w:r>
            <w:proofErr w:type="gramStart"/>
            <w:r w:rsidRPr="009B796A">
              <w:rPr>
                <w:b/>
                <w:bCs/>
                <w:sz w:val="16"/>
                <w:szCs w:val="16"/>
              </w:rPr>
              <w:t>извещению</w:t>
            </w:r>
            <w:proofErr w:type="gramEnd"/>
            <w:r w:rsidRPr="009B796A">
              <w:rPr>
                <w:b/>
                <w:bCs/>
                <w:sz w:val="16"/>
                <w:szCs w:val="16"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4729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49267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49267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49267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49267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48083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48083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48083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48083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50162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50162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50162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50162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50165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49901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49901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49901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49901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49059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49059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49059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49059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49900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49843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49843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49843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49843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50155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49889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49889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49889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49889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48415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48415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48415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48415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14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49959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50023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50023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50023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50023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50090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50090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50090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50090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9B796A">
              <w:rPr>
                <w:sz w:val="16"/>
                <w:szCs w:val="16"/>
              </w:rPr>
              <w:t>.</w:t>
            </w:r>
            <w:proofErr w:type="gramEnd"/>
            <w:r w:rsidRPr="009B796A">
              <w:rPr>
                <w:sz w:val="16"/>
                <w:szCs w:val="16"/>
              </w:rPr>
              <w:t xml:space="preserve"> </w:t>
            </w:r>
            <w:proofErr w:type="gramStart"/>
            <w:r w:rsidRPr="009B796A">
              <w:rPr>
                <w:sz w:val="16"/>
                <w:szCs w:val="16"/>
              </w:rPr>
              <w:t>п</w:t>
            </w:r>
            <w:proofErr w:type="gramEnd"/>
            <w:r w:rsidRPr="009B796A">
              <w:rPr>
                <w:sz w:val="16"/>
                <w:szCs w:val="16"/>
              </w:rPr>
              <w:t>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Извещением об аукционе установлен запрет на допуск к участию в закупке товаров, происходящих из иностранных государств,  в соответствии с Постановлением Правительства РФ от 20.04.2020 № 616 . Объект закупки – товар по коду ОКПД-2 31.01.12.131.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Для подтверждения соответствия закупки данному постановлению участник  закупки должен в заявке указать (декларировать) номера реестровых записей из реестров  российской (для товаров российского производства)  или евразийской  промышленной продукции (для товаров, происходящих из государств Евразийского экономического союза).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В заявке участника  отсутствует указание (декларация) номеров реестровых записей из указанных реестров на товар, предлагаемый к поставке. 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 соответствии с п.5 ч.1 ст.43 Закона №44-ФЗ при отсутствии в заявке информации о номерах реестровых записей в отношении предлагаемого товара, такая заявка приравнивается к заявке, в которой содержится предложение о поставке товара, происходящего из иностранных государств. Такая заявка  подлежит отклонению.</w:t>
            </w:r>
          </w:p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 xml:space="preserve"> п.5 ч.12 ст.48 №44-ФЗ «Непредставление информации и документов, предусмотренных п. 5 ч. 1 ст. 43 Закона № 44 ФЗ, если такие документы предусмотрены нормативными правовыми актами, принятыми в соответствии с ч. 3 ст. 14 ст.43 Закона 44-ФЗ»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50149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Печко</w:t>
            </w:r>
            <w:proofErr w:type="spellEnd"/>
            <w:r w:rsidRPr="009B796A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50149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50149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17A1D" w:rsidRPr="009B796A" w:rsidTr="009B796A">
        <w:trPr>
          <w:cantSplit/>
        </w:trPr>
        <w:tc>
          <w:tcPr>
            <w:tcW w:w="10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17</w:t>
            </w:r>
          </w:p>
        </w:tc>
        <w:tc>
          <w:tcPr>
            <w:tcW w:w="1268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50149</w:t>
            </w:r>
          </w:p>
        </w:tc>
        <w:tc>
          <w:tcPr>
            <w:tcW w:w="5245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proofErr w:type="spellStart"/>
            <w:r w:rsidRPr="009B796A">
              <w:rPr>
                <w:sz w:val="16"/>
                <w:szCs w:val="16"/>
              </w:rPr>
              <w:t>Шабурова</w:t>
            </w:r>
            <w:proofErr w:type="spellEnd"/>
            <w:r w:rsidRPr="009B796A">
              <w:rPr>
                <w:sz w:val="16"/>
                <w:szCs w:val="16"/>
              </w:rPr>
              <w:t xml:space="preserve"> Ирина  </w:t>
            </w:r>
            <w:proofErr w:type="spellStart"/>
            <w:r w:rsidRPr="009B796A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729" w:type="dxa"/>
            <w:vAlign w:val="center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C17A1D" w:rsidRPr="009B796A" w:rsidRDefault="00C17A1D" w:rsidP="009B796A">
      <w:pPr>
        <w:spacing w:after="0"/>
        <w:rPr>
          <w:sz w:val="16"/>
          <w:szCs w:val="16"/>
        </w:rPr>
      </w:pPr>
    </w:p>
    <w:p w:rsidR="00C17A1D" w:rsidRPr="009B796A" w:rsidRDefault="00C17A1D" w:rsidP="009B796A">
      <w:pPr>
        <w:spacing w:after="0"/>
        <w:rPr>
          <w:sz w:val="16"/>
          <w:szCs w:val="16"/>
        </w:rPr>
      </w:pP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proofErr w:type="gramStart"/>
      <w:r w:rsidRPr="009B796A">
        <w:rPr>
          <w:sz w:val="16"/>
          <w:szCs w:val="16"/>
        </w:rP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14632"/>
        <w:tblW w:w="0" w:type="auto"/>
        <w:tblInd w:w="1" w:type="dxa"/>
        <w:tblLook w:val="04A0" w:firstRow="1" w:lastRow="0" w:firstColumn="1" w:lastColumn="0" w:noHBand="0" w:noVBand="1"/>
      </w:tblPr>
      <w:tblGrid>
        <w:gridCol w:w="1000"/>
        <w:gridCol w:w="1583"/>
        <w:gridCol w:w="1500"/>
        <w:gridCol w:w="1500"/>
        <w:gridCol w:w="1500"/>
        <w:gridCol w:w="1500"/>
        <w:gridCol w:w="1500"/>
      </w:tblGrid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lastRenderedPageBreak/>
              <w:t>Порядковый номер, присвоенный комиссией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Дата и время подачи заявки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Дата и время подачи предложения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Ценовое предложение (</w:t>
            </w:r>
            <w:proofErr w:type="spellStart"/>
            <w:r w:rsidRPr="009B796A">
              <w:rPr>
                <w:b/>
                <w:bCs/>
                <w:sz w:val="16"/>
                <w:szCs w:val="16"/>
              </w:rPr>
              <w:t>руб</w:t>
            </w:r>
            <w:proofErr w:type="spellEnd"/>
            <w:r w:rsidRPr="009B796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Предложение о цене с учетом преимуществ по ст.28, 29 №44-ФЗ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b/>
                <w:bCs/>
                <w:sz w:val="16"/>
                <w:szCs w:val="16"/>
              </w:rPr>
              <w:t>Снижение, 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№49267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12.05.2023 18:12:33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10:06:23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525 144,74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603916.45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57,00%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№49901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15.05.2023 14:48:17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10:05:17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650 000,00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46,77%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№49059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12.05.2023 10:41:42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10:01:47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714 441,16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41,49%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№50150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01:09:30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10:01:39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775 504,50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36,49%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5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№50155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01:23:40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10:03:44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1 025 860,44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16,00%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6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№49889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15.05.2023 14:21:54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10:07:11 [GMT +7]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1 025 860,44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16,00%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7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№48415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15.05.2023 11:22:00 [GMT +7]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1 221 266,90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0,00%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8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№49950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15.05.2023 16:26:40 [GMT +7]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1 221 266,90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0,00%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9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№49959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15.05.2023 16:40:39 [GMT +7]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1 221 266,90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0,00%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10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№50023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15.05.2023 18:34:06 [GMT +7]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1 221 266,90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0,00%</w:t>
            </w:r>
          </w:p>
        </w:tc>
      </w:tr>
      <w:tr w:rsidR="00C17A1D" w:rsidRPr="009B796A">
        <w:trPr>
          <w:cantSplit/>
        </w:trPr>
        <w:tc>
          <w:tcPr>
            <w:tcW w:w="10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11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№50149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16.05.2023 01:10:16 [GMT +7]</w:t>
            </w:r>
          </w:p>
        </w:tc>
        <w:tc>
          <w:tcPr>
            <w:tcW w:w="1500" w:type="dxa"/>
          </w:tcPr>
          <w:p w:rsidR="00C17A1D" w:rsidRPr="009B796A" w:rsidRDefault="00C17A1D" w:rsidP="009B79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1 221 266,90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1221266.90</w:t>
            </w:r>
          </w:p>
        </w:tc>
        <w:tc>
          <w:tcPr>
            <w:tcW w:w="1500" w:type="dxa"/>
          </w:tcPr>
          <w:p w:rsidR="00C17A1D" w:rsidRPr="009B796A" w:rsidRDefault="00BA080C" w:rsidP="009B796A">
            <w:pPr>
              <w:spacing w:after="0"/>
              <w:rPr>
                <w:sz w:val="16"/>
                <w:szCs w:val="16"/>
              </w:rPr>
            </w:pPr>
            <w:r w:rsidRPr="009B796A">
              <w:rPr>
                <w:sz w:val="16"/>
                <w:szCs w:val="16"/>
              </w:rPr>
              <w:t>0,00%</w:t>
            </w:r>
          </w:p>
        </w:tc>
      </w:tr>
    </w:tbl>
    <w:p w:rsidR="00C17A1D" w:rsidRPr="009B796A" w:rsidRDefault="00C17A1D" w:rsidP="009B796A">
      <w:pPr>
        <w:spacing w:after="0" w:line="240" w:lineRule="auto"/>
        <w:rPr>
          <w:sz w:val="16"/>
          <w:szCs w:val="16"/>
        </w:rPr>
      </w:pPr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proofErr w:type="gramStart"/>
      <w:r w:rsidRPr="009B796A">
        <w:rPr>
          <w:sz w:val="16"/>
          <w:szCs w:val="16"/>
        </w:rP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49267, предложившим цену контракта 525 144,74 руб. (пятьсот двадцать пять тысяч сто сорок четыре рубля 74 копейки)</w:t>
      </w:r>
      <w:r w:rsidRPr="009B796A">
        <w:rPr>
          <w:sz w:val="16"/>
          <w:szCs w:val="16"/>
        </w:rPr>
        <w:br/>
      </w:r>
      <w:r w:rsidRPr="009B796A">
        <w:rPr>
          <w:sz w:val="16"/>
          <w:szCs w:val="16"/>
        </w:rPr>
        <w:br/>
        <w:t>В соответствии со ст.29 Закона №44-ФЗ контракт заключается с участником закупки, являющимся организацией инвалидов, по цене контракта, увеличенной на 15% от цены контракта, предложенной таким участником закупки.</w:t>
      </w:r>
      <w:proofErr w:type="gramEnd"/>
    </w:p>
    <w:p w:rsidR="00C17A1D" w:rsidRPr="009B796A" w:rsidRDefault="00BA080C" w:rsidP="009B796A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9B796A">
        <w:rPr>
          <w:sz w:val="16"/>
          <w:szCs w:val="16"/>
        </w:rP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 w:rsidRPr="009B796A">
        <w:rPr>
          <w:sz w:val="16"/>
          <w:szCs w:val="16"/>
        </w:rPr>
        <w:t>сет</w:t>
      </w:r>
      <w:proofErr w:type="gramStart"/>
      <w:r w:rsidRPr="009B796A">
        <w:rPr>
          <w:sz w:val="16"/>
          <w:szCs w:val="16"/>
        </w:rPr>
        <w:t>и«</w:t>
      </w:r>
      <w:proofErr w:type="gramEnd"/>
      <w:r w:rsidRPr="009B796A">
        <w:rPr>
          <w:sz w:val="16"/>
          <w:szCs w:val="16"/>
        </w:rPr>
        <w:t>Интернет</w:t>
      </w:r>
      <w:proofErr w:type="spellEnd"/>
      <w:r w:rsidRPr="009B796A">
        <w:rPr>
          <w:sz w:val="16"/>
          <w:szCs w:val="16"/>
        </w:rPr>
        <w:t xml:space="preserve">»: </w:t>
      </w:r>
      <w:hyperlink r:id="rId6" w:history="1">
        <w:r w:rsidR="009B796A" w:rsidRPr="009B796A">
          <w:rPr>
            <w:rStyle w:val="a4"/>
            <w:sz w:val="16"/>
            <w:szCs w:val="16"/>
          </w:rPr>
          <w:t>http://roseltorg.ru</w:t>
        </w:r>
      </w:hyperlink>
      <w:r w:rsidRPr="009B796A">
        <w:rPr>
          <w:sz w:val="16"/>
          <w:szCs w:val="16"/>
        </w:rPr>
        <w:t>.</w:t>
      </w:r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  <w:bookmarkStart w:id="0" w:name="_GoBack"/>
      <w:r w:rsidRPr="009B796A">
        <w:rPr>
          <w:sz w:val="20"/>
          <w:szCs w:val="20"/>
        </w:rPr>
        <w:t>ПОДПИСИ:</w:t>
      </w:r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  <w:r w:rsidRPr="009B796A">
        <w:rPr>
          <w:sz w:val="20"/>
          <w:szCs w:val="20"/>
        </w:rPr>
        <w:t>Председатель комиссии _________________________</w:t>
      </w:r>
      <w:proofErr w:type="spellStart"/>
      <w:r w:rsidRPr="009B796A">
        <w:rPr>
          <w:sz w:val="20"/>
          <w:szCs w:val="20"/>
        </w:rPr>
        <w:t>О.Ю.Васильев</w:t>
      </w:r>
      <w:proofErr w:type="spellEnd"/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  <w:r w:rsidRPr="009B796A">
        <w:rPr>
          <w:sz w:val="20"/>
          <w:szCs w:val="20"/>
        </w:rPr>
        <w:t>Член комиссии _____________________________</w:t>
      </w:r>
      <w:proofErr w:type="spellStart"/>
      <w:r w:rsidRPr="009B796A">
        <w:rPr>
          <w:sz w:val="20"/>
          <w:szCs w:val="20"/>
        </w:rPr>
        <w:t>Е.И.Печко</w:t>
      </w:r>
      <w:proofErr w:type="spellEnd"/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  <w:r w:rsidRPr="009B796A">
        <w:rPr>
          <w:sz w:val="20"/>
          <w:szCs w:val="20"/>
        </w:rPr>
        <w:t>Член комиссии ____________________________</w:t>
      </w:r>
      <w:proofErr w:type="spellStart"/>
      <w:r w:rsidRPr="009B796A">
        <w:rPr>
          <w:sz w:val="20"/>
          <w:szCs w:val="20"/>
        </w:rPr>
        <w:t>В.А.Макарова</w:t>
      </w:r>
      <w:proofErr w:type="spellEnd"/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</w:p>
    <w:p w:rsidR="009B796A" w:rsidRPr="009B796A" w:rsidRDefault="009B796A" w:rsidP="009B796A">
      <w:pPr>
        <w:pStyle w:val="P-Style"/>
        <w:spacing w:after="0"/>
        <w:rPr>
          <w:sz w:val="20"/>
          <w:szCs w:val="20"/>
        </w:rPr>
      </w:pPr>
      <w:r w:rsidRPr="009B796A">
        <w:rPr>
          <w:sz w:val="20"/>
          <w:szCs w:val="20"/>
        </w:rPr>
        <w:t>Член комиссии ______________________________</w:t>
      </w:r>
      <w:proofErr w:type="spellStart"/>
      <w:r w:rsidRPr="009B796A">
        <w:rPr>
          <w:sz w:val="20"/>
          <w:szCs w:val="20"/>
        </w:rPr>
        <w:t>И.Г.Шабурова</w:t>
      </w:r>
      <w:bookmarkEnd w:id="0"/>
      <w:proofErr w:type="spellEnd"/>
    </w:p>
    <w:sectPr w:rsidR="009B796A" w:rsidRPr="009B796A" w:rsidSect="009B796A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B286"/>
    <w:multiLevelType w:val="hybridMultilevel"/>
    <w:tmpl w:val="B44EAC84"/>
    <w:lvl w:ilvl="0" w:tplc="D2BAB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F8C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0F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3876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8BA1B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882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621C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BEA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0EA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0656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D"/>
    <w:rsid w:val="009B796A"/>
    <w:rsid w:val="00BA080C"/>
    <w:rsid w:val="00C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328">
    <w:name w:val="style903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231">
    <w:name w:val="style422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632">
    <w:name w:val="style146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B7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328">
    <w:name w:val="style903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231">
    <w:name w:val="style422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632">
    <w:name w:val="style146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B7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14742</Words>
  <Characters>84034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2023-05-17T06:25:00Z</dcterms:created>
  <dcterms:modified xsi:type="dcterms:W3CDTF">2023-05-17T06:34:00Z</dcterms:modified>
</cp:coreProperties>
</file>