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C" w:rsidRDefault="00C35324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0351100001724000013</w:t>
      </w:r>
    </w:p>
    <w:p w:rsidR="001E761C" w:rsidRDefault="001E761C"/>
    <w:p w:rsidR="001E761C" w:rsidRDefault="00C35324">
      <w:pPr>
        <w:jc w:val="right"/>
      </w:pPr>
      <w:r>
        <w:t>Дата подведения итогов определения поставщи</w:t>
      </w:r>
      <w:r w:rsidR="00B74590">
        <w:t>ка (подрядчика, исполнителя): 19</w:t>
      </w:r>
      <w:bookmarkStart w:id="0" w:name="_GoBack"/>
      <w:bookmarkEnd w:id="0"/>
      <w:r>
        <w:t>.07.2024г.</w:t>
      </w:r>
    </w:p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1E761C" w:rsidRDefault="00C35324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0351100001724000013</w:t>
      </w:r>
    </w:p>
    <w:p w:rsidR="001E761C" w:rsidRDefault="00C35324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1E761C" w:rsidRDefault="00C35324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1E761C" w:rsidRDefault="00C35324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</w:pPr>
      <w:r>
        <w:t>Идентификационный код закупки: 241540211315554020100100480011392244</w:t>
      </w:r>
    </w:p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Поставка подушек</w:t>
      </w:r>
    </w:p>
    <w:p w:rsidR="001E761C" w:rsidRDefault="00C35324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713 335,00 руб.</w:t>
      </w:r>
      <w:r>
        <w:br/>
        <w:t>Текущее снижение: 44,50%</w:t>
      </w:r>
    </w:p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>Извещение об осуществлении закупки размещено «08» июля 2024г.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1E761C" w:rsidRDefault="00C35324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64295"/>
        <w:tblW w:w="0" w:type="auto"/>
        <w:tblInd w:w="25" w:type="dxa"/>
        <w:tblLook w:val="04A0" w:firstRow="1" w:lastRow="0" w:firstColumn="1" w:lastColumn="0" w:noHBand="0" w:noVBand="1"/>
      </w:tblPr>
      <w:tblGrid>
        <w:gridCol w:w="6000"/>
        <w:gridCol w:w="3050"/>
        <w:gridCol w:w="1500"/>
      </w:tblGrid>
      <w:tr w:rsidR="001E761C">
        <w:tc>
          <w:tcPr>
            <w:tcW w:w="600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  <w:tc>
          <w:tcPr>
            <w:tcW w:w="150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Право голоса</w:t>
            </w:r>
          </w:p>
        </w:tc>
      </w:tr>
      <w:tr w:rsidR="001E761C">
        <w:tc>
          <w:tcPr>
            <w:tcW w:w="600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50" w:type="dxa"/>
            <w:vAlign w:val="center"/>
          </w:tcPr>
          <w:p w:rsidR="001E761C" w:rsidRDefault="00C35324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1E761C" w:rsidRDefault="00C35324">
            <w:pPr>
              <w:jc w:val="center"/>
            </w:pPr>
            <w:r>
              <w:t>Да</w:t>
            </w:r>
          </w:p>
        </w:tc>
      </w:tr>
      <w:tr w:rsidR="001E761C">
        <w:tc>
          <w:tcPr>
            <w:tcW w:w="600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3050" w:type="dxa"/>
            <w:vAlign w:val="center"/>
          </w:tcPr>
          <w:p w:rsidR="001E761C" w:rsidRDefault="00C35324">
            <w:pPr>
              <w:jc w:val="center"/>
            </w:pPr>
            <w:r>
              <w:t>Председатель комиссии</w:t>
            </w:r>
          </w:p>
        </w:tc>
        <w:tc>
          <w:tcPr>
            <w:tcW w:w="1500" w:type="dxa"/>
            <w:vAlign w:val="center"/>
          </w:tcPr>
          <w:p w:rsidR="001E761C" w:rsidRDefault="00C35324">
            <w:pPr>
              <w:jc w:val="center"/>
            </w:pPr>
            <w:r>
              <w:t>Да</w:t>
            </w:r>
          </w:p>
        </w:tc>
      </w:tr>
      <w:tr w:rsidR="001E761C">
        <w:tc>
          <w:tcPr>
            <w:tcW w:w="600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050" w:type="dxa"/>
            <w:vAlign w:val="center"/>
          </w:tcPr>
          <w:p w:rsidR="001E761C" w:rsidRDefault="00C35324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1E761C" w:rsidRDefault="00C35324">
            <w:pPr>
              <w:jc w:val="center"/>
            </w:pPr>
            <w:r>
              <w:t>Да</w:t>
            </w:r>
          </w:p>
        </w:tc>
      </w:tr>
    </w:tbl>
    <w:p w:rsidR="001E761C" w:rsidRDefault="001E761C"/>
    <w:p w:rsidR="001E761C" w:rsidRDefault="00C35324">
      <w:r>
        <w:t>Комиссия правомочна осуществлять свои функции, в заседании комиссии участвовало не менее чем пятьдесят процентов общего числа ее членов.</w:t>
      </w:r>
    </w:p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Члены комиссии по осуществлению закупок рассмотрели заявки на участие в закупке, информацию и документы, направленные оператором электронной площадки в соответствии с пунктом 4 части 4 статьи 49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 и приняли решение:</w:t>
      </w:r>
      <w:proofErr w:type="gramEnd"/>
    </w:p>
    <w:tbl>
      <w:tblPr>
        <w:tblStyle w:val="style48523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3350"/>
        <w:gridCol w:w="2250"/>
        <w:gridCol w:w="4405"/>
      </w:tblGrid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872190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872190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872190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1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lastRenderedPageBreak/>
              <w:t>891186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891186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891186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2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891733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891733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891733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3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890987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890987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890987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4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892030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892030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892030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5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892252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6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892252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6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892252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6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892858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7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892858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7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892858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7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893790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893790</w:t>
            </w:r>
          </w:p>
        </w:tc>
        <w:tc>
          <w:tcPr>
            <w:tcW w:w="1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>8</w:t>
            </w:r>
          </w:p>
        </w:tc>
        <w:tc>
          <w:tcPr>
            <w:tcW w:w="3350" w:type="dxa"/>
            <w:vMerge w:val="restart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E761C" w:rsidTr="00C853B1">
        <w:tc>
          <w:tcPr>
            <w:tcW w:w="1828" w:type="dxa"/>
            <w:vAlign w:val="center"/>
          </w:tcPr>
          <w:p w:rsidR="001E761C" w:rsidRDefault="00C35324">
            <w:pPr>
              <w:jc w:val="center"/>
            </w:pPr>
            <w:r>
              <w:t>893790</w:t>
            </w:r>
          </w:p>
        </w:tc>
        <w:tc>
          <w:tcPr>
            <w:tcW w:w="1350" w:type="dxa"/>
            <w:vAlign w:val="center"/>
          </w:tcPr>
          <w:p w:rsidR="001E761C" w:rsidRDefault="00C35324">
            <w:pPr>
              <w:jc w:val="center"/>
            </w:pPr>
            <w:r>
              <w:t>8</w:t>
            </w:r>
          </w:p>
        </w:tc>
        <w:tc>
          <w:tcPr>
            <w:tcW w:w="3350" w:type="dxa"/>
            <w:vAlign w:val="center"/>
          </w:tcPr>
          <w:p w:rsidR="001E761C" w:rsidRDefault="00C35324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1E761C" w:rsidRDefault="00C35324">
            <w:pPr>
              <w:jc w:val="center"/>
            </w:pPr>
            <w:r>
              <w:t>Васильев  Олег Юрьевич</w:t>
            </w:r>
          </w:p>
        </w:tc>
        <w:tc>
          <w:tcPr>
            <w:tcW w:w="4405" w:type="dxa"/>
            <w:vAlign w:val="center"/>
          </w:tcPr>
          <w:p w:rsidR="001E761C" w:rsidRDefault="00C35324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  <w:jc w:val="both"/>
      </w:pPr>
      <w:proofErr w:type="gramStart"/>
      <w:r>
        <w:lastRenderedPageBreak/>
        <w:t>В соответствии с подпунктом «б» пункта 1 части 5 статьи 49 Федерального закона от 05 апреля 2013 г.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63833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600"/>
        <w:gridCol w:w="2600"/>
        <w:gridCol w:w="1850"/>
        <w:gridCol w:w="1850"/>
      </w:tblGrid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№872190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09.07.2024 16:41:57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17.07.2024 10:12:23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395 900,68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44,50%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№891186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15:02:29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17.07.2024 10:12:09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399 467,36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44,00%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3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№891733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16:57:54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17.07.2024 10:04:32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542 134,51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24,00%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4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№890987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14:31:03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16.07.2024 14:31:03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713 335,00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-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5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№892030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17:54:12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16.07.2024 17:54:12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713 335,00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-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6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№892252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19:10:28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16.07.2024 19:10:28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713 335,00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-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7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№892858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16.07.2024 20:24:46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16.07.2024 20:24:46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713 335,00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-</w:t>
            </w:r>
          </w:p>
        </w:tc>
      </w:tr>
      <w:tr w:rsidR="001E761C">
        <w:tc>
          <w:tcPr>
            <w:tcW w:w="1050" w:type="dxa"/>
            <w:vAlign w:val="center"/>
          </w:tcPr>
          <w:p w:rsidR="001E761C" w:rsidRDefault="00C35324">
            <w:pPr>
              <w:jc w:val="center"/>
            </w:pPr>
            <w:r>
              <w:t>8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№893790</w:t>
            </w:r>
          </w:p>
        </w:tc>
        <w:tc>
          <w:tcPr>
            <w:tcW w:w="1600" w:type="dxa"/>
            <w:vAlign w:val="center"/>
          </w:tcPr>
          <w:p w:rsidR="001E761C" w:rsidRDefault="00C35324">
            <w:pPr>
              <w:jc w:val="center"/>
            </w:pPr>
            <w:r>
              <w:t>17.07.2024 03:25:43 (MCK +4)</w:t>
            </w:r>
          </w:p>
        </w:tc>
        <w:tc>
          <w:tcPr>
            <w:tcW w:w="2600" w:type="dxa"/>
            <w:vAlign w:val="center"/>
          </w:tcPr>
          <w:p w:rsidR="001E761C" w:rsidRDefault="00C35324">
            <w:pPr>
              <w:jc w:val="center"/>
            </w:pPr>
            <w:r>
              <w:t>17.07.2024 03:25:43 (MCK +4)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713 335,00</w:t>
            </w:r>
          </w:p>
        </w:tc>
        <w:tc>
          <w:tcPr>
            <w:tcW w:w="1850" w:type="dxa"/>
            <w:vAlign w:val="center"/>
          </w:tcPr>
          <w:p w:rsidR="001E761C" w:rsidRDefault="00C35324">
            <w:pPr>
              <w:jc w:val="center"/>
            </w:pPr>
            <w:r>
              <w:t>-</w:t>
            </w:r>
          </w:p>
        </w:tc>
      </w:tr>
    </w:tbl>
    <w:p w:rsidR="001E761C" w:rsidRDefault="001E761C"/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>По результатам подведения итогов определения поставщика (подрядчика, исполнителя) победителем электронного аукциона признается участник закупки с идентификационным номером № 872190, предложивший цену контракта 395 900,68 руб. (Триста девяносто пять тысяч девятьсот рублей 68 копеек) в соответствии с пунктом 25 части 1 статьи 93 настоящего Закона № 44-ФЗ.</w:t>
      </w:r>
    </w:p>
    <w:p w:rsidR="001E761C" w:rsidRDefault="00C35324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C853B1" w:rsidRPr="00ED5CD9">
          <w:rPr>
            <w:rStyle w:val="a4"/>
          </w:rPr>
          <w:t>http://roseltorg.ru</w:t>
        </w:r>
      </w:hyperlink>
      <w:r>
        <w:t>.</w:t>
      </w:r>
    </w:p>
    <w:p w:rsidR="00C853B1" w:rsidRDefault="00C853B1" w:rsidP="00C853B1">
      <w:pPr>
        <w:keepLines/>
        <w:spacing w:after="96"/>
        <w:jc w:val="both"/>
      </w:pPr>
      <w:r>
        <w:t>ПОДПИСИ:</w:t>
      </w:r>
    </w:p>
    <w:p w:rsidR="00C853B1" w:rsidRDefault="00C853B1" w:rsidP="00C853B1">
      <w:pPr>
        <w:keepLines/>
        <w:spacing w:after="96"/>
        <w:jc w:val="both"/>
      </w:pPr>
      <w:r>
        <w:t>Председатель комиссии________________________</w:t>
      </w:r>
      <w:proofErr w:type="spellStart"/>
      <w:r>
        <w:t>О.Ю.Васильев</w:t>
      </w:r>
      <w:proofErr w:type="spellEnd"/>
    </w:p>
    <w:p w:rsidR="00C853B1" w:rsidRDefault="00C853B1" w:rsidP="00C853B1">
      <w:pPr>
        <w:keepLines/>
        <w:spacing w:after="96"/>
        <w:jc w:val="both"/>
      </w:pPr>
    </w:p>
    <w:p w:rsidR="00C853B1" w:rsidRDefault="00C853B1" w:rsidP="00C853B1">
      <w:pPr>
        <w:keepLines/>
        <w:spacing w:after="96"/>
        <w:jc w:val="both"/>
      </w:pPr>
      <w:r>
        <w:t>Член комиссии ______________________________</w:t>
      </w:r>
      <w:proofErr w:type="spellStart"/>
      <w:r>
        <w:t>В.А.Макарова</w:t>
      </w:r>
      <w:proofErr w:type="spellEnd"/>
    </w:p>
    <w:p w:rsidR="00C853B1" w:rsidRDefault="00C853B1" w:rsidP="00C853B1">
      <w:pPr>
        <w:keepLines/>
        <w:spacing w:after="96"/>
        <w:jc w:val="both"/>
      </w:pPr>
    </w:p>
    <w:p w:rsidR="00C853B1" w:rsidRDefault="00C853B1" w:rsidP="00C853B1">
      <w:pPr>
        <w:keepLines/>
        <w:spacing w:after="96"/>
        <w:jc w:val="both"/>
      </w:pPr>
      <w:r>
        <w:t>Член комиссии ______________________________</w:t>
      </w:r>
      <w:proofErr w:type="spellStart"/>
      <w:r>
        <w:t>Е.И.Печко</w:t>
      </w:r>
      <w:proofErr w:type="spellEnd"/>
    </w:p>
    <w:sectPr w:rsidR="00C853B1" w:rsidSect="00C853B1">
      <w:pgSz w:w="16837" w:h="11905" w:orient="landscape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DB9970"/>
    <w:multiLevelType w:val="multilevel"/>
    <w:tmpl w:val="69BEF836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1C"/>
    <w:rsid w:val="001E761C"/>
    <w:rsid w:val="00B74590"/>
    <w:rsid w:val="00C35324"/>
    <w:rsid w:val="00C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64295">
    <w:name w:val="style6429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48523">
    <w:name w:val="style485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63833">
    <w:name w:val="style638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C85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64295">
    <w:name w:val="style6429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48523">
    <w:name w:val="style485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63833">
    <w:name w:val="style638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C85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2024-07-17T05:44:00Z</dcterms:created>
  <dcterms:modified xsi:type="dcterms:W3CDTF">2024-07-17T06:28:00Z</dcterms:modified>
</cp:coreProperties>
</file>