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00C75B11">
        <w:rPr>
          <w:rFonts w:ascii="Times New Roman" w:eastAsia="Times New Roman" w:hAnsi="Times New Roman" w:cs="Times New Roman"/>
          <w:b/>
          <w:sz w:val="20"/>
          <w:szCs w:val="20"/>
          <w:lang w:eastAsia="ru-RU"/>
        </w:rPr>
        <w:t xml:space="preserve">  ДОГОВОР № 7-226/Д-24</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AE20D6">
        <w:rPr>
          <w:rFonts w:ascii="Times New Roman" w:eastAsia="Times New Roman" w:hAnsi="Times New Roman" w:cs="Times New Roman"/>
          <w:sz w:val="20"/>
          <w:szCs w:val="20"/>
          <w:lang w:eastAsia="ru-RU"/>
        </w:rPr>
        <w:t>«____»___________ 2024</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475431" w:rsidRPr="00475431">
        <w:rPr>
          <w:rFonts w:ascii="Times New Roman" w:eastAsia="Times New Roman" w:hAnsi="Times New Roman" w:cs="Times New Roman"/>
          <w:b/>
          <w:sz w:val="20"/>
          <w:szCs w:val="20"/>
          <w:lang w:eastAsia="ru-RU"/>
        </w:rPr>
        <w:t>241540211315554020100100500017830244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DD1B87">
        <w:rPr>
          <w:rFonts w:ascii="Times New Roman" w:eastAsia="Times New Roman" w:hAnsi="Times New Roman" w:cs="Times New Roman"/>
          <w:sz w:val="20"/>
          <w:szCs w:val="20"/>
          <w:lang w:eastAsia="ru-RU"/>
        </w:rPr>
        <w:t>чик, в лице проректора Новоселова Алексея Анатольевича</w:t>
      </w:r>
      <w:r w:rsidRPr="00256792">
        <w:rPr>
          <w:rFonts w:ascii="Times New Roman" w:eastAsia="Times New Roman" w:hAnsi="Times New Roman" w:cs="Times New Roman"/>
          <w:sz w:val="20"/>
          <w:szCs w:val="20"/>
          <w:lang w:eastAsia="ru-RU"/>
        </w:rPr>
        <w:t>, действующего на основани</w:t>
      </w:r>
      <w:r w:rsidR="00DD1B87">
        <w:rPr>
          <w:rFonts w:ascii="Times New Roman" w:eastAsia="Times New Roman" w:hAnsi="Times New Roman" w:cs="Times New Roman"/>
          <w:sz w:val="20"/>
          <w:szCs w:val="20"/>
          <w:lang w:eastAsia="ru-RU"/>
        </w:rPr>
        <w:t>и доверенности  №23 от 25.11.2022</w:t>
      </w:r>
      <w:r w:rsidRPr="00256792">
        <w:rPr>
          <w:rFonts w:ascii="Times New Roman" w:eastAsia="Times New Roman" w:hAnsi="Times New Roman" w:cs="Times New Roman"/>
          <w:sz w:val="20"/>
          <w:szCs w:val="20"/>
          <w:lang w:eastAsia="ru-RU"/>
        </w:rPr>
        <w:t xml:space="preserve">, с одной стороны, и  </w:t>
      </w:r>
      <w:r w:rsidR="00DF78D5">
        <w:rPr>
          <w:rFonts w:ascii="Times New Roman" w:eastAsia="Times New Roman" w:hAnsi="Times New Roman" w:cs="Times New Roman"/>
          <w:b/>
          <w:sz w:val="20"/>
          <w:szCs w:val="20"/>
          <w:lang w:eastAsia="ru-RU"/>
        </w:rPr>
        <w:t>Общество с ограниченной ответственностью «Перспектива»</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AA7EC6">
        <w:rPr>
          <w:rFonts w:ascii="Times New Roman" w:eastAsia="Times New Roman" w:hAnsi="Times New Roman" w:cs="Times New Roman"/>
          <w:sz w:val="20"/>
          <w:szCs w:val="20"/>
          <w:lang w:eastAsia="ru-RU"/>
        </w:rPr>
        <w:t xml:space="preserve"> </w:t>
      </w:r>
      <w:r w:rsidR="00DF78D5">
        <w:rPr>
          <w:rFonts w:ascii="Times New Roman" w:eastAsia="Times New Roman" w:hAnsi="Times New Roman" w:cs="Times New Roman"/>
          <w:sz w:val="20"/>
          <w:szCs w:val="20"/>
          <w:lang w:eastAsia="ru-RU"/>
        </w:rPr>
        <w:t>директора Деревянко Виктора Григорьевича (ИНН 550709845356)</w:t>
      </w:r>
      <w:r w:rsidRPr="00256792">
        <w:rPr>
          <w:rFonts w:ascii="Times New Roman" w:eastAsia="Times New Roman" w:hAnsi="Times New Roman" w:cs="Times New Roman"/>
          <w:sz w:val="20"/>
          <w:szCs w:val="20"/>
          <w:lang w:eastAsia="ru-RU"/>
        </w:rPr>
        <w:t>,  действ</w:t>
      </w:r>
      <w:r w:rsidR="004B0C9B">
        <w:rPr>
          <w:rFonts w:ascii="Times New Roman" w:eastAsia="Times New Roman" w:hAnsi="Times New Roman" w:cs="Times New Roman"/>
          <w:sz w:val="20"/>
          <w:szCs w:val="20"/>
          <w:lang w:eastAsia="ru-RU"/>
        </w:rPr>
        <w:t>ующего н</w:t>
      </w:r>
      <w:r w:rsidR="00AA7EC6">
        <w:rPr>
          <w:rFonts w:ascii="Times New Roman" w:eastAsia="Times New Roman" w:hAnsi="Times New Roman" w:cs="Times New Roman"/>
          <w:sz w:val="20"/>
          <w:szCs w:val="20"/>
          <w:lang w:eastAsia="ru-RU"/>
        </w:rPr>
        <w:t>а о</w:t>
      </w:r>
      <w:r w:rsidR="00DF78D5">
        <w:rPr>
          <w:rFonts w:ascii="Times New Roman" w:eastAsia="Times New Roman" w:hAnsi="Times New Roman" w:cs="Times New Roman"/>
          <w:sz w:val="20"/>
          <w:szCs w:val="20"/>
          <w:lang w:eastAsia="ru-RU"/>
        </w:rPr>
        <w:t>сновании  Устава</w:t>
      </w:r>
      <w:r w:rsidRPr="00256792">
        <w:rPr>
          <w:rFonts w:ascii="Times New Roman" w:eastAsia="Times New Roman" w:hAnsi="Times New Roman" w:cs="Times New Roman"/>
          <w:sz w:val="20"/>
          <w:szCs w:val="20"/>
          <w:lang w:eastAsia="ru-RU"/>
        </w:rPr>
        <w:t>, в результате осуществления закупки в</w:t>
      </w:r>
      <w:proofErr w:type="gramEnd"/>
      <w:r w:rsidRPr="00256792">
        <w:rPr>
          <w:rFonts w:ascii="Times New Roman" w:eastAsia="Times New Roman" w:hAnsi="Times New Roman" w:cs="Times New Roman"/>
          <w:sz w:val="20"/>
          <w:szCs w:val="20"/>
          <w:lang w:eastAsia="ru-RU"/>
        </w:rPr>
        <w:t xml:space="preserve">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w:t>
      </w:r>
      <w:r w:rsidR="00FF6423">
        <w:rPr>
          <w:rFonts w:ascii="Times New Roman" w:eastAsia="Times New Roman" w:hAnsi="Times New Roman" w:cs="Times New Roman"/>
          <w:sz w:val="20"/>
          <w:szCs w:val="20"/>
          <w:lang w:eastAsia="ru-RU"/>
        </w:rPr>
        <w:t>е</w:t>
      </w:r>
      <w:r w:rsidR="00DD1B87">
        <w:rPr>
          <w:rFonts w:ascii="Times New Roman" w:eastAsia="Times New Roman" w:hAnsi="Times New Roman" w:cs="Times New Roman"/>
          <w:sz w:val="20"/>
          <w:szCs w:val="20"/>
          <w:lang w:eastAsia="ru-RU"/>
        </w:rPr>
        <w:t>ния эле</w:t>
      </w:r>
      <w:r w:rsidR="00AA7EC6">
        <w:rPr>
          <w:rFonts w:ascii="Times New Roman" w:eastAsia="Times New Roman" w:hAnsi="Times New Roman" w:cs="Times New Roman"/>
          <w:sz w:val="20"/>
          <w:szCs w:val="20"/>
          <w:lang w:eastAsia="ru-RU"/>
        </w:rPr>
        <w:t>ктронного аукц</w:t>
      </w:r>
      <w:r w:rsidR="00AE20D6">
        <w:rPr>
          <w:rFonts w:ascii="Times New Roman" w:eastAsia="Times New Roman" w:hAnsi="Times New Roman" w:cs="Times New Roman"/>
          <w:sz w:val="20"/>
          <w:szCs w:val="20"/>
          <w:lang w:eastAsia="ru-RU"/>
        </w:rPr>
        <w:t>иона №ЭА-</w:t>
      </w:r>
      <w:r w:rsidR="00475431">
        <w:rPr>
          <w:rFonts w:ascii="Times New Roman" w:eastAsia="Times New Roman" w:hAnsi="Times New Roman" w:cs="Times New Roman"/>
          <w:sz w:val="20"/>
          <w:szCs w:val="20"/>
          <w:lang w:eastAsia="ru-RU"/>
        </w:rPr>
        <w:t>14/</w:t>
      </w:r>
      <w:r w:rsidR="00DF78D5">
        <w:rPr>
          <w:rFonts w:ascii="Times New Roman" w:eastAsia="Times New Roman" w:hAnsi="Times New Roman" w:cs="Times New Roman"/>
          <w:sz w:val="20"/>
          <w:szCs w:val="20"/>
          <w:lang w:eastAsia="ru-RU"/>
        </w:rPr>
        <w:t xml:space="preserve"> 0351100001724000016</w:t>
      </w:r>
      <w:r w:rsidR="0090641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w:t>
      </w:r>
      <w:r w:rsidR="00AA7EC6">
        <w:rPr>
          <w:rFonts w:ascii="Times New Roman" w:eastAsia="Times New Roman" w:hAnsi="Times New Roman" w:cs="Times New Roman"/>
          <w:sz w:val="20"/>
          <w:szCs w:val="20"/>
          <w:lang w:eastAsia="ru-RU"/>
        </w:rPr>
        <w:t>и</w:t>
      </w:r>
      <w:r w:rsidR="00DF78D5">
        <w:rPr>
          <w:rFonts w:ascii="Times New Roman" w:eastAsia="Times New Roman" w:hAnsi="Times New Roman" w:cs="Times New Roman"/>
          <w:sz w:val="20"/>
          <w:szCs w:val="20"/>
          <w:lang w:eastAsia="ru-RU"/>
        </w:rPr>
        <w:t>ка, исполнителя) от 26.07.2024г.</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w:t>
      </w:r>
      <w:r w:rsidR="00481379">
        <w:rPr>
          <w:rFonts w:ascii="Times New Roman" w:eastAsia="Times New Roman" w:hAnsi="Times New Roman" w:cs="Times New Roman"/>
          <w:sz w:val="20"/>
          <w:szCs w:val="20"/>
          <w:lang w:eastAsia="ru-RU"/>
        </w:rPr>
        <w:t>гардеробщиков</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EE2FE4" w:rsidRPr="00EE2FE4" w:rsidRDefault="00481379" w:rsidP="00EE2FE4">
      <w:pPr>
        <w:spacing w:after="0" w:line="240" w:lineRule="auto"/>
        <w:ind w:firstLine="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1.2. </w:t>
      </w:r>
      <w:proofErr w:type="gramStart"/>
      <w:r>
        <w:rPr>
          <w:rFonts w:ascii="Times New Roman" w:eastAsia="Times New Roman" w:hAnsi="Times New Roman" w:cs="Times New Roman"/>
          <w:sz w:val="20"/>
          <w:szCs w:val="20"/>
          <w:lang w:eastAsia="ru-RU"/>
        </w:rPr>
        <w:t>Исполнитель</w:t>
      </w:r>
      <w:r w:rsidRPr="00481379">
        <w:rPr>
          <w:rFonts w:ascii="Times New Roman" w:eastAsia="Times New Roman" w:hAnsi="Times New Roman" w:cs="Times New Roman"/>
          <w:sz w:val="20"/>
          <w:szCs w:val="20"/>
          <w:lang w:eastAsia="ru-RU"/>
        </w:rPr>
        <w:t xml:space="preserve"> </w:t>
      </w:r>
      <w:r w:rsidR="00EE2FE4">
        <w:rPr>
          <w:rFonts w:ascii="Times New Roman" w:eastAsia="Times New Roman" w:hAnsi="Times New Roman" w:cs="Times New Roman"/>
          <w:sz w:val="20"/>
          <w:szCs w:val="20"/>
          <w:lang w:eastAsia="ru-RU"/>
        </w:rPr>
        <w:t>оказывает услуги</w:t>
      </w:r>
      <w:r w:rsidRPr="00481379">
        <w:rPr>
          <w:rFonts w:ascii="Times New Roman" w:eastAsia="Times New Roman" w:hAnsi="Times New Roman" w:cs="Times New Roman"/>
          <w:sz w:val="20"/>
          <w:szCs w:val="20"/>
          <w:lang w:eastAsia="ru-RU"/>
        </w:rPr>
        <w:t xml:space="preserve"> гардеробщиков</w:t>
      </w:r>
      <w:r w:rsidR="00EE2FE4" w:rsidRPr="00EE2FE4">
        <w:rPr>
          <w:rFonts w:ascii="Times New Roman" w:eastAsia="Times New Roman" w:hAnsi="Times New Roman" w:cs="Times New Roman"/>
          <w:sz w:val="20"/>
          <w:szCs w:val="20"/>
          <w:lang w:eastAsia="ru-RU"/>
        </w:rPr>
        <w:t xml:space="preserve"> по приему, выдачи и</w:t>
      </w:r>
      <w:r w:rsidR="00EE2FE4">
        <w:rPr>
          <w:rFonts w:ascii="Times New Roman" w:eastAsia="Times New Roman" w:hAnsi="Times New Roman" w:cs="Times New Roman"/>
          <w:sz w:val="20"/>
          <w:szCs w:val="20"/>
          <w:lang w:eastAsia="ru-RU"/>
        </w:rPr>
        <w:t xml:space="preserve"> обеспечению </w:t>
      </w:r>
      <w:r w:rsidR="00EE2FE4" w:rsidRPr="00EE2FE4">
        <w:rPr>
          <w:rFonts w:ascii="Times New Roman" w:eastAsia="Times New Roman" w:hAnsi="Times New Roman" w:cs="Times New Roman"/>
          <w:sz w:val="20"/>
          <w:szCs w:val="20"/>
          <w:lang w:eastAsia="ru-RU"/>
        </w:rPr>
        <w:t xml:space="preserve"> сохранности  сданных на временное хранение  предметов верхней одежды  посетителей Заказчика</w:t>
      </w:r>
      <w:r w:rsidRPr="00481379">
        <w:rPr>
          <w:rFonts w:ascii="Times New Roman" w:eastAsia="Times New Roman" w:hAnsi="Times New Roman" w:cs="Times New Roman"/>
          <w:sz w:val="20"/>
          <w:szCs w:val="20"/>
          <w:lang w:eastAsia="ru-RU"/>
        </w:rPr>
        <w:t xml:space="preserve"> </w:t>
      </w:r>
      <w:r w:rsidR="00D52C1E">
        <w:rPr>
          <w:rFonts w:ascii="Times New Roman" w:eastAsia="Times New Roman" w:hAnsi="Times New Roman" w:cs="Times New Roman"/>
          <w:sz w:val="20"/>
          <w:szCs w:val="20"/>
          <w:lang w:eastAsia="ru-RU"/>
        </w:rPr>
        <w:t xml:space="preserve">(далее по тексту – услуга) </w:t>
      </w:r>
      <w:r w:rsidRPr="00481379">
        <w:rPr>
          <w:rFonts w:ascii="Times New Roman" w:eastAsia="Times New Roman" w:hAnsi="Times New Roman" w:cs="Times New Roman"/>
          <w:sz w:val="20"/>
          <w:szCs w:val="20"/>
          <w:lang w:eastAsia="ru-RU"/>
        </w:rPr>
        <w:t>в помещениях гардеробов учебных корпусов Заказчика</w:t>
      </w:r>
      <w:r w:rsidR="00EE2FE4">
        <w:rPr>
          <w:rFonts w:ascii="Times New Roman" w:eastAsia="Times New Roman" w:hAnsi="Times New Roman" w:cs="Times New Roman"/>
          <w:sz w:val="20"/>
          <w:szCs w:val="20"/>
          <w:lang w:eastAsia="ru-RU"/>
        </w:rPr>
        <w:t xml:space="preserve">, расположенных в </w:t>
      </w:r>
      <w:r w:rsidR="00EE2FE4" w:rsidRPr="00EE2FE4">
        <w:rPr>
          <w:rFonts w:ascii="Times New Roman" w:eastAsia="Times New Roman" w:hAnsi="Times New Roman" w:cs="Times New Roman"/>
          <w:sz w:val="20"/>
          <w:szCs w:val="20"/>
          <w:lang w:eastAsia="ru-RU"/>
        </w:rPr>
        <w:t>г</w:t>
      </w:r>
      <w:r w:rsidR="00EE2FE4">
        <w:rPr>
          <w:rFonts w:ascii="Times New Roman" w:eastAsia="Times New Roman" w:hAnsi="Times New Roman" w:cs="Times New Roman"/>
          <w:sz w:val="20"/>
          <w:szCs w:val="20"/>
          <w:lang w:eastAsia="ru-RU"/>
        </w:rPr>
        <w:t>. Новосибирске по</w:t>
      </w:r>
      <w:r w:rsidR="00EE2FE4" w:rsidRPr="00EE2FE4">
        <w:rPr>
          <w:rFonts w:ascii="Times New Roman" w:eastAsia="Times New Roman" w:hAnsi="Times New Roman" w:cs="Times New Roman"/>
          <w:sz w:val="20"/>
          <w:szCs w:val="20"/>
          <w:lang w:eastAsia="ru-RU"/>
        </w:rPr>
        <w:t xml:space="preserve">  ул. Дуси Ковальчук 191 (учебный корпус № 1, учебный корпус № 2), ул. Дуси Ковальчук 187/3 (учебный корпус № 4)</w:t>
      </w:r>
      <w:r w:rsidR="00EE2FE4">
        <w:rPr>
          <w:rFonts w:ascii="Times New Roman" w:eastAsia="Times New Roman" w:hAnsi="Times New Roman" w:cs="Times New Roman"/>
          <w:sz w:val="20"/>
          <w:szCs w:val="20"/>
          <w:lang w:eastAsia="ru-RU"/>
        </w:rPr>
        <w:t>.</w:t>
      </w:r>
      <w:proofErr w:type="gramEnd"/>
    </w:p>
    <w:p w:rsidR="00481379" w:rsidRPr="00481379" w:rsidRDefault="00EE2FE4" w:rsidP="0048137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Исполнитель обязан оказывать услуги в полном соответствии с требованиями Технического задания, являющегося Приложением №1</w:t>
      </w:r>
      <w:r w:rsidR="00D85D06">
        <w:rPr>
          <w:rFonts w:ascii="Times New Roman" w:eastAsia="Times New Roman" w:hAnsi="Times New Roman" w:cs="Times New Roman"/>
          <w:sz w:val="20"/>
          <w:szCs w:val="20"/>
          <w:lang w:eastAsia="ru-RU"/>
        </w:rPr>
        <w:t xml:space="preserve"> (далее по тексту – Техническое задание)</w:t>
      </w:r>
      <w:r>
        <w:rPr>
          <w:rFonts w:ascii="Times New Roman" w:eastAsia="Times New Roman" w:hAnsi="Times New Roman" w:cs="Times New Roman"/>
          <w:sz w:val="20"/>
          <w:szCs w:val="20"/>
          <w:lang w:eastAsia="ru-RU"/>
        </w:rPr>
        <w:t xml:space="preserve"> к настоящему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811328">
        <w:rPr>
          <w:rFonts w:ascii="Times New Roman" w:eastAsia="Times New Roman" w:hAnsi="Times New Roman" w:cs="Times New Roman"/>
          <w:sz w:val="20"/>
          <w:szCs w:val="20"/>
          <w:lang w:eastAsia="ru-RU"/>
        </w:rPr>
        <w:t>авля</w:t>
      </w:r>
      <w:r w:rsidR="00DF78D5">
        <w:rPr>
          <w:rFonts w:ascii="Times New Roman" w:eastAsia="Times New Roman" w:hAnsi="Times New Roman" w:cs="Times New Roman"/>
          <w:sz w:val="20"/>
          <w:szCs w:val="20"/>
          <w:lang w:eastAsia="ru-RU"/>
        </w:rPr>
        <w:t>ет  3 675 000,33 рублей (три миллиона шестьсот семьдесят пять тысяч рублей 33 копейки),  без учета НД</w:t>
      </w:r>
      <w:r w:rsidR="00AE20D6">
        <w:rPr>
          <w:rFonts w:ascii="Times New Roman" w:eastAsia="Times New Roman" w:hAnsi="Times New Roman" w:cs="Times New Roman"/>
          <w:sz w:val="20"/>
          <w:szCs w:val="20"/>
          <w:lang w:eastAsia="ru-RU"/>
        </w:rPr>
        <w:t>С</w:t>
      </w:r>
      <w:r w:rsidR="00DF78D5">
        <w:rPr>
          <w:rFonts w:ascii="Times New Roman" w:eastAsia="Times New Roman" w:hAnsi="Times New Roman" w:cs="Times New Roman"/>
          <w:sz w:val="20"/>
          <w:szCs w:val="20"/>
          <w:lang w:eastAsia="ru-RU"/>
        </w:rPr>
        <w:t xml:space="preserve"> (упрощенная система налогообложения)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w:t>
      </w:r>
      <w:r w:rsidR="00390A58">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w:t>
      </w:r>
      <w:r w:rsidR="00862E8B">
        <w:rPr>
          <w:rFonts w:ascii="Times New Roman" w:eastAsia="Times New Roman" w:hAnsi="Times New Roman" w:cs="Times New Roman"/>
          <w:sz w:val="20"/>
          <w:szCs w:val="20"/>
          <w:lang w:eastAsia="ru-RU"/>
        </w:rPr>
        <w:t xml:space="preserve">объема </w:t>
      </w:r>
      <w:r w:rsidRPr="00256792">
        <w:rPr>
          <w:rFonts w:ascii="Times New Roman" w:eastAsia="Times New Roman" w:hAnsi="Times New Roman" w:cs="Times New Roman"/>
          <w:sz w:val="20"/>
          <w:szCs w:val="20"/>
          <w:lang w:eastAsia="ru-RU"/>
        </w:rPr>
        <w:t xml:space="preserve">фактически </w:t>
      </w:r>
      <w:r w:rsidR="00862E8B">
        <w:rPr>
          <w:rFonts w:ascii="Times New Roman" w:eastAsia="Times New Roman" w:hAnsi="Times New Roman" w:cs="Times New Roman"/>
          <w:sz w:val="20"/>
          <w:szCs w:val="20"/>
          <w:lang w:eastAsia="ru-RU"/>
        </w:rPr>
        <w:t xml:space="preserve">оказанных услуг </w:t>
      </w:r>
      <w:r w:rsidRPr="00256792">
        <w:rPr>
          <w:rFonts w:ascii="Times New Roman" w:eastAsia="Times New Roman" w:hAnsi="Times New Roman" w:cs="Times New Roman"/>
          <w:sz w:val="20"/>
          <w:szCs w:val="20"/>
          <w:lang w:eastAsia="ru-RU"/>
        </w:rPr>
        <w:t xml:space="preserve">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r w:rsidR="00D85D06">
        <w:rPr>
          <w:rFonts w:ascii="Times New Roman" w:eastAsia="Times New Roman" w:hAnsi="Times New Roman" w:cs="Times New Roman"/>
          <w:sz w:val="20"/>
          <w:szCs w:val="20"/>
          <w:lang w:eastAsia="ru-RU"/>
        </w:rPr>
        <w:t xml:space="preserve"> 3.2. Исполнитель обязан оказывать услуги в сроки и </w:t>
      </w:r>
      <w:proofErr w:type="gramStart"/>
      <w:r w:rsidR="00D85D06">
        <w:rPr>
          <w:rFonts w:ascii="Times New Roman" w:eastAsia="Times New Roman" w:hAnsi="Times New Roman" w:cs="Times New Roman"/>
          <w:sz w:val="20"/>
          <w:szCs w:val="20"/>
          <w:lang w:eastAsia="ru-RU"/>
        </w:rPr>
        <w:t>объеме</w:t>
      </w:r>
      <w:proofErr w:type="gramEnd"/>
      <w:r w:rsidR="00D85D06">
        <w:rPr>
          <w:rFonts w:ascii="Times New Roman" w:eastAsia="Times New Roman" w:hAnsi="Times New Roman" w:cs="Times New Roman"/>
          <w:sz w:val="20"/>
          <w:szCs w:val="20"/>
          <w:lang w:eastAsia="ru-RU"/>
        </w:rPr>
        <w:t>, установленные графиком, включенным в Техническое задание</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w:t>
      </w:r>
      <w:r w:rsidR="00D85D06">
        <w:rPr>
          <w:rFonts w:ascii="Times New Roman" w:eastAsia="Times New Roman" w:hAnsi="Times New Roman" w:cs="Times New Roman"/>
          <w:sz w:val="20"/>
          <w:szCs w:val="20"/>
          <w:lang w:eastAsia="ru-RU"/>
        </w:rPr>
        <w:t xml:space="preserve">ие имущества </w:t>
      </w:r>
      <w:r w:rsidRPr="00256792">
        <w:rPr>
          <w:rFonts w:ascii="Times New Roman" w:eastAsia="Times New Roman" w:hAnsi="Times New Roman" w:cs="Times New Roman"/>
          <w:sz w:val="20"/>
          <w:szCs w:val="20"/>
          <w:lang w:eastAsia="ru-RU"/>
        </w:rPr>
        <w:t xml:space="preserve"> Заказчика, переданного для оказания услуг.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3.4. Исполнитель обязан </w:t>
      </w:r>
      <w:r w:rsidR="00D85D06">
        <w:rPr>
          <w:rFonts w:ascii="Times New Roman" w:eastAsia="Times New Roman" w:hAnsi="Times New Roman" w:cs="Times New Roman"/>
          <w:sz w:val="20"/>
          <w:szCs w:val="20"/>
          <w:lang w:eastAsia="ru-RU"/>
        </w:rPr>
        <w:t>неукоснительно соблюдать условия Технического задания при оказании услуг</w:t>
      </w:r>
      <w:r w:rsidRPr="00256792">
        <w:rPr>
          <w:rFonts w:ascii="Times New Roman" w:eastAsia="Times New Roman" w:hAnsi="Times New Roman" w:cs="Times New Roman"/>
          <w:sz w:val="20"/>
          <w:szCs w:val="20"/>
          <w:lang w:eastAsia="ru-RU"/>
        </w:rPr>
        <w:t>.</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w:t>
      </w:r>
      <w:r w:rsidRPr="00390769">
        <w:rPr>
          <w:rFonts w:ascii="Times New Roman" w:eastAsia="Times New Roman" w:hAnsi="Times New Roman" w:cs="Times New Roman"/>
          <w:sz w:val="20"/>
          <w:szCs w:val="20"/>
          <w:lang w:eastAsia="ru-RU"/>
        </w:rPr>
        <w:t xml:space="preserve"> При привлечении к оказанию услуг </w:t>
      </w:r>
      <w:r>
        <w:rPr>
          <w:rFonts w:ascii="Times New Roman" w:eastAsia="Times New Roman" w:hAnsi="Times New Roman" w:cs="Times New Roman"/>
          <w:sz w:val="20"/>
          <w:szCs w:val="20"/>
          <w:lang w:eastAsia="ru-RU"/>
        </w:rPr>
        <w:t>гардеробщиков</w:t>
      </w:r>
      <w:r w:rsidRPr="00390769">
        <w:rPr>
          <w:rFonts w:ascii="Times New Roman" w:eastAsia="Times New Roman" w:hAnsi="Times New Roman" w:cs="Times New Roman"/>
          <w:sz w:val="20"/>
          <w:szCs w:val="20"/>
          <w:lang w:eastAsia="ru-RU"/>
        </w:rPr>
        <w:t xml:space="preserve"> иностранных граждан и лиц без гражданства Исполнитель обязан предоставить Заказчику:</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разрешения на работу иностранным гражданам и лицам без гражданства.</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w:t>
      </w:r>
      <w:r w:rsidRPr="00390769">
        <w:rPr>
          <w:rFonts w:ascii="Times New Roman" w:eastAsia="Times New Roman" w:hAnsi="Times New Roman" w:cs="Times New Roman"/>
          <w:sz w:val="20"/>
          <w:szCs w:val="20"/>
          <w:lang w:eastAsia="ru-RU"/>
        </w:rPr>
        <w:t xml:space="preserve"> При оказании услуг Исполнитель обязан обеспечить следующие условия:</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390769"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769" w:rsidRPr="0039076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 Заказчи</w:t>
      </w:r>
      <w:r w:rsidRPr="00B92A43">
        <w:rPr>
          <w:rFonts w:ascii="Times New Roman" w:eastAsia="Times New Roman" w:hAnsi="Times New Roman" w:cs="Times New Roman"/>
          <w:sz w:val="20"/>
          <w:szCs w:val="20"/>
          <w:lang w:eastAsia="ru-RU"/>
        </w:rPr>
        <w:t>к обязан обеспечить бе</w:t>
      </w:r>
      <w:r>
        <w:rPr>
          <w:rFonts w:ascii="Times New Roman" w:eastAsia="Times New Roman" w:hAnsi="Times New Roman" w:cs="Times New Roman"/>
          <w:sz w:val="20"/>
          <w:szCs w:val="20"/>
          <w:lang w:eastAsia="ru-RU"/>
        </w:rPr>
        <w:t>спрепятственный доступ сотрудникам</w:t>
      </w:r>
      <w:r w:rsidRPr="00B92A43">
        <w:rPr>
          <w:rFonts w:ascii="Times New Roman" w:eastAsia="Times New Roman" w:hAnsi="Times New Roman" w:cs="Times New Roman"/>
          <w:sz w:val="20"/>
          <w:szCs w:val="20"/>
          <w:lang w:eastAsia="ru-RU"/>
        </w:rPr>
        <w:t xml:space="preserve"> Исполнителя на объект</w:t>
      </w:r>
      <w:r>
        <w:rPr>
          <w:rFonts w:ascii="Times New Roman" w:eastAsia="Times New Roman" w:hAnsi="Times New Roman" w:cs="Times New Roman"/>
          <w:sz w:val="20"/>
          <w:szCs w:val="20"/>
          <w:lang w:eastAsia="ru-RU"/>
        </w:rPr>
        <w:t>ы</w:t>
      </w:r>
      <w:r w:rsidRPr="00B92A43">
        <w:rPr>
          <w:rFonts w:ascii="Times New Roman" w:eastAsia="Times New Roman" w:hAnsi="Times New Roman" w:cs="Times New Roman"/>
          <w:sz w:val="20"/>
          <w:szCs w:val="20"/>
          <w:lang w:eastAsia="ru-RU"/>
        </w:rPr>
        <w:t xml:space="preserve"> Заказчика по временным пропускам, а также в помещения </w:t>
      </w:r>
      <w:r>
        <w:rPr>
          <w:rFonts w:ascii="Times New Roman" w:eastAsia="Times New Roman" w:hAnsi="Times New Roman" w:cs="Times New Roman"/>
          <w:sz w:val="20"/>
          <w:szCs w:val="20"/>
          <w:lang w:eastAsia="ru-RU"/>
        </w:rPr>
        <w:t xml:space="preserve">гардеробов в соответствии с </w:t>
      </w:r>
      <w:r w:rsidRPr="00B92A43">
        <w:rPr>
          <w:rFonts w:ascii="Times New Roman" w:eastAsia="Times New Roman" w:hAnsi="Times New Roman" w:cs="Times New Roman"/>
          <w:sz w:val="20"/>
          <w:szCs w:val="20"/>
          <w:lang w:eastAsia="ru-RU"/>
        </w:rPr>
        <w:t>установленным пропускным режимом</w:t>
      </w:r>
      <w:r w:rsidR="00256792" w:rsidRPr="00256792">
        <w:rPr>
          <w:rFonts w:ascii="Times New Roman" w:eastAsia="Times New Roman" w:hAnsi="Times New Roman" w:cs="Times New Roman"/>
          <w:sz w:val="20"/>
          <w:szCs w:val="20"/>
          <w:lang w:eastAsia="ru-RU"/>
        </w:rPr>
        <w:t>.</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00256792" w:rsidRPr="002567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w:t>
      </w:r>
      <w:r w:rsidR="00256792" w:rsidRPr="00256792">
        <w:rPr>
          <w:rFonts w:ascii="Times New Roman" w:eastAsia="Times New Roman" w:hAnsi="Times New Roman" w:cs="Times New Roman"/>
          <w:sz w:val="20"/>
          <w:szCs w:val="20"/>
          <w:lang w:eastAsia="ru-RU"/>
        </w:rPr>
        <w:t xml:space="preserve">. Заказчик обязан своевременно производить оплату оказанных услуг. </w:t>
      </w:r>
    </w:p>
    <w:p w:rsidR="00B92A43" w:rsidRPr="00B92A43" w:rsidRDefault="00B92A43" w:rsidP="00B92A4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3.10.</w:t>
      </w:r>
      <w:r w:rsidRPr="00B92A43">
        <w:rPr>
          <w:rFonts w:ascii="Times New Roman" w:eastAsia="Times New Roman" w:hAnsi="Times New Roman" w:cs="Times New Roman"/>
          <w:sz w:val="20"/>
          <w:szCs w:val="20"/>
          <w:lang w:eastAsia="ru-RU"/>
        </w:rPr>
        <w:t xml:space="preserve"> Заказчик имеет право в любое время проверять ход и качество оказываемых услуг, не вмешиваясь в деятельность Исполнителя.</w:t>
      </w:r>
    </w:p>
    <w:p w:rsidR="00B92A43"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554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92A43">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w:t>
      </w:r>
      <w:r w:rsidR="00F64F91">
        <w:rPr>
          <w:rFonts w:ascii="Times New Roman" w:eastAsia="Times New Roman" w:hAnsi="Times New Roman" w:cs="Times New Roman"/>
          <w:sz w:val="20"/>
          <w:szCs w:val="20"/>
          <w:lang w:eastAsia="ru-RU"/>
        </w:rPr>
        <w:t>ает к оказан</w:t>
      </w:r>
      <w:r w:rsidR="00475431">
        <w:rPr>
          <w:rFonts w:ascii="Times New Roman" w:eastAsia="Times New Roman" w:hAnsi="Times New Roman" w:cs="Times New Roman"/>
          <w:sz w:val="20"/>
          <w:szCs w:val="20"/>
          <w:lang w:eastAsia="ru-RU"/>
        </w:rPr>
        <w:t>ию услуг с 01.10.2024г.</w:t>
      </w:r>
      <w:r w:rsidRPr="00256792">
        <w:rPr>
          <w:rFonts w:ascii="Times New Roman" w:eastAsia="Times New Roman" w:hAnsi="Times New Roman" w:cs="Times New Roman"/>
          <w:sz w:val="20"/>
          <w:szCs w:val="20"/>
          <w:lang w:eastAsia="ru-RU"/>
        </w:rPr>
        <w:t xml:space="preserve"> и оказывает их</w:t>
      </w:r>
      <w:r w:rsidR="00475431">
        <w:rPr>
          <w:rFonts w:ascii="Times New Roman" w:eastAsia="Times New Roman" w:hAnsi="Times New Roman" w:cs="Times New Roman"/>
          <w:sz w:val="20"/>
          <w:szCs w:val="20"/>
          <w:lang w:eastAsia="ru-RU"/>
        </w:rPr>
        <w:t xml:space="preserve"> до 30.04.2025г.</w:t>
      </w:r>
      <w:r w:rsidR="00F64F91">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в соответствии с Техническим заданием</w:t>
      </w:r>
      <w:r w:rsidR="001C5545">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F94329">
        <w:rPr>
          <w:rFonts w:ascii="Times New Roman" w:eastAsia="Times New Roman" w:hAnsi="Times New Roman" w:cs="Times New Roman"/>
          <w:sz w:val="20"/>
          <w:szCs w:val="20"/>
          <w:lang w:eastAsia="ru-RU"/>
        </w:rPr>
        <w:t xml:space="preserve">ежедневно </w:t>
      </w:r>
      <w:r w:rsidR="00F64F91">
        <w:rPr>
          <w:rFonts w:ascii="Times New Roman" w:eastAsia="Times New Roman" w:hAnsi="Times New Roman" w:cs="Times New Roman"/>
          <w:sz w:val="20"/>
          <w:szCs w:val="20"/>
          <w:lang w:eastAsia="ru-RU"/>
        </w:rPr>
        <w:t>в рабочи</w:t>
      </w:r>
      <w:r w:rsidR="002265FF">
        <w:rPr>
          <w:rFonts w:ascii="Times New Roman" w:eastAsia="Times New Roman" w:hAnsi="Times New Roman" w:cs="Times New Roman"/>
          <w:sz w:val="20"/>
          <w:szCs w:val="20"/>
          <w:lang w:eastAsia="ru-RU"/>
        </w:rPr>
        <w:t>е дни Заказчика</w:t>
      </w:r>
      <w:r w:rsidR="00F94329" w:rsidRPr="00F94329">
        <w:rPr>
          <w:rFonts w:ascii="Times New Roman" w:eastAsia="Times New Roman" w:hAnsi="Times New Roman" w:cs="Times New Roman"/>
          <w:sz w:val="20"/>
          <w:szCs w:val="20"/>
          <w:lang w:eastAsia="ru-RU"/>
        </w:rPr>
        <w:t xml:space="preserve"> в общем </w:t>
      </w:r>
      <w:r w:rsidR="00F94329">
        <w:rPr>
          <w:rFonts w:ascii="Times New Roman" w:eastAsia="Times New Roman" w:hAnsi="Times New Roman" w:cs="Times New Roman"/>
          <w:sz w:val="20"/>
          <w:szCs w:val="20"/>
          <w:lang w:eastAsia="ru-RU"/>
        </w:rPr>
        <w:t xml:space="preserve"> объеме</w:t>
      </w:r>
      <w:r w:rsidR="00DD1B87">
        <w:rPr>
          <w:rFonts w:ascii="Times New Roman" w:eastAsia="Times New Roman" w:hAnsi="Times New Roman" w:cs="Times New Roman"/>
          <w:sz w:val="20"/>
          <w:szCs w:val="20"/>
          <w:lang w:eastAsia="ru-RU"/>
        </w:rPr>
        <w:t xml:space="preserve"> </w:t>
      </w:r>
      <w:r w:rsidR="00475431">
        <w:rPr>
          <w:rFonts w:ascii="Times New Roman" w:eastAsia="Times New Roman" w:hAnsi="Times New Roman" w:cs="Times New Roman"/>
          <w:sz w:val="20"/>
          <w:szCs w:val="20"/>
          <w:lang w:eastAsia="ru-RU"/>
        </w:rPr>
        <w:t>20 840</w:t>
      </w:r>
      <w:r w:rsidR="00F94329" w:rsidRPr="00F94329">
        <w:rPr>
          <w:rFonts w:ascii="Times New Roman" w:eastAsia="Times New Roman" w:hAnsi="Times New Roman" w:cs="Times New Roman"/>
          <w:sz w:val="20"/>
          <w:szCs w:val="20"/>
          <w:lang w:eastAsia="ru-RU"/>
        </w:rPr>
        <w:t xml:space="preserve"> час</w:t>
      </w:r>
      <w:r w:rsidR="00F94329">
        <w:rPr>
          <w:rFonts w:ascii="Times New Roman" w:eastAsia="Times New Roman" w:hAnsi="Times New Roman" w:cs="Times New Roman"/>
          <w:sz w:val="20"/>
          <w:szCs w:val="20"/>
          <w:lang w:eastAsia="ru-RU"/>
        </w:rPr>
        <w:t>ов за весь период оказания услуг.</w:t>
      </w:r>
    </w:p>
    <w:p w:rsidR="00F94329"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4.2. </w:t>
      </w:r>
      <w:r w:rsidR="00F94329">
        <w:rPr>
          <w:rFonts w:ascii="Times New Roman" w:eastAsia="Times New Roman" w:hAnsi="Times New Roman" w:cs="Times New Roman"/>
          <w:sz w:val="20"/>
          <w:szCs w:val="20"/>
          <w:lang w:eastAsia="ru-RU"/>
        </w:rPr>
        <w:t>До того, как приступить к оказанию услуг, Исполнитель</w:t>
      </w:r>
      <w:r w:rsidR="00DD1B87">
        <w:rPr>
          <w:rFonts w:ascii="Times New Roman" w:eastAsia="Times New Roman" w:hAnsi="Times New Roman" w:cs="Times New Roman"/>
          <w:sz w:val="20"/>
          <w:szCs w:val="20"/>
          <w:lang w:eastAsia="ru-RU"/>
        </w:rPr>
        <w:t xml:space="preserve">, не позднее </w:t>
      </w:r>
      <w:r w:rsidR="00475431" w:rsidRPr="00475431">
        <w:rPr>
          <w:rFonts w:ascii="Times New Roman" w:eastAsia="Times New Roman" w:hAnsi="Times New Roman" w:cs="Times New Roman"/>
          <w:sz w:val="20"/>
          <w:szCs w:val="20"/>
          <w:lang w:eastAsia="ru-RU"/>
        </w:rPr>
        <w:t>20 сентября 2024</w:t>
      </w:r>
      <w:r w:rsidR="00F94329" w:rsidRPr="00475431">
        <w:rPr>
          <w:rFonts w:ascii="Times New Roman" w:eastAsia="Times New Roman" w:hAnsi="Times New Roman" w:cs="Times New Roman"/>
          <w:sz w:val="20"/>
          <w:szCs w:val="20"/>
          <w:lang w:eastAsia="ru-RU"/>
        </w:rPr>
        <w:t>г</w:t>
      </w:r>
      <w:r w:rsidR="00F94329" w:rsidRPr="00F94329">
        <w:rPr>
          <w:rFonts w:ascii="Times New Roman" w:eastAsia="Times New Roman" w:hAnsi="Times New Roman" w:cs="Times New Roman"/>
          <w:sz w:val="20"/>
          <w:szCs w:val="20"/>
          <w:lang w:eastAsia="ru-RU"/>
        </w:rPr>
        <w:t>., обязан предоставить Заказчику список сотрудников для прохода  в здания Заказчика, в котором указываются следующие данные:</w:t>
      </w:r>
    </w:p>
    <w:p w:rsidR="00F94329"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фа</w:t>
      </w:r>
      <w:r>
        <w:rPr>
          <w:rFonts w:ascii="Times New Roman" w:eastAsia="Times New Roman" w:hAnsi="Times New Roman" w:cs="Times New Roman"/>
          <w:sz w:val="20"/>
          <w:szCs w:val="20"/>
          <w:lang w:eastAsia="ru-RU"/>
        </w:rPr>
        <w:t>милия, имя, отчество, должность</w:t>
      </w:r>
      <w:r w:rsidR="00D85D06">
        <w:rPr>
          <w:rFonts w:ascii="Times New Roman" w:eastAsia="Times New Roman" w:hAnsi="Times New Roman" w:cs="Times New Roman"/>
          <w:sz w:val="20"/>
          <w:szCs w:val="20"/>
          <w:lang w:eastAsia="ru-RU"/>
        </w:rPr>
        <w:t>, место оказания услуг (</w:t>
      </w:r>
      <w:proofErr w:type="gramStart"/>
      <w:r w:rsidR="00D85D06">
        <w:rPr>
          <w:rFonts w:ascii="Times New Roman" w:eastAsia="Times New Roman" w:hAnsi="Times New Roman" w:cs="Times New Roman"/>
          <w:sz w:val="20"/>
          <w:szCs w:val="20"/>
          <w:lang w:eastAsia="ru-RU"/>
        </w:rPr>
        <w:t>гардероб</w:t>
      </w:r>
      <w:proofErr w:type="gramEnd"/>
      <w:r w:rsidR="00D85D06">
        <w:rPr>
          <w:rFonts w:ascii="Times New Roman" w:eastAsia="Times New Roman" w:hAnsi="Times New Roman" w:cs="Times New Roman"/>
          <w:sz w:val="20"/>
          <w:szCs w:val="20"/>
          <w:lang w:eastAsia="ru-RU"/>
        </w:rPr>
        <w:t xml:space="preserve"> какого корпуса)</w:t>
      </w:r>
      <w:r>
        <w:rPr>
          <w:rFonts w:ascii="Times New Roman" w:eastAsia="Times New Roman" w:hAnsi="Times New Roman" w:cs="Times New Roman"/>
          <w:sz w:val="20"/>
          <w:szCs w:val="20"/>
          <w:lang w:eastAsia="ru-RU"/>
        </w:rPr>
        <w:t>;</w:t>
      </w:r>
    </w:p>
    <w:p w:rsidR="00D85D06"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паспортные данные, контактный номер мобильного телефона</w:t>
      </w:r>
      <w:r w:rsidR="00D85D06">
        <w:rPr>
          <w:rFonts w:ascii="Times New Roman" w:eastAsia="Times New Roman" w:hAnsi="Times New Roman" w:cs="Times New Roman"/>
          <w:sz w:val="20"/>
          <w:szCs w:val="20"/>
          <w:lang w:eastAsia="ru-RU"/>
        </w:rPr>
        <w:t>;</w:t>
      </w:r>
    </w:p>
    <w:p w:rsidR="00475431" w:rsidRDefault="00D85D06" w:rsidP="0047543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 xml:space="preserve"> документ</w:t>
      </w:r>
      <w:r w:rsidR="00475431">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475431" w:rsidRPr="00475431">
        <w:rPr>
          <w:rFonts w:ascii="Times New Roman" w:eastAsia="Times New Roman" w:hAnsi="Times New Roman" w:cs="Times New Roman"/>
          <w:sz w:val="20"/>
          <w:szCs w:val="20"/>
          <w:lang w:eastAsia="ru-RU"/>
        </w:rPr>
        <w:t>подтверждающий прохождение предварительного медицинского осмотра, согласно приказу Минздрава России от 28.01.2021 N 29н.</w:t>
      </w:r>
    </w:p>
    <w:p w:rsidR="00DD1B87" w:rsidRPr="00475431" w:rsidRDefault="00475431" w:rsidP="0047543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1B87">
        <w:rPr>
          <w:rFonts w:ascii="Times New Roman" w:eastAsia="Times New Roman" w:hAnsi="Times New Roman" w:cs="Times New Roman"/>
          <w:sz w:val="20"/>
          <w:szCs w:val="20"/>
          <w:lang w:eastAsia="ru-RU"/>
        </w:rPr>
        <w:t xml:space="preserve"> 4.3. Порядок, условия и качество оказания услуг должны соответствовать Техническому за</w:t>
      </w:r>
      <w:r w:rsidR="001176FF">
        <w:rPr>
          <w:rFonts w:ascii="Times New Roman" w:eastAsia="Times New Roman" w:hAnsi="Times New Roman" w:cs="Times New Roman"/>
          <w:sz w:val="20"/>
          <w:szCs w:val="20"/>
          <w:lang w:eastAsia="ru-RU"/>
        </w:rPr>
        <w:t>данию</w:t>
      </w:r>
      <w:r w:rsidR="009B3046">
        <w:rPr>
          <w:rFonts w:ascii="Times New Roman" w:eastAsia="Times New Roman" w:hAnsi="Times New Roman" w:cs="Times New Roman"/>
          <w:sz w:val="20"/>
          <w:szCs w:val="20"/>
          <w:lang w:eastAsia="ru-RU"/>
        </w:rPr>
        <w:t>. В случае нарушения условий оказания услуг, предусмотренных Техническим заданием, Исполнитель несет ответственность перед Заказчиком в пор</w:t>
      </w:r>
      <w:r w:rsidR="001176FF">
        <w:rPr>
          <w:rFonts w:ascii="Times New Roman" w:eastAsia="Times New Roman" w:hAnsi="Times New Roman" w:cs="Times New Roman"/>
          <w:sz w:val="20"/>
          <w:szCs w:val="20"/>
          <w:lang w:eastAsia="ru-RU"/>
        </w:rPr>
        <w:t>ядке, предусмотренном разделом 6</w:t>
      </w:r>
      <w:r w:rsidR="009B3046">
        <w:rPr>
          <w:rFonts w:ascii="Times New Roman" w:eastAsia="Times New Roman" w:hAnsi="Times New Roman" w:cs="Times New Roman"/>
          <w:sz w:val="20"/>
          <w:szCs w:val="20"/>
          <w:lang w:eastAsia="ru-RU"/>
        </w:rPr>
        <w:t xml:space="preserve"> настоящего договора.</w:t>
      </w:r>
    </w:p>
    <w:p w:rsidR="00256792" w:rsidRPr="00256792" w:rsidRDefault="00256792" w:rsidP="0047543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0" w:name="Par1"/>
      <w:bookmarkEnd w:id="0"/>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9B3046"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w:t>
      </w:r>
      <w:r w:rsidR="009B3046">
        <w:rPr>
          <w:rFonts w:ascii="Times New Roman" w:eastAsia="Times New Roman" w:hAnsi="Times New Roman" w:cs="Times New Roman"/>
          <w:sz w:val="20"/>
          <w:szCs w:val="20"/>
          <w:lang w:eastAsia="ru-RU"/>
        </w:rPr>
        <w:t>ивается  в размере:</w:t>
      </w:r>
    </w:p>
    <w:p w:rsidR="009B3046" w:rsidRPr="009B3046"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- 1000 рублей, если цена договора не превышает 3 млн. рублей;</w:t>
      </w:r>
    </w:p>
    <w:p w:rsidR="00256792" w:rsidRPr="00256792"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5000 рублей, если цена договора превышает 3 млн.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w:t>
      </w:r>
      <w:r w:rsidR="009B3046" w:rsidRPr="009B3046">
        <w:rPr>
          <w:rFonts w:ascii="Times New Roman" w:eastAsia="Times New Roman" w:hAnsi="Times New Roman" w:cs="Times New Roman"/>
          <w:kern w:val="1"/>
          <w:sz w:val="20"/>
          <w:szCs w:val="20"/>
          <w:lang w:eastAsia="ar-SA"/>
        </w:rPr>
        <w:t xml:space="preserve"> </w:t>
      </w:r>
      <w:r w:rsidR="009B3046" w:rsidRPr="009B3046">
        <w:rPr>
          <w:rFonts w:ascii="Times New Roman" w:eastAsia="Times New Roman" w:hAnsi="Times New Roman" w:cs="Times New Roman"/>
          <w:sz w:val="20"/>
          <w:szCs w:val="20"/>
          <w:lang w:eastAsia="ru-RU"/>
        </w:rPr>
        <w:t xml:space="preserve"> -  1000 рублей,  если цена договора не превышает 3 млн. рублей, или в размере -  5000 рублей, если цена до</w:t>
      </w:r>
      <w:r w:rsidR="009B3046">
        <w:rPr>
          <w:rFonts w:ascii="Times New Roman" w:eastAsia="Times New Roman" w:hAnsi="Times New Roman" w:cs="Times New Roman"/>
          <w:sz w:val="20"/>
          <w:szCs w:val="20"/>
          <w:lang w:eastAsia="ru-RU"/>
        </w:rPr>
        <w:t>говора превышает 3 млн.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lastRenderedPageBreak/>
        <w:t>7. Обеспечение исполнения договора</w:t>
      </w:r>
    </w:p>
    <w:p w:rsidR="00256792" w:rsidRPr="00256792" w:rsidRDefault="00256792" w:rsidP="001176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001176FF">
        <w:rPr>
          <w:rFonts w:ascii="Times New Roman" w:eastAsia="Times New Roman" w:hAnsi="Times New Roman" w:cs="Times New Roman"/>
          <w:sz w:val="20"/>
          <w:szCs w:val="20"/>
          <w:lang w:eastAsia="ru-RU"/>
        </w:rPr>
        <w:t>,</w:t>
      </w:r>
      <w:r w:rsidR="001176FF" w:rsidRPr="001176FF">
        <w:rPr>
          <w:rFonts w:ascii="Times New Roman" w:eastAsia="Times New Roman" w:hAnsi="Times New Roman" w:cs="Times New Roman"/>
          <w:sz w:val="20"/>
          <w:szCs w:val="20"/>
          <w:lang w:eastAsia="ru-RU"/>
        </w:rPr>
        <w:t xml:space="preserve"> а также в порядке и на условиях, предусмотренных ч.8.1 ст.96 Федерального закона №44-ФЗ. </w:t>
      </w:r>
      <w:r w:rsidR="001176FF">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w:t>
      </w:r>
      <w:r w:rsidRPr="00475431">
        <w:rPr>
          <w:rFonts w:ascii="Times New Roman" w:eastAsia="Times New Roman" w:hAnsi="Times New Roman" w:cs="Times New Roman"/>
          <w:sz w:val="20"/>
          <w:szCs w:val="20"/>
          <w:lang w:eastAsia="ru-RU"/>
        </w:rPr>
        <w:t xml:space="preserve">в течение пятнадцати дней </w:t>
      </w:r>
      <w:proofErr w:type="gramStart"/>
      <w:r w:rsidRPr="00475431">
        <w:rPr>
          <w:rFonts w:ascii="Times New Roman" w:eastAsia="Times New Roman" w:hAnsi="Times New Roman" w:cs="Times New Roman"/>
          <w:sz w:val="20"/>
          <w:szCs w:val="20"/>
          <w:lang w:eastAsia="ru-RU"/>
        </w:rPr>
        <w:t>с даты исполнения</w:t>
      </w:r>
      <w:proofErr w:type="gramEnd"/>
      <w:r w:rsidRPr="00475431">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w:t>
      </w:r>
      <w:r w:rsidR="00E014F3" w:rsidRPr="00475431">
        <w:rPr>
          <w:rFonts w:ascii="Times New Roman" w:eastAsia="Times New Roman" w:hAnsi="Times New Roman" w:cs="Times New Roman"/>
          <w:sz w:val="20"/>
          <w:szCs w:val="20"/>
          <w:lang w:eastAsia="ru-RU"/>
        </w:rPr>
        <w:t>на расчетный счет, указанный в договоре или на расчетный счет Исполнителя, указанный в заявлении на возврат обеспечения исполнения договора</w:t>
      </w:r>
      <w:r w:rsidRPr="00475431">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390769">
        <w:rPr>
          <w:rFonts w:ascii="Times New Roman" w:eastAsia="Times New Roman" w:hAnsi="Times New Roman" w:cs="Times New Roman"/>
          <w:sz w:val="20"/>
          <w:szCs w:val="20"/>
          <w:lang w:eastAsia="ru-RU"/>
        </w:rPr>
        <w:t xml:space="preserve"> в электронной</w:t>
      </w:r>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w:t>
      </w:r>
      <w:r w:rsidR="009B3046">
        <w:rPr>
          <w:rFonts w:ascii="Times New Roman" w:eastAsia="Times New Roman" w:hAnsi="Times New Roman" w:cs="Times New Roman"/>
          <w:bCs/>
          <w:sz w:val="20"/>
          <w:szCs w:val="20"/>
          <w:lang w:eastAsia="ru-RU"/>
        </w:rPr>
        <w:t xml:space="preserve"> ч.12.1</w:t>
      </w:r>
      <w:r w:rsidR="00037732" w:rsidRPr="00037732">
        <w:rPr>
          <w:rFonts w:ascii="Times New Roman" w:eastAsia="Times New Roman" w:hAnsi="Times New Roman" w:cs="Times New Roman"/>
          <w:bCs/>
          <w:sz w:val="20"/>
          <w:szCs w:val="20"/>
          <w:lang w:eastAsia="ru-RU"/>
        </w:rPr>
        <w:t xml:space="preserve">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1C554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B97B94">
        <w:tc>
          <w:tcPr>
            <w:tcW w:w="4923"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B97B94">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w:t>
            </w:r>
            <w:r w:rsidR="001176FF">
              <w:rPr>
                <w:rFonts w:ascii="Times New Roman" w:eastAsia="Times New Roman" w:hAnsi="Times New Roman" w:cs="Times New Roman"/>
                <w:sz w:val="20"/>
                <w:szCs w:val="20"/>
                <w:lang w:eastAsia="ru-RU"/>
              </w:rPr>
              <w:t>28-02-87</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1176FF" w:rsidP="00B97B94">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56792" w:rsidRPr="00256792">
              <w:rPr>
                <w:rFonts w:ascii="Times New Roman" w:hAnsi="Times New Roman" w:cs="Times New Roman"/>
                <w:sz w:val="20"/>
                <w:szCs w:val="20"/>
                <w:lang w:eastAsia="ru-RU"/>
              </w:rPr>
              <w:t xml:space="preserve">15004950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Pr="00256792" w:rsidRDefault="009B3046"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Проректор</w:t>
            </w:r>
            <w:r w:rsidR="00256792" w:rsidRPr="00256792">
              <w:rPr>
                <w:rFonts w:ascii="Times New Roman" w:eastAsia="Times New Roman" w:hAnsi="Times New Roman" w:cs="Times New Roman"/>
                <w:sz w:val="20"/>
                <w:szCs w:val="20"/>
                <w:lang w:eastAsia="ru-RU"/>
              </w:rPr>
              <w:t xml:space="preserve"> </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А.А.Новоселов</w:t>
            </w:r>
            <w:proofErr w:type="spellEnd"/>
          </w:p>
          <w:p w:rsidR="009B3046" w:rsidRP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DF78D5" w:rsidRPr="00DF78D5" w:rsidRDefault="00DF78D5" w:rsidP="00390A58">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DF78D5">
              <w:rPr>
                <w:rFonts w:ascii="Times New Roman" w:eastAsia="Times New Roman" w:hAnsi="Times New Roman" w:cs="Times New Roman"/>
                <w:b/>
                <w:sz w:val="20"/>
                <w:szCs w:val="20"/>
                <w:lang w:eastAsia="ru-RU"/>
              </w:rPr>
              <w:t>Общество с ограниченной ответственностью</w:t>
            </w:r>
          </w:p>
          <w:p w:rsidR="00DF78D5" w:rsidRPr="00DF78D5" w:rsidRDefault="00DF78D5" w:rsidP="00390A58">
            <w:pPr>
              <w:autoSpaceDE w:val="0"/>
              <w:autoSpaceDN w:val="0"/>
              <w:adjustRightInd w:val="0"/>
              <w:spacing w:after="0" w:line="240" w:lineRule="auto"/>
              <w:ind w:left="381"/>
              <w:rPr>
                <w:rFonts w:ascii="Times New Roman" w:eastAsia="Times New Roman" w:hAnsi="Times New Roman" w:cs="Times New Roman"/>
                <w:b/>
                <w:sz w:val="20"/>
                <w:szCs w:val="20"/>
                <w:lang w:eastAsia="ru-RU"/>
              </w:rPr>
            </w:pPr>
            <w:r w:rsidRPr="00DF78D5">
              <w:rPr>
                <w:rFonts w:ascii="Times New Roman" w:eastAsia="Times New Roman" w:hAnsi="Times New Roman" w:cs="Times New Roman"/>
                <w:b/>
                <w:sz w:val="20"/>
                <w:szCs w:val="20"/>
                <w:lang w:eastAsia="ru-RU"/>
              </w:rPr>
              <w:t>«Перспектива»</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644015 Омская область, г. Омск,</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пер. Ключевой, д.27 корпус 1</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8-983-563-13-69</w:t>
            </w:r>
          </w:p>
          <w:p w:rsidR="00DF78D5" w:rsidRPr="007F4B98"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Email</w:t>
            </w:r>
            <w:r>
              <w:rPr>
                <w:rFonts w:ascii="Times New Roman" w:eastAsia="Times New Roman" w:hAnsi="Times New Roman" w:cs="Times New Roman"/>
                <w:sz w:val="20"/>
                <w:szCs w:val="20"/>
                <w:lang w:eastAsia="ru-RU"/>
              </w:rPr>
              <w:t>:</w:t>
            </w:r>
            <w:r w:rsidR="007F4B98" w:rsidRPr="007F4B98">
              <w:rPr>
                <w:rFonts w:ascii="Times New Roman" w:eastAsia="Times New Roman" w:hAnsi="Times New Roman" w:cs="Times New Roman"/>
                <w:sz w:val="20"/>
                <w:szCs w:val="20"/>
                <w:lang w:eastAsia="ru-RU"/>
              </w:rPr>
              <w:t>ooo-proekt-55@mail.ru</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5507279060  КПП 550701001</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1205500019537   ОКПО 45346747</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52701000001</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н/у 24.08.2020г.</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/счет 40702810645000021114</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Омское отделение № 8634 ПАО СБЕРБАНК</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3354AC">
              <w:rPr>
                <w:rFonts w:ascii="Times New Roman" w:eastAsia="Times New Roman" w:hAnsi="Times New Roman" w:cs="Times New Roman"/>
                <w:sz w:val="20"/>
                <w:szCs w:val="20"/>
                <w:lang w:eastAsia="ru-RU"/>
              </w:rPr>
              <w:t xml:space="preserve"> Омск</w:t>
            </w:r>
            <w:bookmarkStart w:id="1" w:name="_GoBack"/>
            <w:bookmarkEnd w:id="1"/>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кор</w:t>
            </w:r>
            <w:proofErr w:type="spellEnd"/>
            <w:r>
              <w:rPr>
                <w:rFonts w:ascii="Times New Roman" w:eastAsia="Times New Roman" w:hAnsi="Times New Roman" w:cs="Times New Roman"/>
                <w:sz w:val="20"/>
                <w:szCs w:val="20"/>
                <w:lang w:eastAsia="ru-RU"/>
              </w:rPr>
              <w:t>/счет</w:t>
            </w:r>
            <w:proofErr w:type="gramEnd"/>
            <w:r>
              <w:rPr>
                <w:rFonts w:ascii="Times New Roman" w:eastAsia="Times New Roman" w:hAnsi="Times New Roman" w:cs="Times New Roman"/>
                <w:sz w:val="20"/>
                <w:szCs w:val="20"/>
                <w:lang w:eastAsia="ru-RU"/>
              </w:rPr>
              <w:t xml:space="preserve"> 30101810900000000673</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045209673</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w:t>
            </w:r>
          </w:p>
          <w:p w:rsid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DF78D5" w:rsidRPr="00DF78D5" w:rsidRDefault="00DF78D5"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w:t>
            </w:r>
            <w:r w:rsidR="0026527C">
              <w:rPr>
                <w:rFonts w:ascii="Times New Roman" w:eastAsia="Times New Roman" w:hAnsi="Times New Roman" w:cs="Times New Roman"/>
                <w:sz w:val="20"/>
                <w:szCs w:val="20"/>
                <w:lang w:eastAsia="ru-RU"/>
              </w:rPr>
              <w:t>В.Г. Деревянко</w:t>
            </w:r>
          </w:p>
          <w:p w:rsidR="0026527C" w:rsidRDefault="0026527C" w:rsidP="0026527C">
            <w:pPr>
              <w:autoSpaceDE w:val="0"/>
              <w:autoSpaceDN w:val="0"/>
              <w:adjustRightInd w:val="0"/>
              <w:spacing w:after="0" w:line="240" w:lineRule="auto"/>
              <w:rPr>
                <w:rFonts w:ascii="Times New Roman" w:eastAsia="Times New Roman" w:hAnsi="Times New Roman" w:cs="Times New Roman"/>
                <w:sz w:val="20"/>
                <w:szCs w:val="20"/>
                <w:lang w:eastAsia="ru-RU"/>
              </w:rPr>
            </w:pPr>
          </w:p>
          <w:p w:rsidR="00012B79" w:rsidRDefault="00012B79" w:rsidP="0026527C">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012B79" w:rsidRP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5F34E3" w:rsidRPr="00256792"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Pr="00566086" w:rsidRDefault="00256792" w:rsidP="00256792">
      <w:pPr>
        <w:spacing w:after="0" w:line="240" w:lineRule="auto"/>
        <w:rPr>
          <w:rFonts w:ascii="Times New Roman" w:hAnsi="Times New Roman" w:cs="Times New Roman"/>
          <w:sz w:val="20"/>
          <w:szCs w:val="20"/>
        </w:rPr>
      </w:pPr>
    </w:p>
    <w:p w:rsidR="00566086" w:rsidRDefault="00C7129A">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26527C" w:rsidRPr="00256792" w:rsidRDefault="00C7129A" w:rsidP="0026527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ИКЗ № </w:t>
      </w:r>
      <w:r w:rsidR="0026527C" w:rsidRPr="00475431">
        <w:rPr>
          <w:rFonts w:ascii="Times New Roman" w:eastAsia="Times New Roman" w:hAnsi="Times New Roman" w:cs="Times New Roman"/>
          <w:b/>
          <w:sz w:val="20"/>
          <w:szCs w:val="20"/>
          <w:lang w:eastAsia="ru-RU"/>
        </w:rPr>
        <w:t>241540211315554020100100500017830244</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Техническое задание</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на «Оказание услуг гардеробщиков».</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Место оказания услуг:</w:t>
      </w:r>
      <w:r w:rsidRPr="0026527C">
        <w:rPr>
          <w:rFonts w:ascii="Times New Roman" w:eastAsia="Times New Roman" w:hAnsi="Times New Roman" w:cs="Times New Roman"/>
          <w:sz w:val="20"/>
          <w:szCs w:val="20"/>
          <w:lang w:eastAsia="ru-RU"/>
        </w:rPr>
        <w:t xml:space="preserve"> г. Новосибирск,  ул. Дуси Ковальчук 191 (учебный корпус № 1, учебный корпус № 2), ул. Дуси Ковальчук 187/3 (учебный корпус № 4).</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 xml:space="preserve">Сроки оказания услуг: </w:t>
      </w:r>
      <w:r w:rsidRPr="0026527C">
        <w:rPr>
          <w:rFonts w:ascii="Times New Roman" w:eastAsia="Times New Roman" w:hAnsi="Times New Roman" w:cs="Times New Roman"/>
          <w:sz w:val="20"/>
          <w:szCs w:val="20"/>
          <w:lang w:eastAsia="ru-RU"/>
        </w:rPr>
        <w:t>с 01 октября 2024 года  по 30 апреля 2025 года включительно.</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Услуги оказываются в рабочие дни Заказчика (согласно графику).</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Услуги оказываются в следующем объёме:</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Учебный корпус № 1- время работы гардероба с 08-00 часов до 21-00 часов.</w:t>
      </w:r>
    </w:p>
    <w:tbl>
      <w:tblPr>
        <w:tblStyle w:val="1"/>
        <w:tblW w:w="0" w:type="auto"/>
        <w:tblLook w:val="04A0" w:firstRow="1" w:lastRow="0" w:firstColumn="1" w:lastColumn="0" w:noHBand="0" w:noVBand="1"/>
      </w:tblPr>
      <w:tblGrid>
        <w:gridCol w:w="5203"/>
        <w:gridCol w:w="5218"/>
      </w:tblGrid>
      <w:tr w:rsidR="0026527C" w:rsidRPr="0026527C" w:rsidTr="00B627C5">
        <w:tc>
          <w:tcPr>
            <w:tcW w:w="5341" w:type="dxa"/>
          </w:tcPr>
          <w:p w:rsidR="0026527C" w:rsidRPr="0026527C" w:rsidRDefault="0026527C" w:rsidP="0026527C">
            <w:pPr>
              <w:jc w:val="both"/>
            </w:pPr>
            <w:r w:rsidRPr="0026527C">
              <w:t>Время работы гардероба, часов</w:t>
            </w:r>
          </w:p>
        </w:tc>
        <w:tc>
          <w:tcPr>
            <w:tcW w:w="5341" w:type="dxa"/>
          </w:tcPr>
          <w:p w:rsidR="0026527C" w:rsidRPr="0026527C" w:rsidRDefault="0026527C" w:rsidP="0026527C">
            <w:pPr>
              <w:jc w:val="both"/>
            </w:pPr>
            <w:r w:rsidRPr="0026527C">
              <w:t>Количество гардеробщиков, человек</w:t>
            </w:r>
          </w:p>
        </w:tc>
      </w:tr>
      <w:tr w:rsidR="0026527C" w:rsidRPr="0026527C" w:rsidTr="00B627C5">
        <w:tc>
          <w:tcPr>
            <w:tcW w:w="5341" w:type="dxa"/>
          </w:tcPr>
          <w:p w:rsidR="0026527C" w:rsidRPr="0026527C" w:rsidRDefault="0026527C" w:rsidP="0026527C">
            <w:pPr>
              <w:jc w:val="both"/>
            </w:pPr>
            <w:r w:rsidRPr="0026527C">
              <w:t>08-00 -14-00</w:t>
            </w:r>
          </w:p>
        </w:tc>
        <w:tc>
          <w:tcPr>
            <w:tcW w:w="5341" w:type="dxa"/>
          </w:tcPr>
          <w:p w:rsidR="0026527C" w:rsidRPr="0026527C" w:rsidRDefault="0026527C" w:rsidP="0026527C">
            <w:pPr>
              <w:jc w:val="both"/>
            </w:pPr>
            <w:r w:rsidRPr="0026527C">
              <w:t>8</w:t>
            </w:r>
          </w:p>
        </w:tc>
      </w:tr>
      <w:tr w:rsidR="0026527C" w:rsidRPr="0026527C" w:rsidTr="00B627C5">
        <w:tc>
          <w:tcPr>
            <w:tcW w:w="5341" w:type="dxa"/>
          </w:tcPr>
          <w:p w:rsidR="0026527C" w:rsidRPr="0026527C" w:rsidRDefault="0026527C" w:rsidP="0026527C">
            <w:pPr>
              <w:jc w:val="both"/>
            </w:pPr>
            <w:r w:rsidRPr="0026527C">
              <w:t>14-00-18-00</w:t>
            </w:r>
          </w:p>
        </w:tc>
        <w:tc>
          <w:tcPr>
            <w:tcW w:w="5341" w:type="dxa"/>
          </w:tcPr>
          <w:p w:rsidR="0026527C" w:rsidRPr="0026527C" w:rsidRDefault="0026527C" w:rsidP="0026527C">
            <w:pPr>
              <w:jc w:val="both"/>
            </w:pPr>
            <w:r w:rsidRPr="0026527C">
              <w:t>4</w:t>
            </w:r>
          </w:p>
        </w:tc>
      </w:tr>
      <w:tr w:rsidR="0026527C" w:rsidRPr="0026527C" w:rsidTr="00B627C5">
        <w:tc>
          <w:tcPr>
            <w:tcW w:w="5341" w:type="dxa"/>
          </w:tcPr>
          <w:p w:rsidR="0026527C" w:rsidRPr="0026527C" w:rsidRDefault="0026527C" w:rsidP="0026527C">
            <w:pPr>
              <w:jc w:val="both"/>
            </w:pPr>
            <w:r w:rsidRPr="0026527C">
              <w:t>18-00-21-00</w:t>
            </w:r>
          </w:p>
        </w:tc>
        <w:tc>
          <w:tcPr>
            <w:tcW w:w="5341" w:type="dxa"/>
          </w:tcPr>
          <w:p w:rsidR="0026527C" w:rsidRPr="0026527C" w:rsidRDefault="0026527C" w:rsidP="0026527C">
            <w:pPr>
              <w:jc w:val="both"/>
            </w:pPr>
            <w:r w:rsidRPr="0026527C">
              <w:t>2</w:t>
            </w:r>
          </w:p>
        </w:tc>
      </w:tr>
    </w:tbl>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Учебный корпус № 2- время работы гардероба с 08-00 часов до 20-00 часов.</w:t>
      </w:r>
    </w:p>
    <w:tbl>
      <w:tblPr>
        <w:tblStyle w:val="1"/>
        <w:tblW w:w="0" w:type="auto"/>
        <w:tblLook w:val="04A0" w:firstRow="1" w:lastRow="0" w:firstColumn="1" w:lastColumn="0" w:noHBand="0" w:noVBand="1"/>
      </w:tblPr>
      <w:tblGrid>
        <w:gridCol w:w="5203"/>
        <w:gridCol w:w="5218"/>
      </w:tblGrid>
      <w:tr w:rsidR="0026527C" w:rsidRPr="0026527C" w:rsidTr="00B627C5">
        <w:tc>
          <w:tcPr>
            <w:tcW w:w="5341" w:type="dxa"/>
          </w:tcPr>
          <w:p w:rsidR="0026527C" w:rsidRPr="0026527C" w:rsidRDefault="0026527C" w:rsidP="0026527C">
            <w:pPr>
              <w:jc w:val="both"/>
            </w:pPr>
            <w:r w:rsidRPr="0026527C">
              <w:t>Время работы гардероба, часов</w:t>
            </w:r>
          </w:p>
        </w:tc>
        <w:tc>
          <w:tcPr>
            <w:tcW w:w="5341" w:type="dxa"/>
          </w:tcPr>
          <w:p w:rsidR="0026527C" w:rsidRPr="0026527C" w:rsidRDefault="0026527C" w:rsidP="0026527C">
            <w:pPr>
              <w:jc w:val="both"/>
            </w:pPr>
            <w:r w:rsidRPr="0026527C">
              <w:t>Количество гардеробщиков, человек</w:t>
            </w:r>
          </w:p>
        </w:tc>
      </w:tr>
      <w:tr w:rsidR="0026527C" w:rsidRPr="0026527C" w:rsidTr="00B627C5">
        <w:tc>
          <w:tcPr>
            <w:tcW w:w="5341" w:type="dxa"/>
          </w:tcPr>
          <w:p w:rsidR="0026527C" w:rsidRPr="0026527C" w:rsidRDefault="0026527C" w:rsidP="0026527C">
            <w:pPr>
              <w:jc w:val="both"/>
            </w:pPr>
            <w:r w:rsidRPr="0026527C">
              <w:t>08-00 -16-00</w:t>
            </w:r>
          </w:p>
        </w:tc>
        <w:tc>
          <w:tcPr>
            <w:tcW w:w="5341" w:type="dxa"/>
          </w:tcPr>
          <w:p w:rsidR="0026527C" w:rsidRPr="0026527C" w:rsidRDefault="0026527C" w:rsidP="0026527C">
            <w:pPr>
              <w:jc w:val="both"/>
            </w:pPr>
            <w:r w:rsidRPr="0026527C">
              <w:t>4</w:t>
            </w:r>
          </w:p>
        </w:tc>
      </w:tr>
      <w:tr w:rsidR="0026527C" w:rsidRPr="0026527C" w:rsidTr="00B627C5">
        <w:tc>
          <w:tcPr>
            <w:tcW w:w="5341" w:type="dxa"/>
          </w:tcPr>
          <w:p w:rsidR="0026527C" w:rsidRPr="0026527C" w:rsidRDefault="0026527C" w:rsidP="0026527C">
            <w:pPr>
              <w:jc w:val="both"/>
            </w:pPr>
            <w:r w:rsidRPr="0026527C">
              <w:t>16-00-20-00</w:t>
            </w:r>
          </w:p>
        </w:tc>
        <w:tc>
          <w:tcPr>
            <w:tcW w:w="5341" w:type="dxa"/>
          </w:tcPr>
          <w:p w:rsidR="0026527C" w:rsidRPr="0026527C" w:rsidRDefault="0026527C" w:rsidP="0026527C">
            <w:pPr>
              <w:jc w:val="both"/>
            </w:pPr>
            <w:r w:rsidRPr="0026527C">
              <w:t>2</w:t>
            </w:r>
          </w:p>
        </w:tc>
      </w:tr>
    </w:tbl>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Учебный корпус № 4- время работы гардероба с 08-00 часов до 20-00 часов.</w:t>
      </w:r>
    </w:p>
    <w:tbl>
      <w:tblPr>
        <w:tblStyle w:val="1"/>
        <w:tblW w:w="0" w:type="auto"/>
        <w:tblLook w:val="04A0" w:firstRow="1" w:lastRow="0" w:firstColumn="1" w:lastColumn="0" w:noHBand="0" w:noVBand="1"/>
      </w:tblPr>
      <w:tblGrid>
        <w:gridCol w:w="5203"/>
        <w:gridCol w:w="5218"/>
      </w:tblGrid>
      <w:tr w:rsidR="0026527C" w:rsidRPr="0026527C" w:rsidTr="00B627C5">
        <w:tc>
          <w:tcPr>
            <w:tcW w:w="5341" w:type="dxa"/>
          </w:tcPr>
          <w:p w:rsidR="0026527C" w:rsidRPr="0026527C" w:rsidRDefault="0026527C" w:rsidP="0026527C">
            <w:pPr>
              <w:jc w:val="both"/>
            </w:pPr>
            <w:r w:rsidRPr="0026527C">
              <w:t>Время работы гардероба, часов</w:t>
            </w:r>
          </w:p>
        </w:tc>
        <w:tc>
          <w:tcPr>
            <w:tcW w:w="5341" w:type="dxa"/>
          </w:tcPr>
          <w:p w:rsidR="0026527C" w:rsidRPr="0026527C" w:rsidRDefault="0026527C" w:rsidP="0026527C">
            <w:pPr>
              <w:jc w:val="both"/>
            </w:pPr>
            <w:r w:rsidRPr="0026527C">
              <w:t>Количество гардеробщиков, человек</w:t>
            </w:r>
          </w:p>
        </w:tc>
      </w:tr>
      <w:tr w:rsidR="0026527C" w:rsidRPr="0026527C" w:rsidTr="00B627C5">
        <w:tc>
          <w:tcPr>
            <w:tcW w:w="5341" w:type="dxa"/>
          </w:tcPr>
          <w:p w:rsidR="0026527C" w:rsidRPr="0026527C" w:rsidRDefault="0026527C" w:rsidP="0026527C">
            <w:pPr>
              <w:jc w:val="both"/>
            </w:pPr>
            <w:r w:rsidRPr="0026527C">
              <w:t>08-00 -20-00</w:t>
            </w:r>
          </w:p>
        </w:tc>
        <w:tc>
          <w:tcPr>
            <w:tcW w:w="5341" w:type="dxa"/>
          </w:tcPr>
          <w:p w:rsidR="0026527C" w:rsidRPr="0026527C" w:rsidRDefault="0026527C" w:rsidP="0026527C">
            <w:pPr>
              <w:jc w:val="both"/>
            </w:pPr>
            <w:r w:rsidRPr="0026527C">
              <w:t>1</w:t>
            </w:r>
          </w:p>
        </w:tc>
      </w:tr>
    </w:tbl>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Общие сведения:</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принимает на себя обязательства по предоставлению услуг гардеробщиков в помещениях гардеробов учебных корпусов Заказчика по приёму, выдачи и сохранности  сданных на временное хранение  предметов верхней одежды и головных уборов (далее вещей) посетителей Заказчика.</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Состав услуг:</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принимает на себя следующие обязательства: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w:t>
      </w:r>
      <w:r w:rsidRPr="0026527C">
        <w:rPr>
          <w:rFonts w:ascii="Times New Roman" w:eastAsia="Times New Roman" w:hAnsi="Times New Roman" w:cs="Times New Roman"/>
          <w:sz w:val="20"/>
          <w:szCs w:val="20"/>
          <w:lang w:eastAsia="ru-RU"/>
        </w:rPr>
        <w:tab/>
        <w:t>приём в гардероб на хранение предметов верхней одежды и головных уборов от одного лица под отдельный номерной жетон;</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w:t>
      </w:r>
      <w:r w:rsidRPr="0026527C">
        <w:rPr>
          <w:rFonts w:ascii="Times New Roman" w:eastAsia="Times New Roman" w:hAnsi="Times New Roman" w:cs="Times New Roman"/>
          <w:sz w:val="20"/>
          <w:szCs w:val="20"/>
          <w:lang w:eastAsia="ru-RU"/>
        </w:rPr>
        <w:tab/>
        <w:t>предоставление плечиков по запросу;</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w:t>
      </w:r>
      <w:r w:rsidRPr="0026527C">
        <w:rPr>
          <w:rFonts w:ascii="Times New Roman" w:eastAsia="Times New Roman" w:hAnsi="Times New Roman" w:cs="Times New Roman"/>
          <w:sz w:val="20"/>
          <w:szCs w:val="20"/>
          <w:lang w:eastAsia="ru-RU"/>
        </w:rPr>
        <w:tab/>
        <w:t>выдача номерных жетонов;</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w:t>
      </w:r>
      <w:r w:rsidRPr="0026527C">
        <w:rPr>
          <w:rFonts w:ascii="Times New Roman" w:eastAsia="Times New Roman" w:hAnsi="Times New Roman" w:cs="Times New Roman"/>
          <w:sz w:val="20"/>
          <w:szCs w:val="20"/>
          <w:lang w:eastAsia="ru-RU"/>
        </w:rPr>
        <w:tab/>
        <w:t>приём номерных жетонов;</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5)</w:t>
      </w:r>
      <w:r w:rsidRPr="0026527C">
        <w:rPr>
          <w:rFonts w:ascii="Times New Roman" w:eastAsia="Times New Roman" w:hAnsi="Times New Roman" w:cs="Times New Roman"/>
          <w:sz w:val="20"/>
          <w:szCs w:val="20"/>
          <w:lang w:eastAsia="ru-RU"/>
        </w:rPr>
        <w:tab/>
        <w:t>выдача принятых в гардероб вещей при предъявлении номерного жетона.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Исполнителя не принимают на хранение портфели, сумки и т.п.</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не несут ответственность за сохранность документов, денег и других ценных предметов, оставленных в карманах или в других частях верхней одежды.</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На один номерной жетон принимается предмет верхней одежды и головной убор от одного лица.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Порядок оказания услуг:</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b/>
          <w:sz w:val="20"/>
          <w:szCs w:val="20"/>
          <w:lang w:eastAsia="ru-RU"/>
        </w:rPr>
        <w:t xml:space="preserve">      </w:t>
      </w:r>
      <w:r w:rsidRPr="0026527C">
        <w:rPr>
          <w:rFonts w:ascii="Times New Roman" w:eastAsia="Times New Roman" w:hAnsi="Times New Roman" w:cs="Times New Roman"/>
          <w:sz w:val="20"/>
          <w:szCs w:val="20"/>
          <w:lang w:eastAsia="ru-RU"/>
        </w:rPr>
        <w:t>Помещения гардеробов учебных корпусов передаются Исполнителю по акту приёмки каждого помещения, в котором указываются следующие сведения:</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количество номерных жетонов (предоставляет Заказчик);</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опись имущества Заказчика.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Оказание услуг должно быть организовано в соответствии с внутренним распорядком работы Заказчика и производиться по графику оказания услуг.</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Доступ в обслуживаемые здания Заказчика определяются согласно Инструкции по </w:t>
      </w:r>
      <w:proofErr w:type="spellStart"/>
      <w:r w:rsidRPr="0026527C">
        <w:rPr>
          <w:rFonts w:ascii="Times New Roman" w:eastAsia="Times New Roman" w:hAnsi="Times New Roman" w:cs="Times New Roman"/>
          <w:sz w:val="20"/>
          <w:szCs w:val="20"/>
          <w:lang w:eastAsia="ru-RU"/>
        </w:rPr>
        <w:t>внутриобъектовому</w:t>
      </w:r>
      <w:proofErr w:type="spellEnd"/>
      <w:r w:rsidRPr="0026527C">
        <w:rPr>
          <w:rFonts w:ascii="Times New Roman" w:eastAsia="Times New Roman" w:hAnsi="Times New Roman" w:cs="Times New Roman"/>
          <w:sz w:val="20"/>
          <w:szCs w:val="20"/>
          <w:lang w:eastAsia="ru-RU"/>
        </w:rPr>
        <w:t xml:space="preserve"> режиму Заказчика.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lastRenderedPageBreak/>
        <w:t xml:space="preserve">      При  оказании услуг по приёму предметов верхней одежды с использованием плечиков Исполнитель предоставляет плечики, приобретенные им  за свой счёт  в количестве не менее 250 штук. Предоставление плечиков осуществляется по запросу посетителя. </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обеспечивает:</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вежливое и оперативное обслуживание для посетителей и сотрудников Заказчика:</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бережное обращение со сдаваемыми вещами;</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меры по исключению случаев воровства, пропажи и порчи вещей;</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сохранность переданных на хранение вещей без права предоставления третьим лицам возможности пользования ими;</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постоянное присутствие гардеробщиков на рабочих местах;</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соответствие внешнего вида гардеробщиков условиям деятельности;</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контроль качества предоставления услуг;</w:t>
      </w:r>
    </w:p>
    <w:p w:rsidR="0026527C" w:rsidRPr="0026527C" w:rsidRDefault="0026527C" w:rsidP="0026527C">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эффективную организацию обслуживания посетителей  Заказчика, не допускающую образования очереди.</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несёт материальную ответственность за ущерб, причинённый  его сотрудниками при  оказании услуг в случае:</w:t>
      </w:r>
    </w:p>
    <w:p w:rsidR="0026527C" w:rsidRPr="0026527C" w:rsidRDefault="0026527C" w:rsidP="0026527C">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кражи вещей граждан из гардеробного помещения, оставленного без присмотра;</w:t>
      </w:r>
    </w:p>
    <w:p w:rsidR="0026527C" w:rsidRPr="0026527C" w:rsidRDefault="0026527C" w:rsidP="0026527C">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ошибочной выдачи по номерному жетону, несоответствующему образцу;</w:t>
      </w:r>
    </w:p>
    <w:p w:rsidR="0026527C" w:rsidRPr="0026527C" w:rsidRDefault="0026527C" w:rsidP="0026527C">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ошибочной выдачи по номерному жетону вещи, сданной на хранение на другой номерной жетон;</w:t>
      </w:r>
    </w:p>
    <w:p w:rsidR="0026527C" w:rsidRPr="0026527C" w:rsidRDefault="0026527C" w:rsidP="0026527C">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нанесения повреждений или уничтожением вещи;</w:t>
      </w:r>
    </w:p>
    <w:p w:rsidR="0026527C" w:rsidRPr="0026527C" w:rsidRDefault="0026527C" w:rsidP="0026527C">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причинения ущерба по иным причинам в результате ненадлежащего выполнения сотрудниками Исполнителя своих обязанностей.</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Факты кражи, грабежа, разбоя, в том числе третьими лицами, проникшими на объект, либо уничтожения или повреждения вещи вследствие факторов природного или техногенного характера или в силу иных причин по вине Исполнителя устанавливаются органами дознания.</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Пропажа вещей из гардероба должна оформляться Актом утраты имущества с участием:</w:t>
      </w:r>
    </w:p>
    <w:p w:rsidR="0026527C" w:rsidRPr="0026527C" w:rsidRDefault="0026527C" w:rsidP="0026527C">
      <w:pPr>
        <w:numPr>
          <w:ilvl w:val="0"/>
          <w:numId w:val="4"/>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представителей Исполнителя:</w:t>
      </w:r>
    </w:p>
    <w:p w:rsidR="0026527C" w:rsidRPr="0026527C" w:rsidRDefault="0026527C" w:rsidP="0026527C">
      <w:pPr>
        <w:numPr>
          <w:ilvl w:val="0"/>
          <w:numId w:val="4"/>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представителей Заказчика;</w:t>
      </w:r>
    </w:p>
    <w:p w:rsidR="0026527C" w:rsidRPr="0026527C" w:rsidRDefault="0026527C" w:rsidP="0026527C">
      <w:pPr>
        <w:numPr>
          <w:ilvl w:val="0"/>
          <w:numId w:val="4"/>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владельца утерянной вещи.</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Исполнителя обеспечивают выдачу вещей, принятых на хранение, по предъявлению посетителем номерного жетона для данного гардероба. При потере номерного жетона, под который сдана вещь на хранение в гардероб: оформляется двусторонний акт – представителем Заказчика и гардеробщиком в присутствии посетителя. В акте указываются паспортные данные посетителя, название сданной в гардероб вещи, её описание и приблизительная стоимость. </w:t>
      </w:r>
      <w:proofErr w:type="gramStart"/>
      <w:r w:rsidRPr="0026527C">
        <w:rPr>
          <w:rFonts w:ascii="Times New Roman" w:eastAsia="Times New Roman" w:hAnsi="Times New Roman" w:cs="Times New Roman"/>
          <w:sz w:val="20"/>
          <w:szCs w:val="20"/>
          <w:lang w:eastAsia="ru-RU"/>
        </w:rPr>
        <w:t>Оплачивается штраф в</w:t>
      </w:r>
      <w:proofErr w:type="gramEnd"/>
      <w:r w:rsidRPr="0026527C">
        <w:rPr>
          <w:rFonts w:ascii="Times New Roman" w:eastAsia="Times New Roman" w:hAnsi="Times New Roman" w:cs="Times New Roman"/>
          <w:sz w:val="20"/>
          <w:szCs w:val="20"/>
          <w:lang w:eastAsia="ru-RU"/>
        </w:rPr>
        <w:t xml:space="preserve"> кассу Заказчика (Распоряжение Ректора СГУПС №106 от 16.11.2012 года).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Выдача вещей при отсутствии паспорта (или иного удостоверения личности) производится по окончании работы гардероба.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Вещи, не востребованные после 21.00. часа (учебный корпус №1)  и после 20.00. часов (учебный корпус №2 и 4), закрываются в гардеробе на ключ до следующего рабочего дня.</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обязан в течение 1 (одного) часа с момента поступления требования Заказчика обеспечить замену персонала, ненадлежащим образом оказывающего услуги по гардеробному обслуживанию.</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Помещения гардероба открываются и закрываются сотрудниками Исполнителя (гардеробщиками). Ключи от помещений гардероба выдаются сотрудникам Исполнителя под подпись в журналах, находящихся у сотрудников охраны здания. Исполнитель и сотрудники Исполнителя несут персональную ответственность за полученные ключи от помещений гардероба, номерные жетоны и имущество Заказчика.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Не допускается нахождение в гардеробе  посторонних лиц.</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не позднее 20 сентября 2024 года, обязан предоставить Заказчику список сотрудников для прохода  в здания Заказчика, в котором указываются следующие данные:  фамилия, имя, отчество, должность, паспортные данные, контактный номер мобильного телефона, документ, подтверждающий прохождение предварительного медицинского осмотра, согласно приказу Минздрава России от 28.01.2021 N 29н.</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В случае изменения списка сотрудников для прохода в здания Заказчика, Исполнитель обязан незамедлительно </w:t>
      </w:r>
      <w:proofErr w:type="gramStart"/>
      <w:r w:rsidRPr="0026527C">
        <w:rPr>
          <w:rFonts w:ascii="Times New Roman" w:eastAsia="Times New Roman" w:hAnsi="Times New Roman" w:cs="Times New Roman"/>
          <w:sz w:val="20"/>
          <w:szCs w:val="20"/>
          <w:lang w:eastAsia="ru-RU"/>
        </w:rPr>
        <w:t>предоставить Заказчику вышеуказанные документы</w:t>
      </w:r>
      <w:proofErr w:type="gramEnd"/>
      <w:r w:rsidRPr="0026527C">
        <w:rPr>
          <w:rFonts w:ascii="Times New Roman" w:eastAsia="Times New Roman" w:hAnsi="Times New Roman" w:cs="Times New Roman"/>
          <w:sz w:val="20"/>
          <w:szCs w:val="20"/>
          <w:lang w:eastAsia="ru-RU"/>
        </w:rPr>
        <w:t xml:space="preserve"> на новых сотрудников. При отсутствии вышеперечисленных документов Заказчик имеет право не допускать сотрудников Исполнителя для оказания услуг в здания Заказчика.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Обо всех предметах, ценных вещах и каких-либо документах, найденных работниками Исполнителя во время работы на территории Заказчика, независимо от их назначения, нештатных ситуациях, противоправных действиях и т.п., работник должен немедленно сообщить начальнику эксплуатационного отдела или лицу, его замещающего.</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Исполнителя обязаны соблюдать конфиденциальность в отношении сведений о работе Заказчика, если эти сведения получены работниками Исполнителя во время их нахождения на территории Заказчика.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Исполнителя, оказывающие услуги, должны немедленно сообщать ответственному сотруднику Заказчика о неисправностях электрооборудования, поломках дверей, замков, окон, стёкол, запоров и т.п. в месте оказания услуг.</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Перечень документов и журналов, которые должны находиться в помещении гардероба:</w:t>
      </w:r>
    </w:p>
    <w:p w:rsidR="0026527C" w:rsidRPr="0026527C" w:rsidRDefault="0026527C" w:rsidP="0026527C">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копия Договора на оказание гардеробных услуг;</w:t>
      </w:r>
    </w:p>
    <w:p w:rsidR="0026527C" w:rsidRPr="0026527C" w:rsidRDefault="0026527C" w:rsidP="0026527C">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должностная инструкция гардеробщика, утверждённая Исполнителем;</w:t>
      </w:r>
    </w:p>
    <w:p w:rsidR="0026527C" w:rsidRPr="0026527C" w:rsidRDefault="0026527C" w:rsidP="0026527C">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инструкция по технике безопасности;</w:t>
      </w:r>
    </w:p>
    <w:p w:rsidR="0026527C" w:rsidRPr="0026527C" w:rsidRDefault="0026527C" w:rsidP="0026527C">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журнал инструктажа на рабочем месте;</w:t>
      </w:r>
    </w:p>
    <w:p w:rsidR="0026527C" w:rsidRPr="0026527C" w:rsidRDefault="0026527C" w:rsidP="0026527C">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книга жалоб и предложений на услуги гардероба;</w:t>
      </w:r>
    </w:p>
    <w:p w:rsidR="0026527C" w:rsidRPr="0026527C" w:rsidRDefault="0026527C" w:rsidP="0026527C">
      <w:pPr>
        <w:numPr>
          <w:ilvl w:val="0"/>
          <w:numId w:val="5"/>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lastRenderedPageBreak/>
        <w:t>журнал «О недостатках оказания услуг»;</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Исполнителя должны носить </w:t>
      </w:r>
      <w:proofErr w:type="spellStart"/>
      <w:r w:rsidRPr="0026527C">
        <w:rPr>
          <w:rFonts w:ascii="Times New Roman" w:eastAsia="Times New Roman" w:hAnsi="Times New Roman" w:cs="Times New Roman"/>
          <w:sz w:val="20"/>
          <w:szCs w:val="20"/>
          <w:lang w:eastAsia="ru-RU"/>
        </w:rPr>
        <w:t>бейдж</w:t>
      </w:r>
      <w:proofErr w:type="spellEnd"/>
      <w:r w:rsidRPr="0026527C">
        <w:rPr>
          <w:rFonts w:ascii="Times New Roman" w:eastAsia="Times New Roman" w:hAnsi="Times New Roman" w:cs="Times New Roman"/>
          <w:sz w:val="20"/>
          <w:szCs w:val="20"/>
          <w:lang w:eastAsia="ru-RU"/>
        </w:rPr>
        <w:t xml:space="preserve"> с  наименованием организации, должности, фамилии, имени, отчества, а также должны быть обеспечены спецодеждой за счёт Исполнителя.</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Требования к  качеству услуг гардеробного обслуживания:</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обеспечивает качество услуг в течение периода их оказания.</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гарантирует качество оказания услуг в соответствии с требованиями, действующим законодательством Российской Федерации, обеспечивает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 Оказываемые услуги должны соответствовать требованиям настоящего Технического задания.</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Заказчик осуществляет ежедневный постоянный контроль качества оказываемых услуг. В течение рабочего дня ответственные лица Заказчика (коменданты учебных корпусов) осуществляют  проведения контрольных проверок с занесением замечаний в журнал «О недостатках оказания услуг».</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гарантирует, в случае повреждения, утери или уничтожения вещи, сданной в гардероб, возместить владельцу стоимость вещи в соответствии с требованиями статей 1068, 1082, 1095, 1096, 1097 Гражданского Кодекса Российской Федерации. В случае если владелец повреждённой, утерянной или уничтоженной вещи предъявил требование о возмещении вреда к Заказчику, Заказчик вправе предъявить регрессное требование к Исполнителю в соответствии со статьёй 1081 Гражданского Кодекса Российской Федерации.</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Требования к безопасности оказания услуг:</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Услуги по гардеробному обслуживанию должны выполняться с соблюдением правил техники безопасности и охраны труда, мер электробезопасности, правил пожарной безопасности и других нормативных технических норм, действующих в Российской Федерации.</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Все сотрудники Исполнителя должны пройти полный инструктаж по вопросам пожарной безопасности и электробезопасности с обязательным занесением записи в соответствующие журналы.</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Исполнителя должны иметь гражданство Российской Федерации или разрешение на работу на территории Российской Федерации.</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Все сотрудники Исполнителя должны свободно владеть русским языком.</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Сотрудники Исполнителя не вправе:</w:t>
      </w:r>
    </w:p>
    <w:p w:rsidR="0026527C" w:rsidRPr="0026527C" w:rsidRDefault="0026527C" w:rsidP="0026527C">
      <w:pPr>
        <w:numPr>
          <w:ilvl w:val="0"/>
          <w:numId w:val="6"/>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выполнять работы, не связанные с услугами гардеробщика (уборщик, грузчик, посыльный и др.);</w:t>
      </w:r>
    </w:p>
    <w:p w:rsidR="0026527C" w:rsidRPr="0026527C" w:rsidRDefault="0026527C" w:rsidP="0026527C">
      <w:pPr>
        <w:numPr>
          <w:ilvl w:val="0"/>
          <w:numId w:val="6"/>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покидать территорию Учреждения без разрешения руководства Заказчика в рабочее время;</w:t>
      </w:r>
    </w:p>
    <w:p w:rsidR="0026527C" w:rsidRPr="0026527C" w:rsidRDefault="0026527C" w:rsidP="0026527C">
      <w:pPr>
        <w:numPr>
          <w:ilvl w:val="0"/>
          <w:numId w:val="6"/>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употреблять спиртные напитки, наркотические средства;</w:t>
      </w:r>
    </w:p>
    <w:p w:rsidR="0026527C" w:rsidRPr="0026527C" w:rsidRDefault="0026527C" w:rsidP="0026527C">
      <w:pPr>
        <w:numPr>
          <w:ilvl w:val="0"/>
          <w:numId w:val="6"/>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курить в не отведённых для этого местах;</w:t>
      </w:r>
    </w:p>
    <w:p w:rsidR="0026527C" w:rsidRPr="0026527C" w:rsidRDefault="0026527C" w:rsidP="0026527C">
      <w:pPr>
        <w:numPr>
          <w:ilvl w:val="0"/>
          <w:numId w:val="6"/>
        </w:numPr>
        <w:spacing w:after="0" w:line="240" w:lineRule="auto"/>
        <w:contextualSpacing/>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хранить в гардеробе постороннее имущество.</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Исполнитель должен контролировать состояние условий труда на рабочих местах работников, выполняющих оказание услуг на объектах Заказчика, соблюдение ими санитарно-гигиенических норм, правил безопасности и охраны труда, правильность применения работниками средств индивидуальной и коллективной защиты. </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sz w:val="20"/>
          <w:szCs w:val="20"/>
          <w:lang w:eastAsia="ru-RU"/>
        </w:rPr>
        <w:t xml:space="preserve"> </w:t>
      </w:r>
      <w:r w:rsidRPr="0026527C">
        <w:rPr>
          <w:rFonts w:ascii="Times New Roman" w:eastAsia="Times New Roman" w:hAnsi="Times New Roman" w:cs="Times New Roman"/>
          <w:b/>
          <w:sz w:val="20"/>
          <w:szCs w:val="20"/>
          <w:lang w:eastAsia="ru-RU"/>
        </w:rPr>
        <w:t>График обслуживания гардеробов:</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b/>
          <w:sz w:val="20"/>
          <w:szCs w:val="20"/>
          <w:lang w:eastAsia="ru-RU"/>
        </w:rPr>
        <w:t>Учебный корпус №1</w:t>
      </w:r>
      <w:r w:rsidRPr="0026527C">
        <w:rPr>
          <w:rFonts w:ascii="Times New Roman" w:eastAsia="Times New Roman" w:hAnsi="Times New Roman" w:cs="Times New Roman"/>
          <w:sz w:val="20"/>
          <w:szCs w:val="20"/>
          <w:lang w:eastAsia="ru-RU"/>
        </w:rPr>
        <w:t xml:space="preserve">                                                                                                                                    </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134"/>
        <w:gridCol w:w="1276"/>
        <w:gridCol w:w="1985"/>
        <w:gridCol w:w="1984"/>
        <w:gridCol w:w="44"/>
        <w:gridCol w:w="1799"/>
      </w:tblGrid>
      <w:tr w:rsidR="0026527C" w:rsidRPr="0026527C" w:rsidTr="00B627C5">
        <w:trPr>
          <w:trHeight w:val="585"/>
        </w:trPr>
        <w:tc>
          <w:tcPr>
            <w:tcW w:w="1135" w:type="dxa"/>
            <w:vMerge w:val="restart"/>
            <w:tcBorders>
              <w:top w:val="single" w:sz="4" w:space="0" w:color="auto"/>
              <w:left w:val="single" w:sz="4" w:space="0" w:color="auto"/>
              <w:right w:val="single" w:sz="4" w:space="0" w:color="auto"/>
            </w:tcBorders>
            <w:hideMark/>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Месяц</w:t>
            </w:r>
          </w:p>
        </w:tc>
        <w:tc>
          <w:tcPr>
            <w:tcW w:w="1559" w:type="dxa"/>
            <w:vMerge w:val="restart"/>
            <w:tcBorders>
              <w:top w:val="single" w:sz="4" w:space="0" w:color="auto"/>
              <w:left w:val="single" w:sz="4" w:space="0" w:color="auto"/>
              <w:right w:val="single" w:sz="4" w:space="0" w:color="auto"/>
            </w:tcBorders>
            <w:hideMark/>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Нерабочие</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дни в месяце</w:t>
            </w:r>
          </w:p>
        </w:tc>
        <w:tc>
          <w:tcPr>
            <w:tcW w:w="1134"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Кол-во рабочих дней в месяце</w:t>
            </w:r>
          </w:p>
        </w:tc>
        <w:tc>
          <w:tcPr>
            <w:tcW w:w="1276"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Кол-во</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номер-</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roofErr w:type="spellStart"/>
            <w:r w:rsidRPr="0026527C">
              <w:rPr>
                <w:rFonts w:ascii="Times New Roman" w:eastAsia="Times New Roman" w:hAnsi="Times New Roman" w:cs="Times New Roman"/>
                <w:b/>
                <w:sz w:val="20"/>
                <w:szCs w:val="20"/>
                <w:lang w:eastAsia="ru-RU"/>
              </w:rPr>
              <w:t>ных</w:t>
            </w:r>
            <w:proofErr w:type="spellEnd"/>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жетонов</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(штук)</w:t>
            </w:r>
          </w:p>
        </w:tc>
        <w:tc>
          <w:tcPr>
            <w:tcW w:w="1985"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08.00.-14-00.</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часов</w:t>
            </w:r>
          </w:p>
        </w:tc>
        <w:tc>
          <w:tcPr>
            <w:tcW w:w="1984"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14.00.-18-00.</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часов</w:t>
            </w:r>
          </w:p>
        </w:tc>
        <w:tc>
          <w:tcPr>
            <w:tcW w:w="1843" w:type="dxa"/>
            <w:gridSpan w:val="2"/>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18.00.-21.00</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часов</w:t>
            </w:r>
          </w:p>
        </w:tc>
      </w:tr>
      <w:tr w:rsidR="0026527C" w:rsidRPr="0026527C" w:rsidTr="00B627C5">
        <w:trPr>
          <w:trHeight w:val="825"/>
        </w:trPr>
        <w:tc>
          <w:tcPr>
            <w:tcW w:w="1135" w:type="dxa"/>
            <w:vMerge/>
            <w:tcBorders>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p>
        </w:tc>
        <w:tc>
          <w:tcPr>
            <w:tcW w:w="1559"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134"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276"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6 ч.*8 чел.=48 часов в день</w:t>
            </w:r>
          </w:p>
        </w:tc>
        <w:tc>
          <w:tcPr>
            <w:tcW w:w="1984"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4 ч.*4 чел.=16</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часов в день</w:t>
            </w:r>
          </w:p>
        </w:tc>
        <w:tc>
          <w:tcPr>
            <w:tcW w:w="1843" w:type="dxa"/>
            <w:gridSpan w:val="2"/>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3 ч.*2 чел.=</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6 часов в день</w:t>
            </w:r>
          </w:p>
        </w:tc>
      </w:tr>
      <w:tr w:rsidR="0026527C" w:rsidRPr="0026527C" w:rsidTr="00B627C5">
        <w:trPr>
          <w:trHeight w:val="460"/>
        </w:trPr>
        <w:tc>
          <w:tcPr>
            <w:tcW w:w="1135" w:type="dxa"/>
            <w:vMerge w:val="restart"/>
            <w:tcBorders>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Октябрь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59" w:type="dxa"/>
            <w:vMerge w:val="restart"/>
            <w:tcBorders>
              <w:left w:val="single" w:sz="4" w:space="0" w:color="auto"/>
              <w:right w:val="single" w:sz="4" w:space="0" w:color="auto"/>
            </w:tcBorders>
          </w:tcPr>
          <w:p w:rsidR="0026527C" w:rsidRPr="0026527C" w:rsidRDefault="0026527C" w:rsidP="0026527C">
            <w:pPr>
              <w:spacing w:after="0" w:line="240" w:lineRule="auto"/>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6,13,20,27</w:t>
            </w:r>
          </w:p>
        </w:tc>
        <w:tc>
          <w:tcPr>
            <w:tcW w:w="1134"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27</w:t>
            </w:r>
          </w:p>
        </w:tc>
        <w:tc>
          <w:tcPr>
            <w:tcW w:w="1276"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2 400</w:t>
            </w:r>
          </w:p>
        </w:tc>
        <w:tc>
          <w:tcPr>
            <w:tcW w:w="1985"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48 часов в день</w:t>
            </w:r>
          </w:p>
        </w:tc>
        <w:tc>
          <w:tcPr>
            <w:tcW w:w="1984"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16 часов в день</w:t>
            </w:r>
          </w:p>
        </w:tc>
        <w:tc>
          <w:tcPr>
            <w:tcW w:w="1843" w:type="dxa"/>
            <w:gridSpan w:val="2"/>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 часов в день</w:t>
            </w:r>
          </w:p>
        </w:tc>
      </w:tr>
      <w:tr w:rsidR="0026527C" w:rsidRPr="0026527C" w:rsidTr="00B627C5">
        <w:trPr>
          <w:trHeight w:val="357"/>
        </w:trPr>
        <w:tc>
          <w:tcPr>
            <w:tcW w:w="1135" w:type="dxa"/>
            <w:vMerge/>
            <w:tcBorders>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812" w:type="dxa"/>
            <w:gridSpan w:val="4"/>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1 890 часов в месяц</w:t>
            </w:r>
          </w:p>
        </w:tc>
      </w:tr>
      <w:tr w:rsidR="0026527C" w:rsidRPr="0026527C" w:rsidTr="00B627C5">
        <w:trPr>
          <w:trHeight w:val="449"/>
        </w:trPr>
        <w:tc>
          <w:tcPr>
            <w:tcW w:w="1135" w:type="dxa"/>
            <w:vMerge w:val="restart"/>
            <w:tcBorders>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Ноябрь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59"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3,4,10,17,24</w:t>
            </w:r>
          </w:p>
        </w:tc>
        <w:tc>
          <w:tcPr>
            <w:tcW w:w="1134"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25</w:t>
            </w:r>
          </w:p>
        </w:tc>
        <w:tc>
          <w:tcPr>
            <w:tcW w:w="1276"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2 400</w:t>
            </w:r>
          </w:p>
        </w:tc>
        <w:tc>
          <w:tcPr>
            <w:tcW w:w="1985"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48 часов в день</w:t>
            </w:r>
          </w:p>
        </w:tc>
        <w:tc>
          <w:tcPr>
            <w:tcW w:w="1984"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16 часов в день</w:t>
            </w:r>
          </w:p>
        </w:tc>
        <w:tc>
          <w:tcPr>
            <w:tcW w:w="1843" w:type="dxa"/>
            <w:gridSpan w:val="2"/>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 часов в день</w:t>
            </w:r>
          </w:p>
        </w:tc>
      </w:tr>
      <w:tr w:rsidR="0026527C" w:rsidRPr="0026527C" w:rsidTr="00B627C5">
        <w:trPr>
          <w:trHeight w:val="364"/>
        </w:trPr>
        <w:tc>
          <w:tcPr>
            <w:tcW w:w="1135" w:type="dxa"/>
            <w:vMerge/>
            <w:tcBorders>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812" w:type="dxa"/>
            <w:gridSpan w:val="4"/>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1 750 часов в месяц</w:t>
            </w:r>
          </w:p>
        </w:tc>
      </w:tr>
      <w:tr w:rsidR="0026527C" w:rsidRPr="0026527C" w:rsidTr="00B627C5">
        <w:trPr>
          <w:trHeight w:val="414"/>
        </w:trPr>
        <w:tc>
          <w:tcPr>
            <w:tcW w:w="1135" w:type="dxa"/>
            <w:vMerge w:val="restart"/>
            <w:tcBorders>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Декабрь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59"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1,8,15,22,29,30,31</w:t>
            </w:r>
          </w:p>
        </w:tc>
        <w:tc>
          <w:tcPr>
            <w:tcW w:w="1134"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24</w:t>
            </w:r>
          </w:p>
        </w:tc>
        <w:tc>
          <w:tcPr>
            <w:tcW w:w="1276" w:type="dxa"/>
            <w:vMerge w:val="restart"/>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2 400</w:t>
            </w:r>
          </w:p>
        </w:tc>
        <w:tc>
          <w:tcPr>
            <w:tcW w:w="1985"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48 часов в день</w:t>
            </w:r>
          </w:p>
        </w:tc>
        <w:tc>
          <w:tcPr>
            <w:tcW w:w="1984"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16 часов в день</w:t>
            </w:r>
          </w:p>
        </w:tc>
        <w:tc>
          <w:tcPr>
            <w:tcW w:w="1843" w:type="dxa"/>
            <w:gridSpan w:val="2"/>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 часов в день</w:t>
            </w:r>
          </w:p>
        </w:tc>
      </w:tr>
      <w:tr w:rsidR="0026527C" w:rsidRPr="0026527C" w:rsidTr="00B627C5">
        <w:trPr>
          <w:trHeight w:val="403"/>
        </w:trPr>
        <w:tc>
          <w:tcPr>
            <w:tcW w:w="1135" w:type="dxa"/>
            <w:vMerge/>
            <w:tcBorders>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812" w:type="dxa"/>
            <w:gridSpan w:val="4"/>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1 680 часов в месяц</w:t>
            </w:r>
          </w:p>
        </w:tc>
      </w:tr>
      <w:tr w:rsidR="0026527C" w:rsidRPr="0026527C" w:rsidTr="00B627C5">
        <w:trPr>
          <w:trHeight w:val="394"/>
        </w:trPr>
        <w:tc>
          <w:tcPr>
            <w:tcW w:w="1135" w:type="dxa"/>
            <w:vMerge w:val="restart"/>
            <w:tcBorders>
              <w:top w:val="single" w:sz="4" w:space="0" w:color="auto"/>
              <w:left w:val="single" w:sz="4" w:space="0" w:color="auto"/>
              <w:right w:val="single" w:sz="4" w:space="0" w:color="auto"/>
            </w:tcBorders>
            <w:hideMark/>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Январь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59"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1-8,12,19,26</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2 400</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48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2028" w:type="dxa"/>
            <w:gridSpan w:val="2"/>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16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799" w:type="dxa"/>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ind w:left="177"/>
              <w:jc w:val="both"/>
              <w:rPr>
                <w:rFonts w:ascii="Times New Roman" w:eastAsia="Times New Roman" w:hAnsi="Times New Roman" w:cs="Times New Roman"/>
                <w:sz w:val="20"/>
                <w:szCs w:val="20"/>
                <w:lang w:eastAsia="ru-RU"/>
              </w:rPr>
            </w:pPr>
          </w:p>
        </w:tc>
      </w:tr>
      <w:tr w:rsidR="0026527C" w:rsidRPr="0026527C" w:rsidTr="00B627C5">
        <w:trPr>
          <w:trHeight w:val="457"/>
        </w:trPr>
        <w:tc>
          <w:tcPr>
            <w:tcW w:w="1135"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812" w:type="dxa"/>
            <w:gridSpan w:val="4"/>
            <w:tcBorders>
              <w:top w:val="single" w:sz="4" w:space="0" w:color="auto"/>
              <w:left w:val="single" w:sz="4" w:space="0" w:color="auto"/>
              <w:bottom w:val="single" w:sz="4" w:space="0" w:color="auto"/>
              <w:right w:val="single" w:sz="4" w:space="0" w:color="auto"/>
            </w:tcBorders>
          </w:tcPr>
          <w:p w:rsidR="0026527C" w:rsidRPr="0026527C" w:rsidRDefault="0026527C" w:rsidP="0026527C">
            <w:pPr>
              <w:tabs>
                <w:tab w:val="left" w:pos="1515"/>
              </w:tabs>
              <w:spacing w:after="0" w:line="240" w:lineRule="auto"/>
              <w:ind w:left="177"/>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ab/>
              <w:t>1 400 часов  в месяц</w:t>
            </w:r>
          </w:p>
        </w:tc>
      </w:tr>
      <w:tr w:rsidR="0026527C" w:rsidRPr="0026527C" w:rsidTr="00B627C5">
        <w:trPr>
          <w:trHeight w:val="495"/>
        </w:trPr>
        <w:tc>
          <w:tcPr>
            <w:tcW w:w="1135" w:type="dxa"/>
            <w:vMerge w:val="restart"/>
            <w:tcBorders>
              <w:top w:val="single" w:sz="4" w:space="0" w:color="auto"/>
              <w:left w:val="single" w:sz="4" w:space="0" w:color="auto"/>
              <w:right w:val="single" w:sz="4" w:space="0" w:color="auto"/>
            </w:tcBorders>
            <w:hideMark/>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Февраль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59"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2,9,16,23,24</w:t>
            </w:r>
          </w:p>
        </w:tc>
        <w:tc>
          <w:tcPr>
            <w:tcW w:w="1134"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23</w:t>
            </w:r>
          </w:p>
        </w:tc>
        <w:tc>
          <w:tcPr>
            <w:tcW w:w="1276"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2 400</w:t>
            </w:r>
          </w:p>
        </w:tc>
        <w:tc>
          <w:tcPr>
            <w:tcW w:w="1985" w:type="dxa"/>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48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2028" w:type="dxa"/>
            <w:gridSpan w:val="2"/>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16 часов в день</w:t>
            </w:r>
          </w:p>
        </w:tc>
        <w:tc>
          <w:tcPr>
            <w:tcW w:w="1799" w:type="dxa"/>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 часов   в день</w:t>
            </w:r>
          </w:p>
        </w:tc>
      </w:tr>
      <w:tr w:rsidR="0026527C" w:rsidRPr="0026527C" w:rsidTr="00B627C5">
        <w:trPr>
          <w:trHeight w:val="474"/>
        </w:trPr>
        <w:tc>
          <w:tcPr>
            <w:tcW w:w="1135"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812" w:type="dxa"/>
            <w:gridSpan w:val="4"/>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                         1 610 часов в месяц</w:t>
            </w:r>
          </w:p>
        </w:tc>
      </w:tr>
      <w:tr w:rsidR="0026527C" w:rsidRPr="0026527C" w:rsidTr="00B627C5">
        <w:trPr>
          <w:trHeight w:val="512"/>
        </w:trPr>
        <w:tc>
          <w:tcPr>
            <w:tcW w:w="1135" w:type="dxa"/>
            <w:vMerge w:val="restart"/>
            <w:tcBorders>
              <w:top w:val="single" w:sz="4" w:space="0" w:color="auto"/>
              <w:left w:val="single" w:sz="4" w:space="0" w:color="auto"/>
              <w:right w:val="single" w:sz="4" w:space="0" w:color="auto"/>
            </w:tcBorders>
            <w:hideMark/>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Март</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59"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2,9,10,16,23,30</w:t>
            </w:r>
          </w:p>
        </w:tc>
        <w:tc>
          <w:tcPr>
            <w:tcW w:w="1134"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25</w:t>
            </w:r>
          </w:p>
        </w:tc>
        <w:tc>
          <w:tcPr>
            <w:tcW w:w="1276"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2 400</w:t>
            </w:r>
          </w:p>
        </w:tc>
        <w:tc>
          <w:tcPr>
            <w:tcW w:w="1985" w:type="dxa"/>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48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2028" w:type="dxa"/>
            <w:gridSpan w:val="2"/>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16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799" w:type="dxa"/>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6 часов в день </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r>
      <w:tr w:rsidR="0026527C" w:rsidRPr="0026527C" w:rsidTr="00B627C5">
        <w:trPr>
          <w:trHeight w:val="585"/>
        </w:trPr>
        <w:tc>
          <w:tcPr>
            <w:tcW w:w="1135"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812" w:type="dxa"/>
            <w:gridSpan w:val="4"/>
            <w:tcBorders>
              <w:top w:val="single" w:sz="4" w:space="0" w:color="auto"/>
              <w:left w:val="single" w:sz="4" w:space="0" w:color="auto"/>
              <w:bottom w:val="single" w:sz="4" w:space="0" w:color="auto"/>
              <w:right w:val="single" w:sz="4" w:space="0" w:color="auto"/>
            </w:tcBorders>
          </w:tcPr>
          <w:p w:rsidR="0026527C" w:rsidRPr="0026527C" w:rsidRDefault="0026527C" w:rsidP="0026527C">
            <w:pPr>
              <w:tabs>
                <w:tab w:val="left" w:pos="1515"/>
              </w:tabs>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ab/>
              <w:t>1 750 часов в месяц</w:t>
            </w:r>
          </w:p>
        </w:tc>
      </w:tr>
      <w:tr w:rsidR="0026527C" w:rsidRPr="0026527C" w:rsidTr="00B627C5">
        <w:trPr>
          <w:trHeight w:val="620"/>
        </w:trPr>
        <w:tc>
          <w:tcPr>
            <w:tcW w:w="1135" w:type="dxa"/>
            <w:vMerge w:val="restart"/>
            <w:tcBorders>
              <w:top w:val="single" w:sz="4" w:space="0" w:color="auto"/>
              <w:left w:val="single" w:sz="4" w:space="0" w:color="auto"/>
              <w:right w:val="single" w:sz="4" w:space="0" w:color="auto"/>
            </w:tcBorders>
            <w:hideMark/>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Апрель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59"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6,13,20,27</w:t>
            </w:r>
          </w:p>
        </w:tc>
        <w:tc>
          <w:tcPr>
            <w:tcW w:w="1134"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26</w:t>
            </w:r>
          </w:p>
        </w:tc>
        <w:tc>
          <w:tcPr>
            <w:tcW w:w="1276" w:type="dxa"/>
            <w:vMerge w:val="restart"/>
            <w:tcBorders>
              <w:top w:val="single" w:sz="4" w:space="0" w:color="auto"/>
              <w:left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2 400</w:t>
            </w:r>
          </w:p>
        </w:tc>
        <w:tc>
          <w:tcPr>
            <w:tcW w:w="1985" w:type="dxa"/>
            <w:tcBorders>
              <w:top w:val="single" w:sz="4" w:space="0" w:color="auto"/>
              <w:left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48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2028" w:type="dxa"/>
            <w:gridSpan w:val="2"/>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16 часов в день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799" w:type="dxa"/>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 часов в день</w:t>
            </w:r>
          </w:p>
        </w:tc>
      </w:tr>
      <w:tr w:rsidR="0026527C" w:rsidRPr="0026527C" w:rsidTr="00B627C5">
        <w:trPr>
          <w:trHeight w:val="473"/>
        </w:trPr>
        <w:tc>
          <w:tcPr>
            <w:tcW w:w="1135"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5812" w:type="dxa"/>
            <w:gridSpan w:val="4"/>
            <w:tcBorders>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1 820 часов в месяц</w:t>
            </w:r>
          </w:p>
        </w:tc>
      </w:tr>
      <w:tr w:rsidR="0026527C" w:rsidRPr="0026527C" w:rsidTr="00B627C5">
        <w:trPr>
          <w:trHeight w:val="711"/>
        </w:trPr>
        <w:tc>
          <w:tcPr>
            <w:tcW w:w="5104" w:type="dxa"/>
            <w:gridSpan w:val="4"/>
            <w:tcBorders>
              <w:top w:val="single" w:sz="4" w:space="0" w:color="auto"/>
              <w:left w:val="single" w:sz="4" w:space="0" w:color="auto"/>
              <w:bottom w:val="single" w:sz="4" w:space="0" w:color="auto"/>
              <w:right w:val="single" w:sz="4" w:space="0" w:color="auto"/>
            </w:tcBorders>
            <w:hideMark/>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ИТОГО:</w:t>
            </w:r>
          </w:p>
        </w:tc>
        <w:tc>
          <w:tcPr>
            <w:tcW w:w="5812" w:type="dxa"/>
            <w:gridSpan w:val="4"/>
            <w:tcBorders>
              <w:top w:val="single" w:sz="4" w:space="0" w:color="auto"/>
              <w:left w:val="single" w:sz="4" w:space="0" w:color="auto"/>
              <w:bottom w:val="single" w:sz="4" w:space="0" w:color="auto"/>
              <w:right w:val="single" w:sz="4" w:space="0" w:color="auto"/>
            </w:tcBorders>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11 900 часов с 01 октября 2024 года по 30 апреля 2025 года</w:t>
            </w:r>
          </w:p>
        </w:tc>
      </w:tr>
    </w:tbl>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График работы гардеробщиков может меняться по требованию Заказчика.</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Учебный корпус №2 (лабораторный корпус)</w:t>
      </w: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716"/>
        <w:gridCol w:w="1149"/>
        <w:gridCol w:w="1258"/>
        <w:gridCol w:w="2591"/>
        <w:gridCol w:w="28"/>
        <w:gridCol w:w="31"/>
        <w:gridCol w:w="2895"/>
      </w:tblGrid>
      <w:tr w:rsidR="0026527C" w:rsidRPr="0026527C" w:rsidTr="00B627C5">
        <w:trPr>
          <w:trHeight w:val="660"/>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Месяц</w:t>
            </w:r>
          </w:p>
          <w:p w:rsidR="0026527C" w:rsidRPr="0026527C" w:rsidRDefault="0026527C" w:rsidP="0026527C">
            <w:pPr>
              <w:spacing w:after="0" w:line="240" w:lineRule="auto"/>
              <w:ind w:left="636"/>
              <w:jc w:val="both"/>
              <w:rPr>
                <w:rFonts w:ascii="Times New Roman" w:eastAsia="Times New Roman" w:hAnsi="Times New Roman" w:cs="Times New Roman"/>
                <w:b/>
                <w:sz w:val="20"/>
                <w:szCs w:val="20"/>
                <w:lang w:eastAsia="ru-RU"/>
              </w:rPr>
            </w:pPr>
          </w:p>
        </w:tc>
        <w:tc>
          <w:tcPr>
            <w:tcW w:w="1596" w:type="dxa"/>
            <w:vMerge w:val="restart"/>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Нерабочие дни в месяце</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Кол-во рабочих дней в месяце</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Кол-во</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номер-</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roofErr w:type="spellStart"/>
            <w:r w:rsidRPr="0026527C">
              <w:rPr>
                <w:rFonts w:ascii="Times New Roman" w:eastAsia="Times New Roman" w:hAnsi="Times New Roman" w:cs="Times New Roman"/>
                <w:b/>
                <w:sz w:val="20"/>
                <w:szCs w:val="20"/>
                <w:lang w:eastAsia="ru-RU"/>
              </w:rPr>
              <w:t>ных</w:t>
            </w:r>
            <w:proofErr w:type="spellEnd"/>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жетонов</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(штук)</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2699" w:type="dxa"/>
            <w:gridSpan w:val="3"/>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08.00.-16-00. часов</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2950" w:type="dxa"/>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16.00.-20.00. часов</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r>
      <w:tr w:rsidR="0026527C" w:rsidRPr="0026527C" w:rsidTr="00B627C5">
        <w:trPr>
          <w:trHeight w:val="1320"/>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p>
        </w:tc>
        <w:tc>
          <w:tcPr>
            <w:tcW w:w="1596" w:type="dxa"/>
            <w:vMerge/>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154" w:type="dxa"/>
            <w:vMerge/>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265" w:type="dxa"/>
            <w:vMerge/>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2699" w:type="dxa"/>
            <w:gridSpan w:val="3"/>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8 ч.*4 чел.=</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32 часа в день</w:t>
            </w:r>
          </w:p>
        </w:tc>
        <w:tc>
          <w:tcPr>
            <w:tcW w:w="2950" w:type="dxa"/>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4 ч.* 2 чел.=</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8 часов в день</w:t>
            </w:r>
          </w:p>
        </w:tc>
      </w:tr>
      <w:tr w:rsidR="0026527C" w:rsidRPr="0026527C" w:rsidTr="00B627C5">
        <w:trPr>
          <w:trHeight w:val="518"/>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Октябрь</w:t>
            </w:r>
          </w:p>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sz w:val="20"/>
                <w:szCs w:val="20"/>
                <w:lang w:eastAsia="ru-RU"/>
              </w:rPr>
              <w:t>2024 год</w:t>
            </w:r>
          </w:p>
        </w:tc>
        <w:tc>
          <w:tcPr>
            <w:tcW w:w="1596"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6,13,20,27</w:t>
            </w: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27</w:t>
            </w: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1 800</w:t>
            </w:r>
          </w:p>
        </w:tc>
        <w:tc>
          <w:tcPr>
            <w:tcW w:w="2699" w:type="dxa"/>
            <w:gridSpan w:val="3"/>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 часа в день</w:t>
            </w:r>
          </w:p>
        </w:tc>
        <w:tc>
          <w:tcPr>
            <w:tcW w:w="2950"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 часов в день</w:t>
            </w:r>
          </w:p>
        </w:tc>
      </w:tr>
      <w:tr w:rsidR="0026527C" w:rsidRPr="0026527C" w:rsidTr="00B627C5">
        <w:trPr>
          <w:trHeight w:val="426"/>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96"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54"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1 080 часов в месяц</w:t>
            </w:r>
          </w:p>
        </w:tc>
      </w:tr>
      <w:tr w:rsidR="0026527C" w:rsidRPr="0026527C" w:rsidTr="00B627C5">
        <w:trPr>
          <w:trHeight w:val="420"/>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Ноябрь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96"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3,4,10,17,24</w:t>
            </w: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25</w:t>
            </w: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1 800</w:t>
            </w:r>
          </w:p>
        </w:tc>
        <w:tc>
          <w:tcPr>
            <w:tcW w:w="2667" w:type="dxa"/>
            <w:gridSpan w:val="2"/>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 часа в день</w:t>
            </w:r>
          </w:p>
        </w:tc>
        <w:tc>
          <w:tcPr>
            <w:tcW w:w="2982" w:type="dxa"/>
            <w:gridSpan w:val="2"/>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 часов в день</w:t>
            </w:r>
          </w:p>
        </w:tc>
      </w:tr>
      <w:tr w:rsidR="0026527C" w:rsidRPr="0026527C" w:rsidTr="00B627C5">
        <w:trPr>
          <w:trHeight w:val="410"/>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96"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54"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1 000 часов в месяц</w:t>
            </w:r>
          </w:p>
        </w:tc>
      </w:tr>
      <w:tr w:rsidR="0026527C" w:rsidRPr="0026527C" w:rsidTr="00B627C5">
        <w:trPr>
          <w:trHeight w:val="416"/>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Декабрь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96"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1,8,15,22,29,30,31</w:t>
            </w: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24</w:t>
            </w: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1 800</w:t>
            </w:r>
          </w:p>
        </w:tc>
        <w:tc>
          <w:tcPr>
            <w:tcW w:w="263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 часа в день</w:t>
            </w:r>
          </w:p>
        </w:tc>
        <w:tc>
          <w:tcPr>
            <w:tcW w:w="3011" w:type="dxa"/>
            <w:gridSpan w:val="3"/>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 часов в день</w:t>
            </w:r>
          </w:p>
        </w:tc>
      </w:tr>
      <w:tr w:rsidR="0026527C" w:rsidRPr="0026527C" w:rsidTr="00B627C5">
        <w:trPr>
          <w:trHeight w:val="408"/>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96"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54"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960 часов в месяц</w:t>
            </w:r>
          </w:p>
        </w:tc>
      </w:tr>
      <w:tr w:rsidR="0026527C" w:rsidRPr="0026527C" w:rsidTr="00B627C5">
        <w:trPr>
          <w:trHeight w:val="435"/>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Январь </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p w:rsidR="0026527C" w:rsidRPr="0026527C" w:rsidRDefault="0026527C" w:rsidP="0026527C">
            <w:pPr>
              <w:spacing w:after="0" w:line="240" w:lineRule="auto"/>
              <w:ind w:left="636"/>
              <w:jc w:val="both"/>
              <w:rPr>
                <w:rFonts w:ascii="Times New Roman" w:eastAsia="Times New Roman" w:hAnsi="Times New Roman" w:cs="Times New Roman"/>
                <w:sz w:val="20"/>
                <w:szCs w:val="20"/>
                <w:lang w:eastAsia="ru-RU"/>
              </w:rPr>
            </w:pPr>
          </w:p>
        </w:tc>
        <w:tc>
          <w:tcPr>
            <w:tcW w:w="159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1-8,12,19,26</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1 800</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2699" w:type="dxa"/>
            <w:gridSpan w:val="3"/>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 часа вдень</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2950"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 часов в день</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r>
      <w:tr w:rsidR="0026527C" w:rsidRPr="0026527C" w:rsidTr="00B627C5">
        <w:trPr>
          <w:trHeight w:val="567"/>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9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54"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800 часов в месяц</w:t>
            </w:r>
          </w:p>
        </w:tc>
      </w:tr>
      <w:tr w:rsidR="0026527C" w:rsidRPr="0026527C" w:rsidTr="00B627C5">
        <w:trPr>
          <w:trHeight w:val="555"/>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Февраль 2025 год</w:t>
            </w:r>
          </w:p>
          <w:p w:rsidR="0026527C" w:rsidRPr="0026527C" w:rsidRDefault="0026527C" w:rsidP="0026527C">
            <w:pPr>
              <w:spacing w:after="0" w:line="240" w:lineRule="auto"/>
              <w:ind w:left="636"/>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ind w:left="636"/>
              <w:jc w:val="both"/>
              <w:rPr>
                <w:rFonts w:ascii="Times New Roman" w:eastAsia="Times New Roman" w:hAnsi="Times New Roman" w:cs="Times New Roman"/>
                <w:sz w:val="20"/>
                <w:szCs w:val="20"/>
                <w:lang w:eastAsia="ru-RU"/>
              </w:rPr>
            </w:pPr>
          </w:p>
        </w:tc>
        <w:tc>
          <w:tcPr>
            <w:tcW w:w="159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2,9,16,23,24</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23</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1 800</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2699" w:type="dxa"/>
            <w:gridSpan w:val="3"/>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 часа в день</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2950"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 часов в день</w:t>
            </w:r>
          </w:p>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r>
      <w:tr w:rsidR="0026527C" w:rsidRPr="0026527C" w:rsidTr="00B627C5">
        <w:trPr>
          <w:trHeight w:val="534"/>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9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54"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920 часов в месяц</w:t>
            </w:r>
          </w:p>
        </w:tc>
      </w:tr>
      <w:tr w:rsidR="0026527C" w:rsidRPr="0026527C" w:rsidTr="00B627C5">
        <w:trPr>
          <w:trHeight w:val="405"/>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Март </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p w:rsidR="0026527C" w:rsidRPr="0026527C" w:rsidRDefault="0026527C" w:rsidP="0026527C">
            <w:pPr>
              <w:spacing w:after="0" w:line="240" w:lineRule="auto"/>
              <w:ind w:left="636"/>
              <w:jc w:val="both"/>
              <w:rPr>
                <w:rFonts w:ascii="Times New Roman" w:eastAsia="Times New Roman" w:hAnsi="Times New Roman" w:cs="Times New Roman"/>
                <w:sz w:val="20"/>
                <w:szCs w:val="20"/>
                <w:lang w:eastAsia="ru-RU"/>
              </w:rPr>
            </w:pPr>
          </w:p>
        </w:tc>
        <w:tc>
          <w:tcPr>
            <w:tcW w:w="159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2,9,10,16,23,30</w:t>
            </w: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25</w:t>
            </w: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1 800</w:t>
            </w:r>
          </w:p>
        </w:tc>
        <w:tc>
          <w:tcPr>
            <w:tcW w:w="2699" w:type="dxa"/>
            <w:gridSpan w:val="3"/>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 часа в день</w:t>
            </w:r>
          </w:p>
        </w:tc>
        <w:tc>
          <w:tcPr>
            <w:tcW w:w="2950"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 часов в день</w:t>
            </w:r>
          </w:p>
        </w:tc>
      </w:tr>
      <w:tr w:rsidR="0026527C" w:rsidRPr="0026527C" w:rsidTr="00B627C5">
        <w:trPr>
          <w:trHeight w:val="555"/>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9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54"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265"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1 000 часов в месяц</w:t>
            </w:r>
          </w:p>
        </w:tc>
      </w:tr>
      <w:tr w:rsidR="0026527C" w:rsidRPr="0026527C" w:rsidTr="00B627C5">
        <w:trPr>
          <w:trHeight w:val="435"/>
        </w:trPr>
        <w:tc>
          <w:tcPr>
            <w:tcW w:w="1133"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Апрель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p w:rsidR="0026527C" w:rsidRPr="0026527C" w:rsidRDefault="0026527C" w:rsidP="0026527C">
            <w:pPr>
              <w:spacing w:after="0" w:line="240" w:lineRule="auto"/>
              <w:ind w:left="636"/>
              <w:jc w:val="both"/>
              <w:rPr>
                <w:rFonts w:ascii="Times New Roman" w:eastAsia="Times New Roman" w:hAnsi="Times New Roman" w:cs="Times New Roman"/>
                <w:sz w:val="20"/>
                <w:szCs w:val="20"/>
                <w:lang w:eastAsia="ru-RU"/>
              </w:rPr>
            </w:pPr>
          </w:p>
        </w:tc>
        <w:tc>
          <w:tcPr>
            <w:tcW w:w="159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6,13,20,27</w:t>
            </w:r>
          </w:p>
        </w:tc>
        <w:tc>
          <w:tcPr>
            <w:tcW w:w="1154"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26</w:t>
            </w:r>
          </w:p>
        </w:tc>
        <w:tc>
          <w:tcPr>
            <w:tcW w:w="1265"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1 800</w:t>
            </w:r>
          </w:p>
        </w:tc>
        <w:tc>
          <w:tcPr>
            <w:tcW w:w="2699" w:type="dxa"/>
            <w:gridSpan w:val="3"/>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 часа в день</w:t>
            </w:r>
          </w:p>
        </w:tc>
        <w:tc>
          <w:tcPr>
            <w:tcW w:w="2950"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8 часов в день</w:t>
            </w:r>
          </w:p>
        </w:tc>
      </w:tr>
      <w:tr w:rsidR="0026527C" w:rsidRPr="0026527C" w:rsidTr="00B627C5">
        <w:trPr>
          <w:trHeight w:val="542"/>
        </w:trPr>
        <w:tc>
          <w:tcPr>
            <w:tcW w:w="1133"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9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54"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26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1 040 часов в месяц</w:t>
            </w:r>
          </w:p>
        </w:tc>
      </w:tr>
      <w:tr w:rsidR="0026527C" w:rsidRPr="0026527C" w:rsidTr="00B627C5">
        <w:trPr>
          <w:trHeight w:val="378"/>
        </w:trPr>
        <w:tc>
          <w:tcPr>
            <w:tcW w:w="5148" w:type="dxa"/>
            <w:gridSpan w:val="4"/>
          </w:tcPr>
          <w:p w:rsidR="0026527C" w:rsidRPr="0026527C" w:rsidRDefault="0026527C" w:rsidP="0026527C">
            <w:pPr>
              <w:spacing w:after="0" w:line="240" w:lineRule="auto"/>
              <w:ind w:left="636"/>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ИТОГО:</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5649" w:type="dxa"/>
            <w:gridSpan w:val="4"/>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6 800 часов с 01 октября 2024 года по 30 апреля 2025 года</w:t>
            </w:r>
          </w:p>
        </w:tc>
      </w:tr>
    </w:tbl>
    <w:p w:rsidR="0026527C" w:rsidRPr="0026527C" w:rsidRDefault="0026527C" w:rsidP="0026527C">
      <w:pPr>
        <w:tabs>
          <w:tab w:val="left" w:pos="3570"/>
        </w:tabs>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b/>
          <w:sz w:val="20"/>
          <w:szCs w:val="20"/>
          <w:lang w:eastAsia="ru-RU"/>
        </w:rPr>
        <w:t xml:space="preserve">  </w:t>
      </w:r>
      <w:r w:rsidRPr="0026527C">
        <w:rPr>
          <w:rFonts w:ascii="Times New Roman" w:eastAsia="Times New Roman" w:hAnsi="Times New Roman" w:cs="Times New Roman"/>
          <w:sz w:val="20"/>
          <w:szCs w:val="20"/>
          <w:lang w:eastAsia="ru-RU"/>
        </w:rPr>
        <w:t xml:space="preserve">График работы  гардеробщиков может меняться по требованию Заказчика.                                            </w:t>
      </w:r>
    </w:p>
    <w:p w:rsidR="0026527C" w:rsidRPr="0026527C" w:rsidRDefault="0026527C" w:rsidP="0026527C">
      <w:pPr>
        <w:tabs>
          <w:tab w:val="left" w:pos="1095"/>
        </w:tabs>
        <w:spacing w:after="0" w:line="240" w:lineRule="auto"/>
        <w:jc w:val="both"/>
        <w:rPr>
          <w:rFonts w:ascii="Times New Roman" w:eastAsia="Times New Roman" w:hAnsi="Times New Roman" w:cs="Times New Roman"/>
          <w:sz w:val="20"/>
          <w:szCs w:val="20"/>
          <w:lang w:eastAsia="ru-RU"/>
        </w:rPr>
      </w:pP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b/>
          <w:sz w:val="20"/>
          <w:szCs w:val="20"/>
          <w:lang w:eastAsia="ru-RU"/>
        </w:rPr>
        <w:t>Учебный корпус №4</w:t>
      </w: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716"/>
        <w:gridCol w:w="1182"/>
        <w:gridCol w:w="1316"/>
        <w:gridCol w:w="5394"/>
      </w:tblGrid>
      <w:tr w:rsidR="0026527C" w:rsidRPr="0026527C" w:rsidTr="00B627C5">
        <w:trPr>
          <w:trHeight w:val="540"/>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Месяц</w:t>
            </w:r>
          </w:p>
          <w:p w:rsidR="0026527C" w:rsidRPr="0026527C" w:rsidRDefault="0026527C" w:rsidP="0026527C">
            <w:pPr>
              <w:spacing w:after="0" w:line="240" w:lineRule="auto"/>
              <w:ind w:left="636"/>
              <w:jc w:val="both"/>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ind w:left="636"/>
              <w:jc w:val="both"/>
              <w:rPr>
                <w:rFonts w:ascii="Times New Roman" w:eastAsia="Times New Roman" w:hAnsi="Times New Roman" w:cs="Times New Roman"/>
                <w:b/>
                <w:sz w:val="20"/>
                <w:szCs w:val="20"/>
                <w:lang w:eastAsia="ru-RU"/>
              </w:rPr>
            </w:pPr>
          </w:p>
        </w:tc>
        <w:tc>
          <w:tcPr>
            <w:tcW w:w="1536" w:type="dxa"/>
            <w:vMerge w:val="restart"/>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lastRenderedPageBreak/>
              <w:t xml:space="preserve">Нерабочие дни </w:t>
            </w:r>
            <w:proofErr w:type="gramStart"/>
            <w:r w:rsidRPr="0026527C">
              <w:rPr>
                <w:rFonts w:ascii="Times New Roman" w:eastAsia="Times New Roman" w:hAnsi="Times New Roman" w:cs="Times New Roman"/>
                <w:b/>
                <w:sz w:val="20"/>
                <w:szCs w:val="20"/>
                <w:lang w:eastAsia="ru-RU"/>
              </w:rPr>
              <w:t>в</w:t>
            </w:r>
            <w:proofErr w:type="gramEnd"/>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roofErr w:type="gramStart"/>
            <w:r w:rsidRPr="0026527C">
              <w:rPr>
                <w:rFonts w:ascii="Times New Roman" w:eastAsia="Times New Roman" w:hAnsi="Times New Roman" w:cs="Times New Roman"/>
                <w:b/>
                <w:sz w:val="20"/>
                <w:szCs w:val="20"/>
                <w:lang w:eastAsia="ru-RU"/>
              </w:rPr>
              <w:lastRenderedPageBreak/>
              <w:t>месяце</w:t>
            </w:r>
            <w:proofErr w:type="gramEnd"/>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lastRenderedPageBreak/>
              <w:t>Кол-во</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 xml:space="preserve">рабочих </w:t>
            </w:r>
            <w:r w:rsidRPr="0026527C">
              <w:rPr>
                <w:rFonts w:ascii="Times New Roman" w:eastAsia="Times New Roman" w:hAnsi="Times New Roman" w:cs="Times New Roman"/>
                <w:b/>
                <w:sz w:val="20"/>
                <w:szCs w:val="20"/>
                <w:lang w:eastAsia="ru-RU"/>
              </w:rPr>
              <w:lastRenderedPageBreak/>
              <w:t>дней в месяце</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lastRenderedPageBreak/>
              <w:t>Кол-во</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номер-</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roofErr w:type="spellStart"/>
            <w:r w:rsidRPr="0026527C">
              <w:rPr>
                <w:rFonts w:ascii="Times New Roman" w:eastAsia="Times New Roman" w:hAnsi="Times New Roman" w:cs="Times New Roman"/>
                <w:b/>
                <w:sz w:val="20"/>
                <w:szCs w:val="20"/>
                <w:lang w:eastAsia="ru-RU"/>
              </w:rPr>
              <w:lastRenderedPageBreak/>
              <w:t>ных</w:t>
            </w:r>
            <w:proofErr w:type="spellEnd"/>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жетонов</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(штук)</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lastRenderedPageBreak/>
              <w:t>08.00.-20.00. часов</w:t>
            </w:r>
          </w:p>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r>
      <w:tr w:rsidR="0026527C" w:rsidRPr="0026527C" w:rsidTr="00B627C5">
        <w:trPr>
          <w:trHeight w:val="1044"/>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p>
        </w:tc>
        <w:tc>
          <w:tcPr>
            <w:tcW w:w="1536" w:type="dxa"/>
            <w:vMerge/>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190" w:type="dxa"/>
            <w:vMerge/>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1328" w:type="dxa"/>
            <w:vMerge/>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12 ч.* 1 чел.=12 часов в день</w:t>
            </w:r>
          </w:p>
        </w:tc>
      </w:tr>
      <w:tr w:rsidR="0026527C" w:rsidRPr="0026527C" w:rsidTr="00B627C5">
        <w:trPr>
          <w:trHeight w:val="241"/>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lastRenderedPageBreak/>
              <w:t>Октябрь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36"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6,13,20,27</w:t>
            </w: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27</w:t>
            </w: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12 часов в день</w:t>
            </w:r>
          </w:p>
        </w:tc>
      </w:tr>
      <w:tr w:rsidR="0026527C" w:rsidRPr="0026527C" w:rsidTr="00B627C5">
        <w:trPr>
          <w:trHeight w:val="300"/>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36"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90"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328"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324 часа в месяц</w:t>
            </w:r>
          </w:p>
        </w:tc>
      </w:tr>
      <w:tr w:rsidR="0026527C" w:rsidRPr="0026527C" w:rsidTr="00B627C5">
        <w:trPr>
          <w:trHeight w:val="311"/>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Ноябрь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36"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3,4,10,17,24</w:t>
            </w: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25</w:t>
            </w: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12 часов в день</w:t>
            </w:r>
          </w:p>
        </w:tc>
      </w:tr>
      <w:tr w:rsidR="0026527C" w:rsidRPr="0026527C" w:rsidTr="00B627C5">
        <w:trPr>
          <w:trHeight w:val="230"/>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36"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90"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328"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 часов в месяц</w:t>
            </w:r>
          </w:p>
        </w:tc>
      </w:tr>
      <w:tr w:rsidR="0026527C" w:rsidRPr="0026527C" w:rsidTr="00B627C5">
        <w:trPr>
          <w:trHeight w:val="264"/>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Декабрь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2024 год</w:t>
            </w:r>
          </w:p>
        </w:tc>
        <w:tc>
          <w:tcPr>
            <w:tcW w:w="1536"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1,8,15,22,29,30,31</w:t>
            </w: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24</w:t>
            </w: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12 часов в день</w:t>
            </w:r>
          </w:p>
        </w:tc>
      </w:tr>
      <w:tr w:rsidR="0026527C" w:rsidRPr="0026527C" w:rsidTr="00B627C5">
        <w:trPr>
          <w:trHeight w:val="276"/>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36"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190"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328"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388 часов в месяц</w:t>
            </w:r>
          </w:p>
        </w:tc>
      </w:tr>
      <w:tr w:rsidR="0026527C" w:rsidRPr="0026527C" w:rsidTr="00B627C5">
        <w:trPr>
          <w:trHeight w:val="255"/>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Январь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3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1-8,12,19,26</w:t>
            </w: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w:t>
            </w: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12 часов в день</w:t>
            </w:r>
          </w:p>
        </w:tc>
      </w:tr>
      <w:tr w:rsidR="0026527C" w:rsidRPr="0026527C" w:rsidTr="00B627C5">
        <w:trPr>
          <w:trHeight w:val="285"/>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3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90"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328"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240 часов в месяц</w:t>
            </w:r>
          </w:p>
        </w:tc>
      </w:tr>
      <w:tr w:rsidR="0026527C" w:rsidRPr="0026527C" w:rsidTr="00B627C5">
        <w:trPr>
          <w:trHeight w:val="270"/>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 xml:space="preserve">Февраль </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3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2,9,16,23,24</w:t>
            </w: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23</w:t>
            </w: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12 часов в день</w:t>
            </w:r>
          </w:p>
        </w:tc>
      </w:tr>
      <w:tr w:rsidR="0026527C" w:rsidRPr="0026527C" w:rsidTr="00B627C5">
        <w:trPr>
          <w:trHeight w:val="270"/>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3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90"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328"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276 часов в месяц</w:t>
            </w:r>
          </w:p>
        </w:tc>
      </w:tr>
      <w:tr w:rsidR="0026527C" w:rsidRPr="0026527C" w:rsidTr="00B627C5">
        <w:trPr>
          <w:trHeight w:val="255"/>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Март</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3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2,9,10,16,23,30</w:t>
            </w: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25</w:t>
            </w: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12 часов в день</w:t>
            </w:r>
          </w:p>
        </w:tc>
      </w:tr>
      <w:tr w:rsidR="0026527C" w:rsidRPr="0026527C" w:rsidTr="00B627C5">
        <w:trPr>
          <w:trHeight w:val="285"/>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3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90"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1328" w:type="dxa"/>
            <w:vMerge/>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 часов в месяц</w:t>
            </w:r>
          </w:p>
        </w:tc>
      </w:tr>
      <w:tr w:rsidR="0026527C" w:rsidRPr="0026527C" w:rsidTr="00B627C5">
        <w:trPr>
          <w:trHeight w:val="255"/>
        </w:trPr>
        <w:tc>
          <w:tcPr>
            <w:tcW w:w="1135"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Апрель</w:t>
            </w:r>
          </w:p>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2025 год</w:t>
            </w:r>
          </w:p>
        </w:tc>
        <w:tc>
          <w:tcPr>
            <w:tcW w:w="1536" w:type="dxa"/>
            <w:vMerge w:val="restart"/>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6,13,20,27</w:t>
            </w:r>
          </w:p>
        </w:tc>
        <w:tc>
          <w:tcPr>
            <w:tcW w:w="1190"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26</w:t>
            </w:r>
          </w:p>
        </w:tc>
        <w:tc>
          <w:tcPr>
            <w:tcW w:w="1328" w:type="dxa"/>
            <w:vMerge w:val="restart"/>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300</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12 часов в день</w:t>
            </w:r>
          </w:p>
        </w:tc>
      </w:tr>
      <w:tr w:rsidR="0026527C" w:rsidRPr="0026527C" w:rsidTr="00B627C5">
        <w:trPr>
          <w:trHeight w:val="285"/>
        </w:trPr>
        <w:tc>
          <w:tcPr>
            <w:tcW w:w="1135"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536"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190"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1328" w:type="dxa"/>
            <w:vMerge/>
          </w:tcPr>
          <w:p w:rsidR="0026527C" w:rsidRPr="0026527C" w:rsidRDefault="0026527C" w:rsidP="0026527C">
            <w:pPr>
              <w:spacing w:after="0" w:line="240" w:lineRule="auto"/>
              <w:jc w:val="both"/>
              <w:rPr>
                <w:rFonts w:ascii="Times New Roman" w:eastAsia="Times New Roman" w:hAnsi="Times New Roman" w:cs="Times New Roman"/>
                <w:sz w:val="20"/>
                <w:szCs w:val="20"/>
                <w:lang w:eastAsia="ru-RU"/>
              </w:rPr>
            </w:pP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sz w:val="20"/>
                <w:szCs w:val="20"/>
                <w:lang w:eastAsia="ru-RU"/>
              </w:rPr>
            </w:pPr>
            <w:r w:rsidRPr="0026527C">
              <w:rPr>
                <w:rFonts w:ascii="Times New Roman" w:eastAsia="Times New Roman" w:hAnsi="Times New Roman" w:cs="Times New Roman"/>
                <w:sz w:val="20"/>
                <w:szCs w:val="20"/>
                <w:lang w:eastAsia="ru-RU"/>
              </w:rPr>
              <w:t>312 часов в месяц</w:t>
            </w:r>
          </w:p>
        </w:tc>
      </w:tr>
      <w:tr w:rsidR="0026527C" w:rsidRPr="0026527C" w:rsidTr="00B627C5">
        <w:trPr>
          <w:trHeight w:val="495"/>
        </w:trPr>
        <w:tc>
          <w:tcPr>
            <w:tcW w:w="5189" w:type="dxa"/>
            <w:gridSpan w:val="4"/>
          </w:tcPr>
          <w:p w:rsidR="0026527C" w:rsidRPr="0026527C" w:rsidRDefault="0026527C" w:rsidP="0026527C">
            <w:pPr>
              <w:spacing w:after="0" w:line="240" w:lineRule="auto"/>
              <w:jc w:val="both"/>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ИТОГО:</w:t>
            </w:r>
          </w:p>
        </w:tc>
        <w:tc>
          <w:tcPr>
            <w:tcW w:w="5548" w:type="dxa"/>
          </w:tcPr>
          <w:p w:rsidR="0026527C" w:rsidRPr="0026527C" w:rsidRDefault="0026527C" w:rsidP="0026527C">
            <w:pPr>
              <w:spacing w:after="0" w:line="240" w:lineRule="auto"/>
              <w:jc w:val="center"/>
              <w:rPr>
                <w:rFonts w:ascii="Times New Roman" w:eastAsia="Times New Roman" w:hAnsi="Times New Roman" w:cs="Times New Roman"/>
                <w:b/>
                <w:sz w:val="20"/>
                <w:szCs w:val="20"/>
                <w:lang w:eastAsia="ru-RU"/>
              </w:rPr>
            </w:pPr>
            <w:r w:rsidRPr="0026527C">
              <w:rPr>
                <w:rFonts w:ascii="Times New Roman" w:eastAsia="Times New Roman" w:hAnsi="Times New Roman" w:cs="Times New Roman"/>
                <w:b/>
                <w:sz w:val="20"/>
                <w:szCs w:val="20"/>
                <w:lang w:eastAsia="ru-RU"/>
              </w:rPr>
              <w:t>2 140 часов с 01 октября 2024 года по 30 апреля 2025 года</w:t>
            </w:r>
          </w:p>
        </w:tc>
      </w:tr>
    </w:tbl>
    <w:p w:rsidR="0026527C" w:rsidRPr="0026527C" w:rsidRDefault="0026527C" w:rsidP="0026527C">
      <w:pPr>
        <w:spacing w:after="0" w:line="240" w:lineRule="auto"/>
        <w:jc w:val="both"/>
        <w:rPr>
          <w:rFonts w:ascii="Times New Roman" w:eastAsia="Times New Roman" w:hAnsi="Times New Roman" w:cs="Times New Roman"/>
          <w:sz w:val="20"/>
          <w:szCs w:val="20"/>
        </w:rPr>
      </w:pPr>
    </w:p>
    <w:p w:rsidR="0026527C" w:rsidRPr="0026527C" w:rsidRDefault="0026527C" w:rsidP="0026527C">
      <w:pPr>
        <w:spacing w:after="0" w:line="240" w:lineRule="auto"/>
        <w:jc w:val="both"/>
        <w:rPr>
          <w:rFonts w:ascii="Times New Roman" w:eastAsia="Times New Roman" w:hAnsi="Times New Roman" w:cs="Times New Roman"/>
          <w:sz w:val="20"/>
          <w:szCs w:val="20"/>
        </w:rPr>
      </w:pPr>
      <w:r w:rsidRPr="0026527C">
        <w:rPr>
          <w:rFonts w:ascii="Times New Roman" w:eastAsia="Times New Roman" w:hAnsi="Times New Roman" w:cs="Times New Roman"/>
          <w:sz w:val="20"/>
          <w:szCs w:val="20"/>
        </w:rPr>
        <w:t>График  работы гардеробщиков может меняться по требованию Заказчика.</w:t>
      </w:r>
    </w:p>
    <w:p w:rsidR="0026527C" w:rsidRPr="0026527C" w:rsidRDefault="0026527C" w:rsidP="0026527C">
      <w:pPr>
        <w:spacing w:after="0" w:line="240" w:lineRule="auto"/>
        <w:jc w:val="both"/>
        <w:rPr>
          <w:rFonts w:ascii="Times New Roman" w:eastAsia="Times New Roman" w:hAnsi="Times New Roman" w:cs="Times New Roman"/>
          <w:sz w:val="20"/>
          <w:szCs w:val="20"/>
        </w:rPr>
      </w:pPr>
      <w:r w:rsidRPr="0026527C">
        <w:rPr>
          <w:rFonts w:ascii="Times New Roman" w:eastAsia="Times New Roman" w:hAnsi="Times New Roman" w:cs="Times New Roman"/>
          <w:sz w:val="20"/>
          <w:szCs w:val="20"/>
        </w:rPr>
        <w:t xml:space="preserve"> </w:t>
      </w:r>
    </w:p>
    <w:p w:rsidR="0026527C" w:rsidRPr="0026527C" w:rsidRDefault="0026527C" w:rsidP="0026527C">
      <w:pPr>
        <w:spacing w:after="0" w:line="240" w:lineRule="auto"/>
        <w:jc w:val="both"/>
        <w:rPr>
          <w:rFonts w:ascii="Times New Roman" w:eastAsia="Times New Roman" w:hAnsi="Times New Roman" w:cs="Times New Roman"/>
          <w:b/>
          <w:sz w:val="20"/>
          <w:szCs w:val="20"/>
        </w:rPr>
      </w:pPr>
      <w:r w:rsidRPr="0026527C">
        <w:rPr>
          <w:rFonts w:ascii="Times New Roman" w:eastAsia="Times New Roman" w:hAnsi="Times New Roman" w:cs="Times New Roman"/>
          <w:b/>
          <w:sz w:val="20"/>
          <w:szCs w:val="20"/>
        </w:rPr>
        <w:t>Общее количество часов – 20 840 часов с 01 октября 2024 года по 30 апреля 2025 года.</w:t>
      </w:r>
    </w:p>
    <w:p w:rsidR="0026527C" w:rsidRPr="0026527C" w:rsidRDefault="0026527C" w:rsidP="0026527C">
      <w:pPr>
        <w:spacing w:after="0" w:line="240" w:lineRule="auto"/>
        <w:jc w:val="both"/>
        <w:rPr>
          <w:rFonts w:ascii="Times New Roman" w:eastAsia="Times New Roman" w:hAnsi="Times New Roman" w:cs="Times New Roman"/>
          <w:sz w:val="20"/>
          <w:szCs w:val="20"/>
        </w:rPr>
      </w:pPr>
    </w:p>
    <w:p w:rsidR="00BF3823" w:rsidRPr="00D813D6" w:rsidRDefault="00BF3823" w:rsidP="00BF3823">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Заказчик                                                                                              Исполнитель</w:t>
      </w:r>
    </w:p>
    <w:p w:rsidR="00BF3823" w:rsidRPr="00D813D6" w:rsidRDefault="00BF3823" w:rsidP="00BF3823">
      <w:pPr>
        <w:spacing w:after="0" w:line="240" w:lineRule="auto"/>
        <w:rPr>
          <w:rFonts w:ascii="Times New Roman" w:hAnsi="Times New Roman" w:cs="Times New Roman"/>
          <w:sz w:val="20"/>
          <w:szCs w:val="20"/>
        </w:rPr>
      </w:pPr>
    </w:p>
    <w:p w:rsidR="00BF3823" w:rsidRPr="00D813D6" w:rsidRDefault="00BF3823" w:rsidP="00BF3823">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 А.А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Новоселов</w:t>
      </w:r>
      <w:r w:rsidRPr="00D813D6">
        <w:rPr>
          <w:rFonts w:ascii="Times New Roman" w:hAnsi="Times New Roman" w:cs="Times New Roman"/>
          <w:sz w:val="20"/>
          <w:szCs w:val="20"/>
        </w:rPr>
        <w:t xml:space="preserve">         </w:t>
      </w:r>
      <w:r>
        <w:rPr>
          <w:rFonts w:ascii="Times New Roman" w:hAnsi="Times New Roman" w:cs="Times New Roman"/>
          <w:sz w:val="20"/>
          <w:szCs w:val="20"/>
        </w:rPr>
        <w:t xml:space="preserve">                              Директор ___________________В.Г. Деревянко</w:t>
      </w:r>
    </w:p>
    <w:p w:rsidR="00BF3823" w:rsidRPr="00D813D6" w:rsidRDefault="00BF3823" w:rsidP="00BF3823">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Pr="00D813D6">
        <w:rPr>
          <w:rFonts w:ascii="Times New Roman" w:hAnsi="Times New Roman" w:cs="Times New Roman"/>
          <w:sz w:val="20"/>
          <w:szCs w:val="20"/>
        </w:rPr>
        <w:t xml:space="preserve">  Электронная подпись  </w:t>
      </w:r>
    </w:p>
    <w:p w:rsidR="00BF3823" w:rsidRPr="00256792" w:rsidRDefault="00BF3823" w:rsidP="00BF3823">
      <w:pPr>
        <w:widowControl w:val="0"/>
        <w:autoSpaceDE w:val="0"/>
        <w:autoSpaceDN w:val="0"/>
        <w:adjustRightInd w:val="0"/>
        <w:spacing w:after="0" w:line="240" w:lineRule="auto"/>
        <w:jc w:val="both"/>
        <w:rPr>
          <w:rFonts w:ascii="Times New Roman" w:hAnsi="Times New Roman" w:cs="Times New Roman"/>
          <w:sz w:val="20"/>
          <w:szCs w:val="20"/>
        </w:rPr>
      </w:pPr>
    </w:p>
    <w:p w:rsidR="00D813D6" w:rsidRDefault="00D813D6" w:rsidP="00BF3823">
      <w:pPr>
        <w:spacing w:after="0" w:line="240" w:lineRule="auto"/>
        <w:rPr>
          <w:rFonts w:ascii="Times New Roman" w:hAnsi="Times New Roman" w:cs="Times New Roman"/>
          <w:b/>
          <w:sz w:val="20"/>
          <w:szCs w:val="20"/>
        </w:rPr>
      </w:pPr>
    </w:p>
    <w:p w:rsidR="00AD004D" w:rsidRDefault="00AD004D" w:rsidP="00AD004D">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№2 к договору</w:t>
      </w:r>
    </w:p>
    <w:p w:rsidR="00AD004D" w:rsidRDefault="00AD004D" w:rsidP="00AD004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cs="Times New Roman"/>
          <w:sz w:val="20"/>
          <w:szCs w:val="20"/>
        </w:rPr>
        <w:t xml:space="preserve">ИКЗ № </w:t>
      </w:r>
      <w:r w:rsidRPr="00475431">
        <w:rPr>
          <w:rFonts w:ascii="Times New Roman" w:eastAsia="Times New Roman" w:hAnsi="Times New Roman" w:cs="Times New Roman"/>
          <w:b/>
          <w:sz w:val="20"/>
          <w:szCs w:val="20"/>
          <w:lang w:eastAsia="ru-RU"/>
        </w:rPr>
        <w:t>241540211315554020100100500017830244</w:t>
      </w:r>
    </w:p>
    <w:p w:rsidR="00AD004D" w:rsidRDefault="00AD004D" w:rsidP="00AD004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D004D" w:rsidRPr="00D813D6" w:rsidRDefault="00AD004D" w:rsidP="00AD004D">
      <w:pPr>
        <w:spacing w:after="0" w:line="240" w:lineRule="auto"/>
        <w:rPr>
          <w:rFonts w:ascii="Times New Roman" w:hAnsi="Times New Roman" w:cs="Times New Roman"/>
          <w:b/>
          <w:sz w:val="20"/>
          <w:szCs w:val="20"/>
        </w:rPr>
      </w:pPr>
      <w:r w:rsidRPr="00D813D6">
        <w:rPr>
          <w:rFonts w:ascii="Times New Roman" w:hAnsi="Times New Roman" w:cs="Times New Roman"/>
          <w:b/>
          <w:sz w:val="20"/>
          <w:szCs w:val="20"/>
        </w:rPr>
        <w:t>Калькуляция цены договора</w:t>
      </w:r>
    </w:p>
    <w:tbl>
      <w:tblPr>
        <w:tblStyle w:val="a4"/>
        <w:tblW w:w="0" w:type="auto"/>
        <w:tblLook w:val="04A0" w:firstRow="1" w:lastRow="0" w:firstColumn="1" w:lastColumn="0" w:noHBand="0" w:noVBand="1"/>
      </w:tblPr>
      <w:tblGrid>
        <w:gridCol w:w="5070"/>
        <w:gridCol w:w="883"/>
        <w:gridCol w:w="1286"/>
        <w:gridCol w:w="1675"/>
        <w:gridCol w:w="1507"/>
      </w:tblGrid>
      <w:tr w:rsidR="00AD004D" w:rsidRPr="00D813D6" w:rsidTr="00B627C5">
        <w:tc>
          <w:tcPr>
            <w:tcW w:w="5070" w:type="dxa"/>
          </w:tcPr>
          <w:p w:rsidR="00AD004D" w:rsidRPr="00D813D6" w:rsidRDefault="00AD004D" w:rsidP="00B627C5">
            <w:pPr>
              <w:rPr>
                <w:rFonts w:ascii="Times New Roman" w:hAnsi="Times New Roman" w:cs="Times New Roman"/>
                <w:b/>
                <w:sz w:val="20"/>
                <w:szCs w:val="20"/>
              </w:rPr>
            </w:pPr>
            <w:r w:rsidRPr="00D813D6">
              <w:rPr>
                <w:rFonts w:ascii="Times New Roman" w:hAnsi="Times New Roman" w:cs="Times New Roman"/>
                <w:b/>
                <w:sz w:val="20"/>
                <w:szCs w:val="20"/>
              </w:rPr>
              <w:t>Наименование услуг</w:t>
            </w:r>
          </w:p>
        </w:tc>
        <w:tc>
          <w:tcPr>
            <w:tcW w:w="883" w:type="dxa"/>
          </w:tcPr>
          <w:p w:rsidR="00AD004D" w:rsidRPr="00D813D6" w:rsidRDefault="00AD004D" w:rsidP="00B627C5">
            <w:pPr>
              <w:rPr>
                <w:rFonts w:ascii="Times New Roman" w:hAnsi="Times New Roman" w:cs="Times New Roman"/>
                <w:b/>
                <w:sz w:val="20"/>
                <w:szCs w:val="20"/>
              </w:rPr>
            </w:pPr>
            <w:proofErr w:type="spellStart"/>
            <w:r w:rsidRPr="00D813D6">
              <w:rPr>
                <w:rFonts w:ascii="Times New Roman" w:hAnsi="Times New Roman" w:cs="Times New Roman"/>
                <w:b/>
                <w:sz w:val="20"/>
                <w:szCs w:val="20"/>
              </w:rPr>
              <w:t>Ед-ца</w:t>
            </w:r>
            <w:proofErr w:type="spellEnd"/>
            <w:r w:rsidRPr="00D813D6">
              <w:rPr>
                <w:rFonts w:ascii="Times New Roman" w:hAnsi="Times New Roman" w:cs="Times New Roman"/>
                <w:b/>
                <w:sz w:val="20"/>
                <w:szCs w:val="20"/>
              </w:rPr>
              <w:t xml:space="preserve"> </w:t>
            </w:r>
            <w:proofErr w:type="spellStart"/>
            <w:r w:rsidRPr="00D813D6">
              <w:rPr>
                <w:rFonts w:ascii="Times New Roman" w:hAnsi="Times New Roman" w:cs="Times New Roman"/>
                <w:b/>
                <w:sz w:val="20"/>
                <w:szCs w:val="20"/>
              </w:rPr>
              <w:t>измер</w:t>
            </w:r>
            <w:proofErr w:type="spellEnd"/>
            <w:r w:rsidRPr="00D813D6">
              <w:rPr>
                <w:rFonts w:ascii="Times New Roman" w:hAnsi="Times New Roman" w:cs="Times New Roman"/>
                <w:b/>
                <w:sz w:val="20"/>
                <w:szCs w:val="20"/>
              </w:rPr>
              <w:t>.</w:t>
            </w:r>
          </w:p>
        </w:tc>
        <w:tc>
          <w:tcPr>
            <w:tcW w:w="1286" w:type="dxa"/>
          </w:tcPr>
          <w:p w:rsidR="00AD004D" w:rsidRPr="00D813D6" w:rsidRDefault="00AD004D" w:rsidP="00B627C5">
            <w:pPr>
              <w:rPr>
                <w:rFonts w:ascii="Times New Roman" w:hAnsi="Times New Roman" w:cs="Times New Roman"/>
                <w:b/>
                <w:sz w:val="20"/>
                <w:szCs w:val="20"/>
              </w:rPr>
            </w:pPr>
            <w:r w:rsidRPr="00D813D6">
              <w:rPr>
                <w:rFonts w:ascii="Times New Roman" w:hAnsi="Times New Roman" w:cs="Times New Roman"/>
                <w:b/>
                <w:sz w:val="20"/>
                <w:szCs w:val="20"/>
              </w:rPr>
              <w:t>Количество</w:t>
            </w:r>
          </w:p>
        </w:tc>
        <w:tc>
          <w:tcPr>
            <w:tcW w:w="1675" w:type="dxa"/>
          </w:tcPr>
          <w:p w:rsidR="00AD004D" w:rsidRPr="00D813D6" w:rsidRDefault="00AD004D" w:rsidP="00B627C5">
            <w:pPr>
              <w:rPr>
                <w:rFonts w:ascii="Times New Roman" w:hAnsi="Times New Roman" w:cs="Times New Roman"/>
                <w:b/>
                <w:sz w:val="20"/>
                <w:szCs w:val="20"/>
              </w:rPr>
            </w:pPr>
            <w:r w:rsidRPr="00D813D6">
              <w:rPr>
                <w:rFonts w:ascii="Times New Roman" w:hAnsi="Times New Roman" w:cs="Times New Roman"/>
                <w:b/>
                <w:sz w:val="20"/>
                <w:szCs w:val="20"/>
              </w:rPr>
              <w:t>Цена за ед. в руб. без НДС</w:t>
            </w:r>
          </w:p>
        </w:tc>
        <w:tc>
          <w:tcPr>
            <w:tcW w:w="1507" w:type="dxa"/>
          </w:tcPr>
          <w:p w:rsidR="00AD004D" w:rsidRPr="00D813D6" w:rsidRDefault="00AD004D" w:rsidP="00B627C5">
            <w:pPr>
              <w:rPr>
                <w:rFonts w:ascii="Times New Roman" w:hAnsi="Times New Roman" w:cs="Times New Roman"/>
                <w:b/>
                <w:sz w:val="20"/>
                <w:szCs w:val="20"/>
              </w:rPr>
            </w:pPr>
            <w:r w:rsidRPr="00D813D6">
              <w:rPr>
                <w:rFonts w:ascii="Times New Roman" w:hAnsi="Times New Roman" w:cs="Times New Roman"/>
                <w:b/>
                <w:sz w:val="20"/>
                <w:szCs w:val="20"/>
              </w:rPr>
              <w:t xml:space="preserve">Сумма в </w:t>
            </w:r>
            <w:proofErr w:type="spellStart"/>
            <w:r w:rsidRPr="00D813D6">
              <w:rPr>
                <w:rFonts w:ascii="Times New Roman" w:hAnsi="Times New Roman" w:cs="Times New Roman"/>
                <w:b/>
                <w:sz w:val="20"/>
                <w:szCs w:val="20"/>
              </w:rPr>
              <w:t>руб</w:t>
            </w:r>
            <w:proofErr w:type="gramStart"/>
            <w:r w:rsidRPr="00D813D6">
              <w:rPr>
                <w:rFonts w:ascii="Times New Roman" w:hAnsi="Times New Roman" w:cs="Times New Roman"/>
                <w:b/>
                <w:sz w:val="20"/>
                <w:szCs w:val="20"/>
              </w:rPr>
              <w:t>.б</w:t>
            </w:r>
            <w:proofErr w:type="gramEnd"/>
            <w:r w:rsidRPr="00D813D6">
              <w:rPr>
                <w:rFonts w:ascii="Times New Roman" w:hAnsi="Times New Roman" w:cs="Times New Roman"/>
                <w:b/>
                <w:sz w:val="20"/>
                <w:szCs w:val="20"/>
              </w:rPr>
              <w:t>ез</w:t>
            </w:r>
            <w:proofErr w:type="spellEnd"/>
            <w:r w:rsidRPr="00D813D6">
              <w:rPr>
                <w:rFonts w:ascii="Times New Roman" w:hAnsi="Times New Roman" w:cs="Times New Roman"/>
                <w:b/>
                <w:sz w:val="20"/>
                <w:szCs w:val="20"/>
              </w:rPr>
              <w:t xml:space="preserve"> НДС</w:t>
            </w:r>
          </w:p>
        </w:tc>
      </w:tr>
      <w:tr w:rsidR="00AD004D" w:rsidRPr="00D813D6" w:rsidTr="00AD004D">
        <w:trPr>
          <w:trHeight w:val="440"/>
        </w:trPr>
        <w:tc>
          <w:tcPr>
            <w:tcW w:w="5070" w:type="dxa"/>
          </w:tcPr>
          <w:p w:rsidR="00AD004D" w:rsidRPr="00D813D6" w:rsidRDefault="00AD004D" w:rsidP="00B627C5">
            <w:pPr>
              <w:rPr>
                <w:rFonts w:ascii="Times New Roman" w:hAnsi="Times New Roman" w:cs="Times New Roman"/>
                <w:sz w:val="20"/>
                <w:szCs w:val="20"/>
              </w:rPr>
            </w:pPr>
            <w:r>
              <w:rPr>
                <w:rFonts w:ascii="Times New Roman" w:hAnsi="Times New Roman" w:cs="Times New Roman"/>
                <w:sz w:val="20"/>
                <w:szCs w:val="20"/>
              </w:rPr>
              <w:t xml:space="preserve">Оказание услуг </w:t>
            </w:r>
            <w:r w:rsidRPr="00D813D6">
              <w:rPr>
                <w:rFonts w:ascii="Times New Roman" w:hAnsi="Times New Roman" w:cs="Times New Roman"/>
                <w:sz w:val="20"/>
                <w:szCs w:val="20"/>
              </w:rPr>
              <w:t xml:space="preserve"> гардеробщиков</w:t>
            </w:r>
          </w:p>
          <w:p w:rsidR="00AD004D" w:rsidRPr="00D813D6" w:rsidRDefault="00AD004D" w:rsidP="00B627C5">
            <w:pPr>
              <w:rPr>
                <w:rFonts w:ascii="Times New Roman" w:hAnsi="Times New Roman" w:cs="Times New Roman"/>
                <w:sz w:val="20"/>
                <w:szCs w:val="20"/>
              </w:rPr>
            </w:pPr>
          </w:p>
          <w:p w:rsidR="00AD004D" w:rsidRPr="00D813D6" w:rsidRDefault="00AD004D" w:rsidP="00B627C5">
            <w:pPr>
              <w:rPr>
                <w:rFonts w:ascii="Times New Roman" w:hAnsi="Times New Roman" w:cs="Times New Roman"/>
                <w:sz w:val="20"/>
                <w:szCs w:val="20"/>
              </w:rPr>
            </w:pPr>
          </w:p>
        </w:tc>
        <w:tc>
          <w:tcPr>
            <w:tcW w:w="883" w:type="dxa"/>
          </w:tcPr>
          <w:p w:rsidR="00AD004D" w:rsidRPr="00D813D6" w:rsidRDefault="00AD004D" w:rsidP="00B627C5">
            <w:pPr>
              <w:rPr>
                <w:rFonts w:ascii="Times New Roman" w:hAnsi="Times New Roman" w:cs="Times New Roman"/>
                <w:sz w:val="20"/>
                <w:szCs w:val="20"/>
              </w:rPr>
            </w:pPr>
            <w:r w:rsidRPr="00D813D6">
              <w:rPr>
                <w:rFonts w:ascii="Times New Roman" w:hAnsi="Times New Roman" w:cs="Times New Roman"/>
                <w:sz w:val="20"/>
                <w:szCs w:val="20"/>
              </w:rPr>
              <w:t>Час</w:t>
            </w:r>
          </w:p>
          <w:p w:rsidR="00AD004D" w:rsidRPr="00D813D6" w:rsidRDefault="00AD004D" w:rsidP="00B627C5">
            <w:pPr>
              <w:rPr>
                <w:rFonts w:ascii="Times New Roman" w:hAnsi="Times New Roman" w:cs="Times New Roman"/>
                <w:sz w:val="20"/>
                <w:szCs w:val="20"/>
              </w:rPr>
            </w:pPr>
          </w:p>
        </w:tc>
        <w:tc>
          <w:tcPr>
            <w:tcW w:w="1286" w:type="dxa"/>
          </w:tcPr>
          <w:p w:rsidR="00AD004D" w:rsidRPr="00D813D6" w:rsidRDefault="00AD004D" w:rsidP="00B627C5">
            <w:pPr>
              <w:rPr>
                <w:rFonts w:ascii="Times New Roman" w:hAnsi="Times New Roman" w:cs="Times New Roman"/>
                <w:sz w:val="20"/>
                <w:szCs w:val="20"/>
              </w:rPr>
            </w:pPr>
            <w:r>
              <w:rPr>
                <w:rFonts w:ascii="Times New Roman" w:hAnsi="Times New Roman" w:cs="Times New Roman"/>
                <w:sz w:val="20"/>
                <w:szCs w:val="20"/>
              </w:rPr>
              <w:t>20 840</w:t>
            </w:r>
          </w:p>
        </w:tc>
        <w:tc>
          <w:tcPr>
            <w:tcW w:w="1675" w:type="dxa"/>
          </w:tcPr>
          <w:p w:rsidR="00AD004D" w:rsidRPr="00D813D6" w:rsidRDefault="00EF63D3" w:rsidP="00B627C5">
            <w:pPr>
              <w:rPr>
                <w:rFonts w:ascii="Times New Roman" w:hAnsi="Times New Roman" w:cs="Times New Roman"/>
                <w:sz w:val="20"/>
                <w:szCs w:val="20"/>
              </w:rPr>
            </w:pPr>
            <w:r>
              <w:rPr>
                <w:rFonts w:ascii="Times New Roman" w:hAnsi="Times New Roman" w:cs="Times New Roman"/>
                <w:sz w:val="20"/>
                <w:szCs w:val="20"/>
              </w:rPr>
              <w:t>176,34358589251</w:t>
            </w:r>
          </w:p>
        </w:tc>
        <w:tc>
          <w:tcPr>
            <w:tcW w:w="1507" w:type="dxa"/>
          </w:tcPr>
          <w:p w:rsidR="00AD004D" w:rsidRPr="00D813D6" w:rsidRDefault="00AD004D" w:rsidP="00B627C5">
            <w:pPr>
              <w:rPr>
                <w:rFonts w:ascii="Times New Roman" w:hAnsi="Times New Roman" w:cs="Times New Roman"/>
                <w:sz w:val="20"/>
                <w:szCs w:val="20"/>
              </w:rPr>
            </w:pPr>
            <w:r>
              <w:rPr>
                <w:rFonts w:ascii="Times New Roman" w:hAnsi="Times New Roman" w:cs="Times New Roman"/>
                <w:sz w:val="20"/>
                <w:szCs w:val="20"/>
              </w:rPr>
              <w:t>3 675 000,33</w:t>
            </w:r>
          </w:p>
          <w:p w:rsidR="00AD004D" w:rsidRPr="00D813D6" w:rsidRDefault="00AD004D" w:rsidP="00B627C5">
            <w:pPr>
              <w:rPr>
                <w:rFonts w:ascii="Times New Roman" w:hAnsi="Times New Roman" w:cs="Times New Roman"/>
                <w:sz w:val="20"/>
                <w:szCs w:val="20"/>
              </w:rPr>
            </w:pPr>
          </w:p>
        </w:tc>
      </w:tr>
    </w:tbl>
    <w:p w:rsidR="00AD004D" w:rsidRPr="00D813D6" w:rsidRDefault="00AD004D" w:rsidP="00AD004D">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ИТОГО:  </w:t>
      </w:r>
      <w:r>
        <w:rPr>
          <w:rFonts w:ascii="Times New Roman" w:hAnsi="Times New Roman" w:cs="Times New Roman"/>
          <w:sz w:val="20"/>
          <w:szCs w:val="20"/>
        </w:rPr>
        <w:t xml:space="preserve">                      20 840</w:t>
      </w:r>
      <w:r w:rsidRPr="00D813D6">
        <w:rPr>
          <w:rFonts w:ascii="Times New Roman" w:hAnsi="Times New Roman" w:cs="Times New Roman"/>
          <w:sz w:val="20"/>
          <w:szCs w:val="20"/>
        </w:rPr>
        <w:t xml:space="preserve">                         </w:t>
      </w:r>
      <w:r>
        <w:rPr>
          <w:rFonts w:ascii="Times New Roman" w:hAnsi="Times New Roman" w:cs="Times New Roman"/>
          <w:sz w:val="20"/>
          <w:szCs w:val="20"/>
        </w:rPr>
        <w:t xml:space="preserve">                      3 675 000,33</w:t>
      </w:r>
    </w:p>
    <w:p w:rsidR="00AD004D" w:rsidRPr="00D813D6" w:rsidRDefault="00AD004D" w:rsidP="00AD00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Общий объем услуг  20 840 </w:t>
      </w:r>
      <w:r w:rsidRPr="00D813D6">
        <w:rPr>
          <w:rFonts w:ascii="Times New Roman" w:hAnsi="Times New Roman" w:cs="Times New Roman"/>
          <w:sz w:val="20"/>
          <w:szCs w:val="20"/>
        </w:rPr>
        <w:t xml:space="preserve"> часов на общую сумму</w:t>
      </w:r>
      <w:r>
        <w:rPr>
          <w:rFonts w:ascii="Times New Roman" w:hAnsi="Times New Roman" w:cs="Times New Roman"/>
          <w:sz w:val="20"/>
          <w:szCs w:val="20"/>
        </w:rPr>
        <w:t xml:space="preserve">  три миллиона шестьсот семьдесят пять тысяч рублей 33 копейки  </w:t>
      </w:r>
      <w:r w:rsidRPr="00D813D6">
        <w:rPr>
          <w:rFonts w:ascii="Times New Roman" w:hAnsi="Times New Roman" w:cs="Times New Roman"/>
          <w:sz w:val="20"/>
          <w:szCs w:val="20"/>
        </w:rPr>
        <w:t>без учета НДС.</w:t>
      </w:r>
    </w:p>
    <w:p w:rsidR="00AD004D" w:rsidRDefault="00AD004D" w:rsidP="00AD004D">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w:t>
      </w:r>
    </w:p>
    <w:p w:rsidR="00AD004D" w:rsidRPr="00D813D6" w:rsidRDefault="00AD004D" w:rsidP="00AD004D">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  Заказчик                                                                                              Исполнитель</w:t>
      </w:r>
    </w:p>
    <w:p w:rsidR="00AD004D" w:rsidRPr="00D813D6" w:rsidRDefault="00AD004D" w:rsidP="00AD004D">
      <w:pPr>
        <w:spacing w:after="0" w:line="240" w:lineRule="auto"/>
        <w:rPr>
          <w:rFonts w:ascii="Times New Roman" w:hAnsi="Times New Roman" w:cs="Times New Roman"/>
          <w:sz w:val="20"/>
          <w:szCs w:val="20"/>
        </w:rPr>
      </w:pPr>
    </w:p>
    <w:p w:rsidR="00AD004D" w:rsidRPr="00D813D6" w:rsidRDefault="00AD004D" w:rsidP="00AD004D">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 А.А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Новоселов</w:t>
      </w:r>
      <w:r w:rsidRPr="00D813D6">
        <w:rPr>
          <w:rFonts w:ascii="Times New Roman" w:hAnsi="Times New Roman" w:cs="Times New Roman"/>
          <w:sz w:val="20"/>
          <w:szCs w:val="20"/>
        </w:rPr>
        <w:t xml:space="preserve">         </w:t>
      </w:r>
      <w:r>
        <w:rPr>
          <w:rFonts w:ascii="Times New Roman" w:hAnsi="Times New Roman" w:cs="Times New Roman"/>
          <w:sz w:val="20"/>
          <w:szCs w:val="20"/>
        </w:rPr>
        <w:t xml:space="preserve">                              Директор ___________________В.Г. Деревянко</w:t>
      </w:r>
    </w:p>
    <w:p w:rsidR="00AD004D" w:rsidRPr="00D813D6" w:rsidRDefault="00AD004D" w:rsidP="00AD004D">
      <w:pPr>
        <w:spacing w:after="0" w:line="240" w:lineRule="auto"/>
        <w:rPr>
          <w:rFonts w:ascii="Times New Roman" w:hAnsi="Times New Roman" w:cs="Times New Roman"/>
          <w:sz w:val="20"/>
          <w:szCs w:val="20"/>
        </w:rPr>
      </w:pPr>
      <w:r w:rsidRPr="00D813D6">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Pr="00D813D6">
        <w:rPr>
          <w:rFonts w:ascii="Times New Roman" w:hAnsi="Times New Roman" w:cs="Times New Roman"/>
          <w:sz w:val="20"/>
          <w:szCs w:val="20"/>
        </w:rPr>
        <w:t xml:space="preserve">  Электронная подпись  </w:t>
      </w:r>
    </w:p>
    <w:p w:rsidR="00AD004D" w:rsidRPr="00256792" w:rsidRDefault="00AD004D" w:rsidP="00AD004D">
      <w:pPr>
        <w:widowControl w:val="0"/>
        <w:autoSpaceDE w:val="0"/>
        <w:autoSpaceDN w:val="0"/>
        <w:adjustRightInd w:val="0"/>
        <w:spacing w:after="0" w:line="240" w:lineRule="auto"/>
        <w:jc w:val="both"/>
        <w:rPr>
          <w:rFonts w:ascii="Times New Roman" w:hAnsi="Times New Roman" w:cs="Times New Roman"/>
          <w:sz w:val="20"/>
          <w:szCs w:val="20"/>
        </w:rPr>
      </w:pPr>
    </w:p>
    <w:p w:rsidR="00AD004D" w:rsidRPr="00D813D6" w:rsidRDefault="00AD004D" w:rsidP="00AD004D">
      <w:pPr>
        <w:spacing w:after="0" w:line="240" w:lineRule="auto"/>
        <w:jc w:val="both"/>
        <w:rPr>
          <w:rFonts w:ascii="Times New Roman" w:hAnsi="Times New Roman" w:cs="Times New Roman"/>
          <w:b/>
          <w:sz w:val="20"/>
          <w:szCs w:val="20"/>
        </w:rPr>
      </w:pPr>
    </w:p>
    <w:sectPr w:rsidR="00AD004D" w:rsidRPr="00D813D6"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AD2247E"/>
    <w:multiLevelType w:val="hybridMultilevel"/>
    <w:tmpl w:val="7B9A5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C37A2"/>
    <w:multiLevelType w:val="hybridMultilevel"/>
    <w:tmpl w:val="61406A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806DE"/>
    <w:multiLevelType w:val="hybridMultilevel"/>
    <w:tmpl w:val="BC56D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9384D"/>
    <w:multiLevelType w:val="hybridMultilevel"/>
    <w:tmpl w:val="E432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0236A"/>
    <w:multiLevelType w:val="hybridMultilevel"/>
    <w:tmpl w:val="CAA00BD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12B79"/>
    <w:rsid w:val="00037732"/>
    <w:rsid w:val="000458C3"/>
    <w:rsid w:val="000C6F46"/>
    <w:rsid w:val="001176FF"/>
    <w:rsid w:val="001836BB"/>
    <w:rsid w:val="001C5545"/>
    <w:rsid w:val="002265FF"/>
    <w:rsid w:val="00256792"/>
    <w:rsid w:val="0026527C"/>
    <w:rsid w:val="00307117"/>
    <w:rsid w:val="003354AC"/>
    <w:rsid w:val="003463BC"/>
    <w:rsid w:val="00352971"/>
    <w:rsid w:val="00390769"/>
    <w:rsid w:val="00390A58"/>
    <w:rsid w:val="003F7B0A"/>
    <w:rsid w:val="00410491"/>
    <w:rsid w:val="00475431"/>
    <w:rsid w:val="00481379"/>
    <w:rsid w:val="004A7707"/>
    <w:rsid w:val="004B0C9B"/>
    <w:rsid w:val="00501CEC"/>
    <w:rsid w:val="00566086"/>
    <w:rsid w:val="005C7EA4"/>
    <w:rsid w:val="005D31A8"/>
    <w:rsid w:val="005F34E3"/>
    <w:rsid w:val="006210FA"/>
    <w:rsid w:val="0072795E"/>
    <w:rsid w:val="007F4B98"/>
    <w:rsid w:val="00802E4C"/>
    <w:rsid w:val="00811328"/>
    <w:rsid w:val="00856BA5"/>
    <w:rsid w:val="00862E8B"/>
    <w:rsid w:val="008A1245"/>
    <w:rsid w:val="008D6090"/>
    <w:rsid w:val="00906419"/>
    <w:rsid w:val="009847C8"/>
    <w:rsid w:val="009A00EA"/>
    <w:rsid w:val="009A3E6C"/>
    <w:rsid w:val="009B3046"/>
    <w:rsid w:val="009E3795"/>
    <w:rsid w:val="00AA7EC6"/>
    <w:rsid w:val="00AD004D"/>
    <w:rsid w:val="00AE20D6"/>
    <w:rsid w:val="00B34202"/>
    <w:rsid w:val="00B54CA7"/>
    <w:rsid w:val="00B76B14"/>
    <w:rsid w:val="00B92A43"/>
    <w:rsid w:val="00B97B94"/>
    <w:rsid w:val="00BB2CF9"/>
    <w:rsid w:val="00BF3823"/>
    <w:rsid w:val="00C41DC7"/>
    <w:rsid w:val="00C457C4"/>
    <w:rsid w:val="00C7129A"/>
    <w:rsid w:val="00C75B11"/>
    <w:rsid w:val="00CE5DE4"/>
    <w:rsid w:val="00D1749B"/>
    <w:rsid w:val="00D52C1E"/>
    <w:rsid w:val="00D813D6"/>
    <w:rsid w:val="00D85D06"/>
    <w:rsid w:val="00DB2B10"/>
    <w:rsid w:val="00DD1B87"/>
    <w:rsid w:val="00DE42C3"/>
    <w:rsid w:val="00DF78D5"/>
    <w:rsid w:val="00E014F3"/>
    <w:rsid w:val="00E36382"/>
    <w:rsid w:val="00E55FE3"/>
    <w:rsid w:val="00EE2FE4"/>
    <w:rsid w:val="00EF63D3"/>
    <w:rsid w:val="00F41267"/>
    <w:rsid w:val="00F64F91"/>
    <w:rsid w:val="00F94329"/>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26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26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6166</Words>
  <Characters>35148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2024-06-27T07:35:00Z</dcterms:created>
  <dcterms:modified xsi:type="dcterms:W3CDTF">2024-07-29T01:05:00Z</dcterms:modified>
</cp:coreProperties>
</file>