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F636A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Утвержден</w:t>
      </w:r>
    </w:p>
    <w:p w:rsidR="000E7D5B" w:rsidRPr="00513EFA" w:rsidRDefault="00F636AD">
      <w:pPr>
        <w:pStyle w:val="ConsPlusNormal"/>
        <w:jc w:val="right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Приказом СГУПС</w:t>
      </w:r>
    </w:p>
    <w:p w:rsidR="00F636AD" w:rsidRPr="00513EFA" w:rsidRDefault="00174AB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38 от  21.02.2023г.</w:t>
      </w:r>
      <w:bookmarkStart w:id="0" w:name="_GoBack"/>
      <w:bookmarkEnd w:id="0"/>
    </w:p>
    <w:p w:rsidR="000E7D5B" w:rsidRPr="00513EFA" w:rsidRDefault="000E7D5B">
      <w:pPr>
        <w:pStyle w:val="ConsPlusNormal"/>
        <w:jc w:val="right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  <w:r w:rsidRPr="00513EFA">
        <w:rPr>
          <w:rFonts w:ascii="Times New Roman" w:hAnsi="Times New Roman" w:cs="Times New Roman"/>
        </w:rPr>
        <w:t>ПОРЯДОК</w:t>
      </w:r>
    </w:p>
    <w:p w:rsidR="000E7D5B" w:rsidRPr="00513EFA" w:rsidRDefault="000E7D5B">
      <w:pPr>
        <w:pStyle w:val="ConsPlusTitle"/>
        <w:jc w:val="center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РАБОТЫ КОМИССИИ ПО ОСУЩЕСТВЛЕНИЮ ЗАКУПОК ДЛЯ НУЖД</w:t>
      </w:r>
    </w:p>
    <w:p w:rsidR="00F636AD" w:rsidRPr="00513EFA" w:rsidRDefault="00F636AD" w:rsidP="00F636AD">
      <w:pPr>
        <w:pStyle w:val="ConsPlusTitle"/>
        <w:jc w:val="center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 образования «Сибирский государственный университет путей сообщения»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I. Общие положения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1.1. </w:t>
      </w:r>
      <w:proofErr w:type="gramStart"/>
      <w:r w:rsidRPr="00513EFA">
        <w:rPr>
          <w:rFonts w:ascii="Times New Roman" w:hAnsi="Times New Roman" w:cs="Times New Roman"/>
        </w:rPr>
        <w:t xml:space="preserve">Настоящий порядок работы комиссии по осуществлению закупок для нужд </w:t>
      </w:r>
      <w:r w:rsidR="00F636AD" w:rsidRPr="00513EFA">
        <w:rPr>
          <w:rFonts w:ascii="Times New Roman" w:hAnsi="Times New Roman" w:cs="Times New Roman"/>
        </w:rPr>
        <w:t xml:space="preserve">для нужд  федерального государственного бюджетного образовательного учреждения высшего  образования «Сибирский государственный университет путей сообщения» </w:t>
      </w:r>
      <w:r w:rsidRPr="00513EFA">
        <w:rPr>
          <w:rFonts w:ascii="Times New Roman" w:hAnsi="Times New Roman" w:cs="Times New Roman"/>
        </w:rPr>
        <w:t xml:space="preserve"> (далее - Порядок, Комиссия, Заказчик соответственно) определяет цели создания, принципы работы и задачи Комиссии, порядок ее формирования и деятельности, функции и полномочия Комиссии, порядок проведения заседаний и ответственность членов Комиссии.</w:t>
      </w:r>
      <w:proofErr w:type="gramEnd"/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1.2. </w:t>
      </w:r>
      <w:proofErr w:type="gramStart"/>
      <w:r w:rsidRPr="00513EFA">
        <w:rPr>
          <w:rFonts w:ascii="Times New Roman" w:hAnsi="Times New Roman" w:cs="Times New Roman"/>
        </w:rPr>
        <w:t>Комиссия является коллегиальным органом, уполномоченным на выбор поставщика (подрядчика, исполнителя) по итогам проведения конкурентной процедуры, который в сво</w:t>
      </w:r>
      <w:r w:rsidR="00F636AD" w:rsidRPr="00513EFA">
        <w:rPr>
          <w:rFonts w:ascii="Times New Roman" w:hAnsi="Times New Roman" w:cs="Times New Roman"/>
        </w:rPr>
        <w:t xml:space="preserve">ей деятельности руководствуется Конституцией </w:t>
      </w:r>
      <w:r w:rsidRPr="00513EFA">
        <w:rPr>
          <w:rFonts w:ascii="Times New Roman" w:hAnsi="Times New Roman" w:cs="Times New Roman"/>
        </w:rPr>
        <w:t>Ро</w:t>
      </w:r>
      <w:r w:rsidR="00F636AD" w:rsidRPr="00513EFA">
        <w:rPr>
          <w:rFonts w:ascii="Times New Roman" w:hAnsi="Times New Roman" w:cs="Times New Roman"/>
        </w:rPr>
        <w:t xml:space="preserve">ссийской Федерации, Федеральным законом </w:t>
      </w:r>
      <w:r w:rsidRPr="00513EFA">
        <w:rPr>
          <w:rFonts w:ascii="Times New Roman" w:hAnsi="Times New Roman" w:cs="Times New Roman"/>
        </w:rPr>
        <w:t>от 5 апреля 2014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гражданским законодательством Российской Федерации, бюджетным законодательством Российской Федерации</w:t>
      </w:r>
      <w:proofErr w:type="gramEnd"/>
      <w:r w:rsidRPr="00513EFA">
        <w:rPr>
          <w:rFonts w:ascii="Times New Roman" w:hAnsi="Times New Roman" w:cs="Times New Roman"/>
        </w:rPr>
        <w:t>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Порядком.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II. Цели создания, принципы работы и задачи Комиссии: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2.1. Комиссия создается в целях определения поставщиков (подрядчиков, исполнителей), за исключением осуществления закупок у единственного поставщика (подрядчика, исполнителя).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2.2. Комиссия в своей работе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единства контрактной системы в сфере закупок, ответственности за результативность обеспечения государственных нужд, эффективности осуществления закупок.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2.3. Задачи Комиссии: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обеспечение экономного и эффективного расходования бюджетных средств;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обеспечение объективности при рассмотрении, сопоставлении и оценке заявок на участие в конкурентных процедурах определения поставщика (подрядчика, исполнителя);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соблюдение принципов открытости, прозрачности, </w:t>
      </w:r>
      <w:proofErr w:type="spellStart"/>
      <w:r w:rsidRPr="00513EFA">
        <w:rPr>
          <w:rFonts w:ascii="Times New Roman" w:hAnsi="Times New Roman" w:cs="Times New Roman"/>
        </w:rPr>
        <w:t>конкурентности</w:t>
      </w:r>
      <w:proofErr w:type="spellEnd"/>
      <w:r w:rsidRPr="00513EFA">
        <w:rPr>
          <w:rFonts w:ascii="Times New Roman" w:hAnsi="Times New Roman" w:cs="Times New Roman"/>
        </w:rPr>
        <w:t>, результативн</w:t>
      </w:r>
      <w:r w:rsidR="000F16D1" w:rsidRPr="00513EFA">
        <w:rPr>
          <w:rFonts w:ascii="Times New Roman" w:hAnsi="Times New Roman" w:cs="Times New Roman"/>
        </w:rPr>
        <w:t xml:space="preserve">ости обеспечения </w:t>
      </w:r>
      <w:r w:rsidRPr="00513EFA">
        <w:rPr>
          <w:rFonts w:ascii="Times New Roman" w:hAnsi="Times New Roman" w:cs="Times New Roman"/>
        </w:rPr>
        <w:t xml:space="preserve"> нужд</w:t>
      </w:r>
      <w:r w:rsidR="000F16D1" w:rsidRPr="00513EFA">
        <w:rPr>
          <w:rFonts w:ascii="Times New Roman" w:hAnsi="Times New Roman" w:cs="Times New Roman"/>
        </w:rPr>
        <w:t xml:space="preserve"> Заказчика</w:t>
      </w:r>
      <w:r w:rsidRPr="00513EFA">
        <w:rPr>
          <w:rFonts w:ascii="Times New Roman" w:hAnsi="Times New Roman" w:cs="Times New Roman"/>
        </w:rPr>
        <w:t>, эффективности осуществления закупок;</w:t>
      </w:r>
    </w:p>
    <w:p w:rsidR="000E7D5B" w:rsidRPr="00513EFA" w:rsidRDefault="000E7D5B" w:rsidP="00F636A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устранение возможностей злоупотреблений и коррупции при осуществлении закупок.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III. Порядок формирования и деятельности Комиссии: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3.1. Комиссия является </w:t>
      </w:r>
      <w:r w:rsidR="000F16D1" w:rsidRPr="00513EFA">
        <w:rPr>
          <w:rFonts w:ascii="Times New Roman" w:hAnsi="Times New Roman" w:cs="Times New Roman"/>
        </w:rPr>
        <w:t>коллегиальным органом Заказчика</w:t>
      </w:r>
      <w:r w:rsidRPr="00513EFA">
        <w:rPr>
          <w:rFonts w:ascii="Times New Roman" w:hAnsi="Times New Roman" w:cs="Times New Roman"/>
        </w:rPr>
        <w:t>, действующим на постоянной основе</w:t>
      </w:r>
      <w:r w:rsidR="00355236" w:rsidRPr="00513EFA">
        <w:rPr>
          <w:rFonts w:ascii="Times New Roman" w:hAnsi="Times New Roman" w:cs="Times New Roman"/>
        </w:rPr>
        <w:t>,</w:t>
      </w:r>
      <w:r w:rsidR="000C4726" w:rsidRPr="00513EFA">
        <w:rPr>
          <w:rFonts w:ascii="Times New Roman" w:hAnsi="Times New Roman" w:cs="Times New Roman"/>
        </w:rPr>
        <w:t xml:space="preserve"> и создается решением Заказчика</w:t>
      </w:r>
      <w:r w:rsidRPr="00513EFA">
        <w:rPr>
          <w:rFonts w:ascii="Times New Roman" w:hAnsi="Times New Roman" w:cs="Times New Roman"/>
        </w:rPr>
        <w:t>.</w:t>
      </w:r>
    </w:p>
    <w:p w:rsidR="000E7D5B" w:rsidRPr="00513EFA" w:rsidRDefault="000E7D5B" w:rsidP="00513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3.2. Персональный состав Комиссии, в том числе председатель, заместител</w:t>
      </w:r>
      <w:r w:rsidR="003B19B5" w:rsidRPr="00513EFA">
        <w:rPr>
          <w:rFonts w:ascii="Times New Roman" w:hAnsi="Times New Roman" w:cs="Times New Roman"/>
        </w:rPr>
        <w:t>ь председателя</w:t>
      </w:r>
      <w:proofErr w:type="gramStart"/>
      <w:r w:rsidR="003B19B5" w:rsidRPr="00513EFA">
        <w:rPr>
          <w:rFonts w:ascii="Times New Roman" w:hAnsi="Times New Roman" w:cs="Times New Roman"/>
        </w:rPr>
        <w:t xml:space="preserve"> </w:t>
      </w:r>
      <w:r w:rsidRPr="00513EFA">
        <w:rPr>
          <w:rFonts w:ascii="Times New Roman" w:hAnsi="Times New Roman" w:cs="Times New Roman"/>
        </w:rPr>
        <w:t>,</w:t>
      </w:r>
      <w:proofErr w:type="gramEnd"/>
      <w:r w:rsidRPr="00513EFA">
        <w:rPr>
          <w:rFonts w:ascii="Times New Roman" w:hAnsi="Times New Roman" w:cs="Times New Roman"/>
        </w:rPr>
        <w:t xml:space="preserve"> утверждается приказом </w:t>
      </w:r>
      <w:r w:rsidR="000F16D1" w:rsidRPr="00513EFA">
        <w:rPr>
          <w:rFonts w:ascii="Times New Roman" w:hAnsi="Times New Roman" w:cs="Times New Roman"/>
        </w:rPr>
        <w:t>Заказчика</w:t>
      </w:r>
      <w:r w:rsidRPr="00513EFA">
        <w:rPr>
          <w:rFonts w:ascii="Times New Roman" w:hAnsi="Times New Roman" w:cs="Times New Roman"/>
        </w:rPr>
        <w:t>. Решение о создании Комиссии принимается до начала проведения процедуры определения поставщиков</w:t>
      </w:r>
      <w:r w:rsidR="003B19B5" w:rsidRPr="00513EFA">
        <w:rPr>
          <w:rFonts w:ascii="Times New Roman" w:hAnsi="Times New Roman" w:cs="Times New Roman"/>
        </w:rPr>
        <w:t>, подрядчиков, исполнителей</w:t>
      </w:r>
      <w:r w:rsidRPr="00513EFA">
        <w:rPr>
          <w:rFonts w:ascii="Times New Roman" w:hAnsi="Times New Roman" w:cs="Times New Roman"/>
        </w:rPr>
        <w:t xml:space="preserve"> (до момента публикации извещения об осуществлении закупки).</w:t>
      </w:r>
    </w:p>
    <w:p w:rsidR="000E7D5B" w:rsidRPr="00513EFA" w:rsidRDefault="000E7D5B" w:rsidP="000F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3.3. В состав Комиссии входят не менее чем три человека - членов Комиссии. В состав Комиссии могут </w:t>
      </w:r>
      <w:r w:rsidR="000F16D1" w:rsidRPr="00513EFA">
        <w:rPr>
          <w:rFonts w:ascii="Times New Roman" w:hAnsi="Times New Roman" w:cs="Times New Roman"/>
        </w:rPr>
        <w:t>входить как работники Заказчика</w:t>
      </w:r>
      <w:r w:rsidRPr="00513EFA">
        <w:rPr>
          <w:rFonts w:ascii="Times New Roman" w:hAnsi="Times New Roman" w:cs="Times New Roman"/>
        </w:rPr>
        <w:t>, так и иные привлеченные лица. Комиссия состоит из председателя, заместите</w:t>
      </w:r>
      <w:r w:rsidR="003B19B5" w:rsidRPr="00513EFA">
        <w:rPr>
          <w:rFonts w:ascii="Times New Roman" w:hAnsi="Times New Roman" w:cs="Times New Roman"/>
        </w:rPr>
        <w:t>ля председателя, членов</w:t>
      </w:r>
      <w:r w:rsidR="000C4726" w:rsidRPr="00513EFA">
        <w:rPr>
          <w:rFonts w:ascii="Times New Roman" w:hAnsi="Times New Roman" w:cs="Times New Roman"/>
        </w:rPr>
        <w:t xml:space="preserve"> комиссии</w:t>
      </w:r>
      <w:r w:rsidRPr="00513EFA">
        <w:rPr>
          <w:rFonts w:ascii="Times New Roman" w:hAnsi="Times New Roman" w:cs="Times New Roman"/>
        </w:rPr>
        <w:t>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3.4. Член Комиссии может быть заменен по решению руководителя</w:t>
      </w:r>
      <w:r w:rsidR="000C4726" w:rsidRPr="00513EFA">
        <w:rPr>
          <w:rFonts w:ascii="Times New Roman" w:hAnsi="Times New Roman" w:cs="Times New Roman"/>
        </w:rPr>
        <w:t xml:space="preserve"> приказом</w:t>
      </w:r>
      <w:r w:rsidRPr="00513EFA">
        <w:rPr>
          <w:rFonts w:ascii="Times New Roman" w:hAnsi="Times New Roman" w:cs="Times New Roman"/>
        </w:rPr>
        <w:t xml:space="preserve"> </w:t>
      </w:r>
      <w:r w:rsidR="000F16D1" w:rsidRPr="00513EFA">
        <w:rPr>
          <w:rFonts w:ascii="Times New Roman" w:hAnsi="Times New Roman" w:cs="Times New Roman"/>
        </w:rPr>
        <w:t>Заказчика</w:t>
      </w:r>
      <w:r w:rsidRPr="00513EFA">
        <w:rPr>
          <w:rFonts w:ascii="Times New Roman" w:hAnsi="Times New Roman" w:cs="Times New Roman"/>
        </w:rPr>
        <w:t>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lastRenderedPageBreak/>
        <w:t>Заместитель председателя Комиссии исполняет обязанности председателя Комиссии в его отсутствие.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7"/>
      <w:bookmarkEnd w:id="2"/>
      <w:r w:rsidRPr="00513EFA">
        <w:rPr>
          <w:rFonts w:ascii="Times New Roman" w:hAnsi="Times New Roman" w:cs="Times New Roman"/>
        </w:rPr>
        <w:t>3.5. Членами Комиссии не могут быть: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а)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0C4726" w:rsidRPr="00513EFA">
        <w:rPr>
          <w:rFonts w:ascii="Times New Roman" w:hAnsi="Times New Roman" w:cs="Times New Roman"/>
        </w:rPr>
        <w:t xml:space="preserve">Законом </w:t>
      </w:r>
      <w:r w:rsidRPr="00513EFA">
        <w:rPr>
          <w:rFonts w:ascii="Times New Roman" w:hAnsi="Times New Roman" w:cs="Times New Roman"/>
        </w:rPr>
        <w:t>о контрактной системе предусмотрена документация о закупке), заявок на участие в конкурсе;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3EFA">
        <w:rPr>
          <w:rFonts w:ascii="Times New Roman" w:hAnsi="Times New Roman" w:cs="Times New Roman"/>
        </w:rPr>
        <w:t>б)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513EFA">
        <w:rPr>
          <w:rFonts w:ascii="Times New Roman" w:hAnsi="Times New Roman" w:cs="Times New Roman"/>
        </w:rPr>
        <w:t xml:space="preserve"> Понятие "личная заинтересованность" используется в значении, указанном в Федеральном </w:t>
      </w:r>
      <w:r w:rsidR="000C4726" w:rsidRPr="00513EFA">
        <w:rPr>
          <w:rFonts w:ascii="Times New Roman" w:hAnsi="Times New Roman" w:cs="Times New Roman"/>
        </w:rPr>
        <w:t xml:space="preserve">законе </w:t>
      </w:r>
      <w:r w:rsidRPr="00513EFA">
        <w:rPr>
          <w:rFonts w:ascii="Times New Roman" w:hAnsi="Times New Roman" w:cs="Times New Roman"/>
        </w:rPr>
        <w:t>от 25 декабря 2008 г. N 273-ФЗ "О противодействии коррупции" (далее - Закон N 273-ФЗ);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в)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г) должностные лица органов контроля, указанных в </w:t>
      </w:r>
      <w:r w:rsidR="000C4726" w:rsidRPr="00513EFA">
        <w:rPr>
          <w:rFonts w:ascii="Times New Roman" w:hAnsi="Times New Roman" w:cs="Times New Roman"/>
        </w:rPr>
        <w:t xml:space="preserve">части 1 статьи 99 </w:t>
      </w:r>
      <w:r w:rsidRPr="00513EFA">
        <w:rPr>
          <w:rFonts w:ascii="Times New Roman" w:hAnsi="Times New Roman" w:cs="Times New Roman"/>
        </w:rPr>
        <w:t>Закона о контрактной системе, непосредственно осуществляющие контроль в сфере закупок.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3.6. Член Комиссии обязан незамедлительно сообщить руководителю </w:t>
      </w:r>
      <w:r w:rsidR="000C4726" w:rsidRPr="00513EFA">
        <w:rPr>
          <w:rFonts w:ascii="Times New Roman" w:hAnsi="Times New Roman" w:cs="Times New Roman"/>
        </w:rPr>
        <w:t>Заказчика</w:t>
      </w:r>
      <w:r w:rsidRPr="00513EFA">
        <w:rPr>
          <w:rFonts w:ascii="Times New Roman" w:hAnsi="Times New Roman" w:cs="Times New Roman"/>
        </w:rPr>
        <w:t xml:space="preserve"> или лицу, исполняющему его обязанности, о возникновении обстоятельств, предусмотренных </w:t>
      </w:r>
      <w:r w:rsidR="000C4726" w:rsidRPr="00513EFA">
        <w:rPr>
          <w:rFonts w:ascii="Times New Roman" w:hAnsi="Times New Roman" w:cs="Times New Roman"/>
        </w:rPr>
        <w:t>пунктом 3.5 н</w:t>
      </w:r>
      <w:r w:rsidRPr="00513EFA">
        <w:rPr>
          <w:rFonts w:ascii="Times New Roman" w:hAnsi="Times New Roman" w:cs="Times New Roman"/>
        </w:rPr>
        <w:t>астоящего Порядка. В случае выявления в составе Комиссии физических лиц, указанных в</w:t>
      </w:r>
      <w:r w:rsidR="000C4726" w:rsidRPr="00513EFA">
        <w:rPr>
          <w:rFonts w:ascii="Times New Roman" w:hAnsi="Times New Roman" w:cs="Times New Roman"/>
        </w:rPr>
        <w:t xml:space="preserve"> пункте 3.5 </w:t>
      </w:r>
      <w:r w:rsidRPr="00513EFA">
        <w:rPr>
          <w:rFonts w:ascii="Times New Roman" w:hAnsi="Times New Roman" w:cs="Times New Roman"/>
        </w:rPr>
        <w:t xml:space="preserve">настоящего Порядка, руководитель </w:t>
      </w:r>
      <w:r w:rsidR="000C4726" w:rsidRPr="00513EFA">
        <w:rPr>
          <w:rFonts w:ascii="Times New Roman" w:hAnsi="Times New Roman" w:cs="Times New Roman"/>
        </w:rPr>
        <w:t>Заказчика</w:t>
      </w:r>
      <w:r w:rsidRPr="00513EFA">
        <w:rPr>
          <w:rFonts w:ascii="Times New Roman" w:hAnsi="Times New Roman" w:cs="Times New Roman"/>
        </w:rPr>
        <w:t xml:space="preserve"> или лицо, исполняющее его обязанности, на основании представления председателя Комиссии обязан незамедлительно заменить их другими физическими лицами, соответствующими требованиям, предусмотренным положениями </w:t>
      </w:r>
      <w:r w:rsidR="000C4726" w:rsidRPr="00513EFA">
        <w:rPr>
          <w:rFonts w:ascii="Times New Roman" w:hAnsi="Times New Roman" w:cs="Times New Roman"/>
        </w:rPr>
        <w:t xml:space="preserve"> пункта 3.5 </w:t>
      </w:r>
      <w:r w:rsidRPr="00513EFA">
        <w:rPr>
          <w:rFonts w:ascii="Times New Roman" w:hAnsi="Times New Roman" w:cs="Times New Roman"/>
        </w:rPr>
        <w:t>настоящего Порядка.</w:t>
      </w:r>
      <w:r w:rsidR="000C4726" w:rsidRPr="00513EFA">
        <w:rPr>
          <w:rFonts w:ascii="Times New Roman" w:hAnsi="Times New Roman" w:cs="Times New Roman"/>
        </w:rPr>
        <w:t xml:space="preserve"> Замена членов Комиссии оформляется приказом.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3.7. Работа Комиссии осуществляется на ее заседаниях. Заседание Комиссии правомочно, если на нем присутствует не менее чем пятьдесят процентов общего числа ее членов.</w:t>
      </w:r>
    </w:p>
    <w:p w:rsidR="000E7D5B" w:rsidRPr="00513EFA" w:rsidRDefault="000E7D5B" w:rsidP="000C47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3.8. Решение Комиссии принимается простым большинством голосов от числа присутствующих на заседании членов и оформляется протоколом, который подписывается членами Комиссии усиленными электронными подписями на электронной площадке.</w:t>
      </w:r>
    </w:p>
    <w:p w:rsidR="000E7D5B" w:rsidRPr="00513EFA" w:rsidRDefault="000E7D5B" w:rsidP="004148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При голосовании каждый член Комиссии имеет один голос. Голосование осуществляется открыто. Делегирование членами Комиссии своих полномочий иным лицам не допускается.</w:t>
      </w:r>
    </w:p>
    <w:p w:rsidR="000E7D5B" w:rsidRPr="00513EFA" w:rsidRDefault="00603382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0E7D5B" w:rsidRPr="00513EFA">
        <w:rPr>
          <w:rFonts w:ascii="Times New Roman" w:hAnsi="Times New Roman" w:cs="Times New Roman"/>
        </w:rPr>
        <w:t xml:space="preserve">.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r w:rsidR="004148D6" w:rsidRPr="00513EFA">
        <w:rPr>
          <w:rFonts w:ascii="Times New Roman" w:hAnsi="Times New Roman" w:cs="Times New Roman"/>
        </w:rPr>
        <w:t xml:space="preserve">Законом </w:t>
      </w:r>
      <w:r w:rsidR="000E7D5B" w:rsidRPr="00513EFA">
        <w:rPr>
          <w:rFonts w:ascii="Times New Roman" w:hAnsi="Times New Roman" w:cs="Times New Roman"/>
        </w:rPr>
        <w:t xml:space="preserve">N 273-ФЗ, в том числе с учетом информации, предоставленной Заказчику в соответствии с </w:t>
      </w:r>
      <w:r w:rsidR="008961FE" w:rsidRPr="00513EFA">
        <w:rPr>
          <w:rFonts w:ascii="Times New Roman" w:hAnsi="Times New Roman" w:cs="Times New Roman"/>
        </w:rPr>
        <w:t xml:space="preserve">частью 23 статьи 34 </w:t>
      </w:r>
      <w:r w:rsidR="000E7D5B" w:rsidRPr="00513EFA">
        <w:rPr>
          <w:rFonts w:ascii="Times New Roman" w:hAnsi="Times New Roman" w:cs="Times New Roman"/>
        </w:rPr>
        <w:t>Закона о контрактной системе.</w:t>
      </w:r>
    </w:p>
    <w:p w:rsidR="000E7D5B" w:rsidRPr="00513EFA" w:rsidRDefault="00603382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0E7D5B" w:rsidRPr="00513EFA">
        <w:rPr>
          <w:rFonts w:ascii="Times New Roman" w:hAnsi="Times New Roman" w:cs="Times New Roman"/>
        </w:rPr>
        <w:t>. Члены Комиссии могут участвовать в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0E7D5B" w:rsidRPr="00513EFA" w:rsidRDefault="00603382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</w:t>
      </w:r>
      <w:r w:rsidR="000E7D5B" w:rsidRPr="00513EFA">
        <w:rPr>
          <w:rFonts w:ascii="Times New Roman" w:hAnsi="Times New Roman" w:cs="Times New Roman"/>
        </w:rPr>
        <w:t>. Дата, время и место заседания Комиссии назначается председателем Комиссии, в его отсутствие заместителем председателя Комиссии.</w:t>
      </w:r>
    </w:p>
    <w:p w:rsidR="000E7D5B" w:rsidRPr="00513EFA" w:rsidRDefault="00603382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3.12</w:t>
      </w:r>
      <w:r w:rsidR="000E7D5B" w:rsidRPr="00513EFA">
        <w:rPr>
          <w:rFonts w:ascii="Times New Roman" w:hAnsi="Times New Roman" w:cs="Times New Roman"/>
        </w:rPr>
        <w:t xml:space="preserve">. Оригиналы всех документов, составленных при осуществлении функций Комиссии, хранятся в </w:t>
      </w:r>
      <w:r w:rsidR="00513EFA">
        <w:rPr>
          <w:rFonts w:ascii="Times New Roman" w:hAnsi="Times New Roman" w:cs="Times New Roman"/>
        </w:rPr>
        <w:t>контрактной службе</w:t>
      </w:r>
      <w:r w:rsidR="008961FE" w:rsidRPr="00513EFA">
        <w:rPr>
          <w:rFonts w:ascii="Times New Roman" w:hAnsi="Times New Roman" w:cs="Times New Roman"/>
        </w:rPr>
        <w:t xml:space="preserve"> Заказчика</w:t>
      </w:r>
      <w:r w:rsidR="000E7D5B" w:rsidRPr="00513EFA">
        <w:rPr>
          <w:rFonts w:ascii="Times New Roman" w:hAnsi="Times New Roman" w:cs="Times New Roman"/>
        </w:rPr>
        <w:t xml:space="preserve"> в течение сроков, установленных </w:t>
      </w:r>
      <w:r w:rsidR="008961FE" w:rsidRPr="00513EFA">
        <w:rPr>
          <w:rFonts w:ascii="Times New Roman" w:hAnsi="Times New Roman" w:cs="Times New Roman"/>
        </w:rPr>
        <w:t xml:space="preserve">Законом </w:t>
      </w:r>
      <w:r w:rsidR="000E7D5B"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IV. Функции Комиссии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4.1. Функции Комиссии путем проведения открытого конкурса в электронной форме: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4.1.1. рассматривает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0E7D5B" w:rsidRPr="00513EFA" w:rsidRDefault="000E7D5B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4.1.2. осуществляет оценку первых частей заявок на участие в закупке, в отношении которых принято решение о признании </w:t>
      </w:r>
      <w:r w:rsidR="00355236" w:rsidRPr="00513EFA">
        <w:rPr>
          <w:rFonts w:ascii="Times New Roman" w:hAnsi="Times New Roman" w:cs="Times New Roman"/>
        </w:rPr>
        <w:t xml:space="preserve">их </w:t>
      </w:r>
      <w:r w:rsidRPr="00513EFA">
        <w:rPr>
          <w:rFonts w:ascii="Times New Roman" w:hAnsi="Times New Roman" w:cs="Times New Roman"/>
        </w:rPr>
        <w:t xml:space="preserve">соответствующими извещению об осуществлении закупки, по критериям, предусмотренным </w:t>
      </w:r>
      <w:r w:rsidR="008961FE" w:rsidRPr="00513EFA">
        <w:rPr>
          <w:rFonts w:ascii="Times New Roman" w:hAnsi="Times New Roman" w:cs="Times New Roman"/>
        </w:rPr>
        <w:t xml:space="preserve">пунктами 2 и 3 части 1 статьи 32 </w:t>
      </w:r>
      <w:r w:rsidRPr="00513EFA">
        <w:rPr>
          <w:rFonts w:ascii="Times New Roman" w:hAnsi="Times New Roman" w:cs="Times New Roman"/>
        </w:rPr>
        <w:t xml:space="preserve"> Закона о контрактной системе </w:t>
      </w:r>
      <w:r w:rsidRPr="00513EFA">
        <w:rPr>
          <w:rFonts w:ascii="Times New Roman" w:hAnsi="Times New Roman" w:cs="Times New Roman"/>
        </w:rPr>
        <w:lastRenderedPageBreak/>
        <w:t>(если такие критерии установлены извещением об осуществлении закупки);</w:t>
      </w:r>
    </w:p>
    <w:p w:rsidR="000E7D5B" w:rsidRPr="00513EFA" w:rsidRDefault="000E7D5B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9"/>
      <w:bookmarkEnd w:id="3"/>
      <w:r w:rsidRPr="00513EFA">
        <w:rPr>
          <w:rFonts w:ascii="Times New Roman" w:hAnsi="Times New Roman" w:cs="Times New Roman"/>
        </w:rPr>
        <w:t xml:space="preserve">4.1.3. </w:t>
      </w:r>
      <w:proofErr w:type="gramStart"/>
      <w:r w:rsidRPr="00513EFA">
        <w:rPr>
          <w:rFonts w:ascii="Times New Roman" w:hAnsi="Times New Roman" w:cs="Times New Roman"/>
        </w:rPr>
        <w:t xml:space="preserve">Заказчик формирует с использованием электронной площадки протокол рассмотрения и оценки первых частей заявок на участие в закупке, содержащий информацию, предусмотренную </w:t>
      </w:r>
      <w:r w:rsidR="008961FE" w:rsidRPr="00513EFA">
        <w:rPr>
          <w:rFonts w:ascii="Times New Roman" w:hAnsi="Times New Roman" w:cs="Times New Roman"/>
        </w:rPr>
        <w:t xml:space="preserve">часть 6 статьи 48 </w:t>
      </w:r>
      <w:r w:rsidRPr="00513EFA">
        <w:rPr>
          <w:rFonts w:ascii="Times New Roman" w:hAnsi="Times New Roman" w:cs="Times New Roman"/>
        </w:rPr>
        <w:t>Закона о контрактной системе, и направляет его членам Комиссии, после подписания членами Комиссии такого протокола усиленными электронными подписями,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  <w:proofErr w:type="gramEnd"/>
    </w:p>
    <w:p w:rsidR="000E7D5B" w:rsidRPr="00513EFA" w:rsidRDefault="000E7D5B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3EFA">
        <w:rPr>
          <w:rFonts w:ascii="Times New Roman" w:hAnsi="Times New Roman" w:cs="Times New Roman"/>
        </w:rPr>
        <w:t xml:space="preserve">4.1.4. рассматривает 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r w:rsidR="00355236" w:rsidRPr="00513EFA">
        <w:rPr>
          <w:rFonts w:ascii="Times New Roman" w:hAnsi="Times New Roman" w:cs="Times New Roman"/>
        </w:rPr>
        <w:t xml:space="preserve">пунктом 2 части 10 статьи 48 </w:t>
      </w:r>
      <w:r w:rsidRPr="00513EFA">
        <w:rPr>
          <w:rFonts w:ascii="Times New Roman" w:hAnsi="Times New Roman" w:cs="Times New Roman"/>
        </w:rPr>
        <w:t>Закона о контрактной системе, и принимает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0E7D5B" w:rsidRPr="00513EFA" w:rsidRDefault="000E7D5B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4.1.5. осуществляет оценку вторых частей заявок на участие в закупке, в отношении которых принято решение о признании </w:t>
      </w:r>
      <w:r w:rsidR="00355236" w:rsidRPr="00513EFA">
        <w:rPr>
          <w:rFonts w:ascii="Times New Roman" w:hAnsi="Times New Roman" w:cs="Times New Roman"/>
        </w:rPr>
        <w:t xml:space="preserve">их </w:t>
      </w:r>
      <w:r w:rsidRPr="00513EFA">
        <w:rPr>
          <w:rFonts w:ascii="Times New Roman" w:hAnsi="Times New Roman" w:cs="Times New Roman"/>
        </w:rPr>
        <w:t>соответствующими извещению об осуществлении закупки, по критерию, предусмотренному</w:t>
      </w:r>
      <w:r w:rsidR="00355236" w:rsidRPr="00513EFA">
        <w:rPr>
          <w:rFonts w:ascii="Times New Roman" w:hAnsi="Times New Roman" w:cs="Times New Roman"/>
        </w:rPr>
        <w:t xml:space="preserve"> пунктом 4 части 1 статьи 32 </w:t>
      </w:r>
      <w:r w:rsidRPr="00513EFA">
        <w:rPr>
          <w:rFonts w:ascii="Times New Roman" w:hAnsi="Times New Roman" w:cs="Times New Roman"/>
        </w:rPr>
        <w:t>Закона о контрактной системе (если такой критерий установлен извещением об осуществлении закупки);</w:t>
      </w:r>
    </w:p>
    <w:p w:rsidR="000E7D5B" w:rsidRPr="00513EFA" w:rsidRDefault="000E7D5B" w:rsidP="008961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92"/>
      <w:bookmarkEnd w:id="4"/>
      <w:r w:rsidRPr="00513EFA">
        <w:rPr>
          <w:rFonts w:ascii="Times New Roman" w:hAnsi="Times New Roman" w:cs="Times New Roman"/>
        </w:rPr>
        <w:t xml:space="preserve">4.1.6. </w:t>
      </w:r>
      <w:proofErr w:type="gramStart"/>
      <w:r w:rsidRPr="00513EFA">
        <w:rPr>
          <w:rFonts w:ascii="Times New Roman" w:hAnsi="Times New Roman" w:cs="Times New Roman"/>
        </w:rPr>
        <w:t xml:space="preserve">Заказчик формирует с использованием электронной площадки протокол рассмотрения и оценки вторых частей заявок на участие в закупке, содержащий информацию, предусмотренную </w:t>
      </w:r>
      <w:r w:rsidR="00355236" w:rsidRPr="00513EFA">
        <w:rPr>
          <w:rFonts w:ascii="Times New Roman" w:hAnsi="Times New Roman" w:cs="Times New Roman"/>
        </w:rPr>
        <w:t xml:space="preserve">частью 13 статьи 48 </w:t>
      </w:r>
      <w:r w:rsidRPr="00513EFA">
        <w:rPr>
          <w:rFonts w:ascii="Times New Roman" w:hAnsi="Times New Roman" w:cs="Times New Roman"/>
        </w:rPr>
        <w:t>Закона о контрактной системе, и направляет его членам Комиссии, после подписания членами Комиссии такого протокола усиленными электронными подписями,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  <w:proofErr w:type="gramEnd"/>
    </w:p>
    <w:p w:rsidR="000E7D5B" w:rsidRPr="00513EFA" w:rsidRDefault="000E7D5B" w:rsidP="0035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3"/>
      <w:bookmarkEnd w:id="5"/>
      <w:r w:rsidRPr="00513EFA">
        <w:rPr>
          <w:rFonts w:ascii="Times New Roman" w:hAnsi="Times New Roman" w:cs="Times New Roman"/>
        </w:rPr>
        <w:t xml:space="preserve">4.1.7. осуществляет оценку ценовых предложений по критерию, предусмотренному </w:t>
      </w:r>
      <w:r w:rsidR="00355236" w:rsidRPr="00513EFA">
        <w:rPr>
          <w:rFonts w:ascii="Times New Roman" w:hAnsi="Times New Roman" w:cs="Times New Roman"/>
        </w:rPr>
        <w:t xml:space="preserve"> пунктом 1 части 1 статьи 32 </w:t>
      </w:r>
      <w:r w:rsidRPr="00513EFA">
        <w:rPr>
          <w:rFonts w:ascii="Times New Roman" w:hAnsi="Times New Roman" w:cs="Times New Roman"/>
        </w:rPr>
        <w:t>Закона о контрактной системе;</w:t>
      </w:r>
    </w:p>
    <w:p w:rsidR="000E7D5B" w:rsidRPr="00513EFA" w:rsidRDefault="000E7D5B" w:rsidP="0035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3EFA">
        <w:rPr>
          <w:rFonts w:ascii="Times New Roman" w:hAnsi="Times New Roman" w:cs="Times New Roman"/>
        </w:rPr>
        <w:t xml:space="preserve">4.1.8. на основании результатов оценки первых и вторых частей заявок на участие в закупке, содержащихся в протоколах, предусмотренных </w:t>
      </w:r>
      <w:r w:rsidR="00355236" w:rsidRPr="00513EFA">
        <w:rPr>
          <w:rFonts w:ascii="Times New Roman" w:hAnsi="Times New Roman" w:cs="Times New Roman"/>
        </w:rPr>
        <w:t xml:space="preserve"> подпунктами </w:t>
      </w:r>
      <w:r w:rsidR="00513EFA">
        <w:rPr>
          <w:rFonts w:ascii="Times New Roman" w:hAnsi="Times New Roman" w:cs="Times New Roman"/>
        </w:rPr>
        <w:t>4.1.3</w:t>
      </w:r>
      <w:r w:rsidR="00355236" w:rsidRPr="00513EFA">
        <w:rPr>
          <w:rFonts w:ascii="Times New Roman" w:hAnsi="Times New Roman" w:cs="Times New Roman"/>
        </w:rPr>
        <w:t xml:space="preserve">, 4.1.6 </w:t>
      </w:r>
      <w:r w:rsidRPr="00513EFA">
        <w:rPr>
          <w:rFonts w:ascii="Times New Roman" w:hAnsi="Times New Roman" w:cs="Times New Roman"/>
        </w:rPr>
        <w:t xml:space="preserve"> настоящего Порядка, а также оценки, предусмотренной </w:t>
      </w:r>
      <w:r w:rsidR="00355236" w:rsidRPr="00513EFA">
        <w:rPr>
          <w:rFonts w:ascii="Times New Roman" w:hAnsi="Times New Roman" w:cs="Times New Roman"/>
        </w:rPr>
        <w:t xml:space="preserve">подпунктом 4.1.7 </w:t>
      </w:r>
      <w:r w:rsidRPr="00513EFA">
        <w:rPr>
          <w:rFonts w:ascii="Times New Roman" w:hAnsi="Times New Roman" w:cs="Times New Roman"/>
        </w:rPr>
        <w:t>настоящего Порядка, присваивает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</w:t>
      </w:r>
      <w:proofErr w:type="gramEnd"/>
      <w:r w:rsidRPr="00513EFA">
        <w:rPr>
          <w:rFonts w:ascii="Times New Roman" w:hAnsi="Times New Roman" w:cs="Times New Roman"/>
        </w:rPr>
        <w:t xml:space="preserve"> условий исполнения контракта и с учетом положений нормативных правовых актов, принятых в соответствии со</w:t>
      </w:r>
      <w:r w:rsidR="00355236" w:rsidRPr="00513EFA">
        <w:rPr>
          <w:rFonts w:ascii="Times New Roman" w:hAnsi="Times New Roman" w:cs="Times New Roman"/>
        </w:rPr>
        <w:t xml:space="preserve"> статьей 14 </w:t>
      </w:r>
      <w:r w:rsidRPr="00513EFA">
        <w:rPr>
          <w:rFonts w:ascii="Times New Roman" w:hAnsi="Times New Roman" w:cs="Times New Roman"/>
        </w:rPr>
        <w:t>Закона о контрактной системе;</w:t>
      </w:r>
    </w:p>
    <w:p w:rsidR="000E7D5B" w:rsidRPr="00513EFA" w:rsidRDefault="000E7D5B" w:rsidP="0035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95"/>
      <w:bookmarkEnd w:id="6"/>
      <w:r w:rsidRPr="00513EFA">
        <w:rPr>
          <w:rFonts w:ascii="Times New Roman" w:hAnsi="Times New Roman" w:cs="Times New Roman"/>
        </w:rPr>
        <w:t xml:space="preserve">4.1.9. </w:t>
      </w:r>
      <w:proofErr w:type="gramStart"/>
      <w:r w:rsidRPr="00513EFA">
        <w:rPr>
          <w:rFonts w:ascii="Times New Roman" w:hAnsi="Times New Roman" w:cs="Times New Roman"/>
        </w:rPr>
        <w:t xml:space="preserve">Заказчик формирует с использованием электронной площадки протокол подведения итогов определения поставщика (подрядчика, исполнителя), содержащий информацию, предусмотренную </w:t>
      </w:r>
      <w:r w:rsidR="00917978" w:rsidRPr="00513EFA">
        <w:rPr>
          <w:rFonts w:ascii="Times New Roman" w:hAnsi="Times New Roman" w:cs="Times New Roman"/>
        </w:rPr>
        <w:t xml:space="preserve">частью 17 статьи 48 </w:t>
      </w:r>
      <w:r w:rsidRPr="00513EFA">
        <w:rPr>
          <w:rFonts w:ascii="Times New Roman" w:hAnsi="Times New Roman" w:cs="Times New Roman"/>
        </w:rPr>
        <w:t>Закона о контрактной системе, и направляет его членам Комиссии после подписания такого протокола усиленными электронными подписями членами Комиссии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  <w:proofErr w:type="gramEnd"/>
    </w:p>
    <w:p w:rsidR="000E7D5B" w:rsidRPr="00513EFA" w:rsidRDefault="000E7D5B" w:rsidP="003552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4.1.10. иные функции, предусмотренные </w:t>
      </w:r>
      <w:r w:rsidR="00355236" w:rsidRPr="00513EFA">
        <w:rPr>
          <w:rFonts w:ascii="Times New Roman" w:hAnsi="Times New Roman" w:cs="Times New Roman"/>
        </w:rPr>
        <w:t xml:space="preserve">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4.2. Функции Комиссии путем проведения открытого аукциона в электронной форме: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98"/>
      <w:bookmarkEnd w:id="7"/>
      <w:proofErr w:type="gramStart"/>
      <w:r w:rsidRPr="00513EFA">
        <w:rPr>
          <w:rFonts w:ascii="Times New Roman" w:hAnsi="Times New Roman" w:cs="Times New Roman"/>
        </w:rPr>
        <w:t xml:space="preserve">4.2.1. рассматривает заявки на участие в закупке, информацию и документы, направленные оператором электронной площадки в соответствии с </w:t>
      </w:r>
      <w:r w:rsidR="00355236" w:rsidRPr="00513EFA">
        <w:rPr>
          <w:rFonts w:ascii="Times New Roman" w:hAnsi="Times New Roman" w:cs="Times New Roman"/>
        </w:rPr>
        <w:t xml:space="preserve">пунктом 4 части 4 статьи 49 </w:t>
      </w:r>
      <w:r w:rsidRPr="00513EFA">
        <w:rPr>
          <w:rFonts w:ascii="Times New Roman" w:hAnsi="Times New Roman" w:cs="Times New Roman"/>
        </w:rPr>
        <w:t>Закона о контрактной системе, и принимает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</w:t>
      </w:r>
      <w:r w:rsidR="00917978" w:rsidRPr="00513EFA">
        <w:rPr>
          <w:rFonts w:ascii="Times New Roman" w:hAnsi="Times New Roman" w:cs="Times New Roman"/>
        </w:rPr>
        <w:t xml:space="preserve"> пунктами 1-8 части 12 статьи 48 </w:t>
      </w:r>
      <w:r w:rsidRPr="00513EFA">
        <w:rPr>
          <w:rFonts w:ascii="Times New Roman" w:hAnsi="Times New Roman" w:cs="Times New Roman"/>
        </w:rPr>
        <w:t xml:space="preserve"> Закона</w:t>
      </w:r>
      <w:proofErr w:type="gramEnd"/>
      <w:r w:rsidRPr="00513EFA">
        <w:rPr>
          <w:rFonts w:ascii="Times New Roman" w:hAnsi="Times New Roman" w:cs="Times New Roman"/>
        </w:rPr>
        <w:t xml:space="preserve"> о контрактной системе;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3EFA">
        <w:rPr>
          <w:rFonts w:ascii="Times New Roman" w:hAnsi="Times New Roman" w:cs="Times New Roman"/>
        </w:rPr>
        <w:t>4.2.2. на основании информации, содержащейся в протоколе подачи ценовых предложений, а также результатов</w:t>
      </w:r>
      <w:r w:rsidR="00917978" w:rsidRPr="00513EFA">
        <w:rPr>
          <w:rFonts w:ascii="Times New Roman" w:hAnsi="Times New Roman" w:cs="Times New Roman"/>
        </w:rPr>
        <w:t xml:space="preserve"> рассмотрения, предусмотренного подпунктом 4.2.1 </w:t>
      </w:r>
      <w:r w:rsidRPr="00513EFA">
        <w:rPr>
          <w:rFonts w:ascii="Times New Roman" w:hAnsi="Times New Roman" w:cs="Times New Roman"/>
        </w:rPr>
        <w:t>настоящего Порядка, присваивает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</w:t>
      </w:r>
      <w:r w:rsidR="00917978" w:rsidRPr="00513EFA">
        <w:rPr>
          <w:rFonts w:ascii="Times New Roman" w:hAnsi="Times New Roman" w:cs="Times New Roman"/>
        </w:rPr>
        <w:t xml:space="preserve"> пунктом 9 части 3 статьи 49 </w:t>
      </w:r>
      <w:r w:rsidRPr="00513EFA">
        <w:rPr>
          <w:rFonts w:ascii="Times New Roman" w:hAnsi="Times New Roman" w:cs="Times New Roman"/>
        </w:rPr>
        <w:t>Закона о контрактной системе, при</w:t>
      </w:r>
      <w:proofErr w:type="gramEnd"/>
      <w:r w:rsidRPr="00513EFA">
        <w:rPr>
          <w:rFonts w:ascii="Times New Roman" w:hAnsi="Times New Roman" w:cs="Times New Roman"/>
        </w:rPr>
        <w:t xml:space="preserve"> </w:t>
      </w:r>
      <w:proofErr w:type="gramStart"/>
      <w:r w:rsidRPr="00513EFA">
        <w:rPr>
          <w:rFonts w:ascii="Times New Roman" w:hAnsi="Times New Roman" w:cs="Times New Roman"/>
        </w:rPr>
        <w:t xml:space="preserve">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r w:rsidR="00917978" w:rsidRPr="00513EFA">
        <w:rPr>
          <w:rFonts w:ascii="Times New Roman" w:hAnsi="Times New Roman" w:cs="Times New Roman"/>
        </w:rPr>
        <w:t xml:space="preserve">абзацем 1 пункта 9 части 3 статьи 49 </w:t>
      </w:r>
      <w:r w:rsidRPr="00513EFA">
        <w:rPr>
          <w:rFonts w:ascii="Times New Roman" w:hAnsi="Times New Roman" w:cs="Times New Roman"/>
        </w:rPr>
        <w:t xml:space="preserve">Закона о контрактной системе, присваиваются в порядке убывания размера ценового предложения </w:t>
      </w:r>
      <w:r w:rsidRPr="00513EFA">
        <w:rPr>
          <w:rFonts w:ascii="Times New Roman" w:hAnsi="Times New Roman" w:cs="Times New Roman"/>
        </w:rPr>
        <w:lastRenderedPageBreak/>
        <w:t>участника закупки), и с учетом положений нормативных правовых актов, принятых в соответствии со</w:t>
      </w:r>
      <w:r w:rsidR="00917978" w:rsidRPr="00513EFA">
        <w:rPr>
          <w:rFonts w:ascii="Times New Roman" w:hAnsi="Times New Roman" w:cs="Times New Roman"/>
        </w:rPr>
        <w:t xml:space="preserve"> статьей 14 </w:t>
      </w:r>
      <w:r w:rsidRPr="00513EFA">
        <w:rPr>
          <w:rFonts w:ascii="Times New Roman" w:hAnsi="Times New Roman" w:cs="Times New Roman"/>
        </w:rPr>
        <w:t>Закона о контрактной системе;</w:t>
      </w:r>
      <w:proofErr w:type="gramEnd"/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00"/>
      <w:bookmarkEnd w:id="8"/>
      <w:r w:rsidRPr="00513EFA">
        <w:rPr>
          <w:rFonts w:ascii="Times New Roman" w:hAnsi="Times New Roman" w:cs="Times New Roman"/>
        </w:rPr>
        <w:t xml:space="preserve">4.2.3. Заказчик формирует с использованием электронной площадки протокол подведения итогов определения поставщика (подрядчика, исполнителя), который должен содержать информацию, предусмотренную </w:t>
      </w:r>
      <w:r w:rsidR="00917978" w:rsidRPr="00513EFA">
        <w:rPr>
          <w:rFonts w:ascii="Times New Roman" w:hAnsi="Times New Roman" w:cs="Times New Roman"/>
        </w:rPr>
        <w:t>пунктами 1, 2, 4 -7 части 17 статьи 48</w:t>
      </w:r>
      <w:r w:rsidRPr="00513EFA">
        <w:rPr>
          <w:rFonts w:ascii="Times New Roman" w:hAnsi="Times New Roman" w:cs="Times New Roman"/>
        </w:rPr>
        <w:t xml:space="preserve"> Закона о контрактной системе, и направляет его членам Комиссии. После подписания членами Комиссии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4.2.4. иные функции, предусмотренные</w:t>
      </w:r>
      <w:r w:rsidR="00917978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4.3. Функции Комиссии при осуществлении закупки путем проведения запроса котировок в электронной форме: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03"/>
      <w:bookmarkEnd w:id="9"/>
      <w:proofErr w:type="gramStart"/>
      <w:r w:rsidRPr="00513EFA">
        <w:rPr>
          <w:rFonts w:ascii="Times New Roman" w:hAnsi="Times New Roman" w:cs="Times New Roman"/>
        </w:rPr>
        <w:t>4.3.1. рассматривает заявки на участие в закупке, информацию и документы, направленные оператором электронной площадки в соответствии с</w:t>
      </w:r>
      <w:r w:rsidR="00917978" w:rsidRPr="00513EFA">
        <w:rPr>
          <w:rFonts w:ascii="Times New Roman" w:hAnsi="Times New Roman" w:cs="Times New Roman"/>
        </w:rPr>
        <w:t xml:space="preserve"> частью 2 статьи 50 </w:t>
      </w:r>
      <w:r w:rsidRPr="00513EFA">
        <w:rPr>
          <w:rFonts w:ascii="Times New Roman" w:hAnsi="Times New Roman" w:cs="Times New Roman"/>
        </w:rPr>
        <w:t>Закона о контрактной системе, и принимает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</w:t>
      </w:r>
      <w:r w:rsidR="00917978" w:rsidRPr="00513EFA">
        <w:rPr>
          <w:rFonts w:ascii="Times New Roman" w:hAnsi="Times New Roman" w:cs="Times New Roman"/>
        </w:rPr>
        <w:t xml:space="preserve"> пунктами 1 – 8 части 12 статьи 48  </w:t>
      </w:r>
      <w:r w:rsidRPr="00513EFA">
        <w:rPr>
          <w:rFonts w:ascii="Times New Roman" w:hAnsi="Times New Roman" w:cs="Times New Roman"/>
        </w:rPr>
        <w:t xml:space="preserve"> Закона о</w:t>
      </w:r>
      <w:proofErr w:type="gramEnd"/>
      <w:r w:rsidRPr="00513EFA">
        <w:rPr>
          <w:rFonts w:ascii="Times New Roman" w:hAnsi="Times New Roman" w:cs="Times New Roman"/>
        </w:rPr>
        <w:t xml:space="preserve"> контрактной системе;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13EFA">
        <w:rPr>
          <w:rFonts w:ascii="Times New Roman" w:hAnsi="Times New Roman" w:cs="Times New Roman"/>
        </w:rPr>
        <w:t>4.3.2. на основании решения, предусмотренного</w:t>
      </w:r>
      <w:r w:rsidR="00917978" w:rsidRPr="00513EFA">
        <w:rPr>
          <w:rFonts w:ascii="Times New Roman" w:hAnsi="Times New Roman" w:cs="Times New Roman"/>
        </w:rPr>
        <w:t xml:space="preserve"> подпунктом 4.3.1 </w:t>
      </w:r>
      <w:r w:rsidRPr="00513EFA">
        <w:rPr>
          <w:rFonts w:ascii="Times New Roman" w:hAnsi="Times New Roman" w:cs="Times New Roman"/>
        </w:rPr>
        <w:t>настоящего Порядка, присваивает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</w:t>
      </w:r>
      <w:r w:rsidR="00917978" w:rsidRPr="00513EFA">
        <w:rPr>
          <w:rFonts w:ascii="Times New Roman" w:hAnsi="Times New Roman" w:cs="Times New Roman"/>
        </w:rPr>
        <w:t xml:space="preserve"> частью 24 статьи 22 </w:t>
      </w:r>
      <w:r w:rsidRPr="00513EFA">
        <w:rPr>
          <w:rFonts w:ascii="Times New Roman" w:hAnsi="Times New Roman" w:cs="Times New Roman"/>
        </w:rPr>
        <w:t>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513EFA">
        <w:rPr>
          <w:rFonts w:ascii="Times New Roman" w:hAnsi="Times New Roman" w:cs="Times New Roman"/>
        </w:rPr>
        <w:t xml:space="preserve"> </w:t>
      </w:r>
      <w:proofErr w:type="gramStart"/>
      <w:r w:rsidRPr="00513EFA">
        <w:rPr>
          <w:rFonts w:ascii="Times New Roman" w:hAnsi="Times New Roman" w:cs="Times New Roman"/>
        </w:rPr>
        <w:t>соответствии</w:t>
      </w:r>
      <w:proofErr w:type="gramEnd"/>
      <w:r w:rsidRPr="00513EFA">
        <w:rPr>
          <w:rFonts w:ascii="Times New Roman" w:hAnsi="Times New Roman" w:cs="Times New Roman"/>
        </w:rPr>
        <w:t xml:space="preserve"> со</w:t>
      </w:r>
      <w:r w:rsidR="00917978" w:rsidRPr="00513EFA">
        <w:rPr>
          <w:rFonts w:ascii="Times New Roman" w:hAnsi="Times New Roman" w:cs="Times New Roman"/>
        </w:rPr>
        <w:t xml:space="preserve"> статьей 14 </w:t>
      </w:r>
      <w:r w:rsidRPr="00513EFA">
        <w:rPr>
          <w:rFonts w:ascii="Times New Roman" w:hAnsi="Times New Roman" w:cs="Times New Roman"/>
        </w:rPr>
        <w:t>Закона о контрактной системе;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05"/>
      <w:bookmarkEnd w:id="10"/>
      <w:r w:rsidRPr="00513EFA">
        <w:rPr>
          <w:rFonts w:ascii="Times New Roman" w:hAnsi="Times New Roman" w:cs="Times New Roman"/>
        </w:rPr>
        <w:t>4.3.3. Заказчик формирует с использованием электронной площадки протокол подведения итогов определения поставщика (подрядчика, исполнителя), который должен содер</w:t>
      </w:r>
      <w:r w:rsidR="00D05C89" w:rsidRPr="00513EFA">
        <w:rPr>
          <w:rFonts w:ascii="Times New Roman" w:hAnsi="Times New Roman" w:cs="Times New Roman"/>
        </w:rPr>
        <w:t>жать информацию, предусмотренную пунктами 1, 2, 4 – 7 части 17 статьи 48</w:t>
      </w:r>
      <w:r w:rsidRPr="00513EFA">
        <w:rPr>
          <w:rFonts w:ascii="Times New Roman" w:hAnsi="Times New Roman" w:cs="Times New Roman"/>
        </w:rPr>
        <w:t xml:space="preserve"> Закона о контрактной системе, и направляет его членам Комиссии.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площадки;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4.3.4. иные функции, предусмотренные</w:t>
      </w:r>
      <w:r w:rsidR="00D05C89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 w:rsidP="009179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4.4. Если открытый конкурентный способ признается несостоявшимся в случаях, предусмотренных</w:t>
      </w:r>
      <w:r w:rsidR="00D05C89" w:rsidRPr="00513EFA">
        <w:rPr>
          <w:rFonts w:ascii="Times New Roman" w:hAnsi="Times New Roman" w:cs="Times New Roman"/>
        </w:rPr>
        <w:t xml:space="preserve"> частью 1 статьи 52 </w:t>
      </w:r>
      <w:r w:rsidRPr="00513EFA">
        <w:rPr>
          <w:rFonts w:ascii="Times New Roman" w:hAnsi="Times New Roman" w:cs="Times New Roman"/>
        </w:rPr>
        <w:t xml:space="preserve">Закона о контрактной системе, члены Комиссии руководствуются положениями, установленными </w:t>
      </w:r>
      <w:r w:rsidR="00D05C89" w:rsidRPr="00513EFA">
        <w:rPr>
          <w:rFonts w:ascii="Times New Roman" w:hAnsi="Times New Roman" w:cs="Times New Roman"/>
        </w:rPr>
        <w:t xml:space="preserve"> статьей 52 </w:t>
      </w:r>
      <w:r w:rsidRPr="00513EFA">
        <w:rPr>
          <w:rFonts w:ascii="Times New Roman" w:hAnsi="Times New Roman" w:cs="Times New Roman"/>
        </w:rPr>
        <w:t>Закона о контрактной системе.</w:t>
      </w:r>
    </w:p>
    <w:p w:rsidR="000E7D5B" w:rsidRPr="00513EFA" w:rsidRDefault="000E7D5B" w:rsidP="00D05C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4.5. В случае определения поставщика (подрядчика, исполнителя) путем применения закрытых конкурентных способов члены Комиссии руководствуются положениями, установленными </w:t>
      </w:r>
      <w:r w:rsidR="00D05C89" w:rsidRPr="00513EFA">
        <w:rPr>
          <w:rFonts w:ascii="Times New Roman" w:hAnsi="Times New Roman" w:cs="Times New Roman"/>
        </w:rPr>
        <w:t xml:space="preserve">статьями 72-77 </w:t>
      </w:r>
      <w:r w:rsidRPr="00513EFA">
        <w:rPr>
          <w:rFonts w:ascii="Times New Roman" w:hAnsi="Times New Roman" w:cs="Times New Roman"/>
        </w:rPr>
        <w:t xml:space="preserve"> Закона о контрактной системе.</w:t>
      </w:r>
    </w:p>
    <w:p w:rsidR="000E7D5B" w:rsidRPr="00513EFA" w:rsidRDefault="000E7D5B" w:rsidP="00513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4.6. В случае поступления запроса о даче разъяснений информации, содержащейся в протоколе подведения итогов определения поставщика (подрядчика, исполнителя) в отношении заявки участника закупки, Заказчик не позднее двух рабочих дней, следующих за днем поступления такого запроса, направляет соответствующее разъяснение оператору электронной площадки.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V. Полномочия Комиссии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 Председатель Комиссии: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5.1.1. осуществляет общее руководство работой Комиссии и обеспечивает выполнение настоящего Порядка;</w:t>
      </w:r>
    </w:p>
    <w:p w:rsidR="000E7D5B" w:rsidRPr="00513EFA" w:rsidRDefault="00155A52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</w:t>
      </w:r>
      <w:r w:rsidR="000E7D5B" w:rsidRPr="00513EFA">
        <w:rPr>
          <w:rFonts w:ascii="Times New Roman" w:hAnsi="Times New Roman" w:cs="Times New Roman"/>
        </w:rPr>
        <w:t>.2. извещает лиц, принимающих участие в работе Комиссии, о дате, времени и месте заседаний Комиссии;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5.1.3. объявляет заседание правомочным или выносят решение о его переносе из-за отсутствия необходимого количества членов;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5.1.4. открывает и ведет заседание Комиссии;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5.1.5. объявляет состав заседания Комиссии;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lastRenderedPageBreak/>
        <w:t>5.1.6. определяет порядок обсуждаемых вопросов;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5.1.7. определяет повестку заседания;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5.1.8. осуществляет иные полномочия, предусмотренные</w:t>
      </w:r>
      <w:r w:rsidR="00155A52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5.2. Комиссия: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5.2.1. осуществляет функции в соответствии с требованиями </w:t>
      </w:r>
      <w:r w:rsidR="00155A52" w:rsidRPr="00513EFA">
        <w:rPr>
          <w:rFonts w:ascii="Times New Roman" w:hAnsi="Times New Roman" w:cs="Times New Roman"/>
        </w:rPr>
        <w:t xml:space="preserve">Закона </w:t>
      </w:r>
      <w:r w:rsidRPr="00513EFA">
        <w:rPr>
          <w:rFonts w:ascii="Times New Roman" w:hAnsi="Times New Roman" w:cs="Times New Roman"/>
        </w:rPr>
        <w:t>о контрактной системе;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5.2.2. отстраняет участника закупки от участия в процедуре закупки в случаях, предусмотренных </w:t>
      </w:r>
      <w:r w:rsidR="00155A52" w:rsidRPr="00513EFA">
        <w:rPr>
          <w:rFonts w:ascii="Times New Roman" w:hAnsi="Times New Roman" w:cs="Times New Roman"/>
        </w:rPr>
        <w:t xml:space="preserve">Законом </w:t>
      </w:r>
      <w:r w:rsidRPr="00513EFA">
        <w:rPr>
          <w:rFonts w:ascii="Times New Roman" w:hAnsi="Times New Roman" w:cs="Times New Roman"/>
        </w:rPr>
        <w:t>о контрактной системе;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5.2.3. проверяет соответствие участников закупки предъявляемым к ним требованиям, установленным законодательством в сфере закупок товаров, работ, услуг и извещением об осуществлении закупки, документацией о закупке (в случае, если</w:t>
      </w:r>
      <w:r w:rsidR="00155A52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 предусмотрена документация о закупке);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5.2.4. в случае необходимост</w:t>
      </w:r>
      <w:r w:rsidR="00155A52" w:rsidRPr="00513EFA">
        <w:rPr>
          <w:rFonts w:ascii="Times New Roman" w:hAnsi="Times New Roman" w:cs="Times New Roman"/>
        </w:rPr>
        <w:t xml:space="preserve">и обращается к </w:t>
      </w:r>
      <w:r w:rsidRPr="00513EFA">
        <w:rPr>
          <w:rFonts w:ascii="Times New Roman" w:hAnsi="Times New Roman" w:cs="Times New Roman"/>
        </w:rPr>
        <w:t>инициатору закупки за разъяснениями по объекту закупки. Срок письменного ответа по вышеуказанному запросу не должен превышать 1 (одного) рабочего дня с момента получения запроса;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5.2.5. осуществляет иные полномочия, предусмотренные</w:t>
      </w:r>
      <w:r w:rsidR="00155A52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 Члены Комиссии: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5.3.1. соблюдают требования законодательства Российской Федерации и настоящего Порядка и руководствуются ими в своей деятельности;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5.3.2. принимают решения в пределах своей компетенции, предусмотренной</w:t>
      </w:r>
      <w:r w:rsidR="00155A52" w:rsidRPr="00513EFA">
        <w:rPr>
          <w:rFonts w:ascii="Times New Roman" w:hAnsi="Times New Roman" w:cs="Times New Roman"/>
        </w:rPr>
        <w:t xml:space="preserve"> Законом </w:t>
      </w:r>
      <w:r w:rsidRPr="00513EFA">
        <w:rPr>
          <w:rFonts w:ascii="Times New Roman" w:hAnsi="Times New Roman" w:cs="Times New Roman"/>
        </w:rPr>
        <w:t>о контрактной системе;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5.3.3. незамедлительно сообщают председателю Комиссии о препятствующих участию в работе Комиссии обстоятельствах, которые перечислены</w:t>
      </w:r>
      <w:r w:rsidR="00155A52" w:rsidRPr="00513EFA">
        <w:rPr>
          <w:rFonts w:ascii="Times New Roman" w:hAnsi="Times New Roman" w:cs="Times New Roman"/>
        </w:rPr>
        <w:t xml:space="preserve"> в части 6 статьи 39 </w:t>
      </w:r>
      <w:r w:rsidRPr="00513EFA">
        <w:rPr>
          <w:rFonts w:ascii="Times New Roman" w:hAnsi="Times New Roman" w:cs="Times New Roman"/>
        </w:rPr>
        <w:t>Закона о контрактной системе;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5.3.4. проверяют правильность составления протоколов, указанных в </w:t>
      </w:r>
      <w:r w:rsidR="00155A52" w:rsidRPr="00513EFA">
        <w:rPr>
          <w:rFonts w:ascii="Times New Roman" w:hAnsi="Times New Roman" w:cs="Times New Roman"/>
        </w:rPr>
        <w:t xml:space="preserve"> подпунктах 4.1.3, 4.1.6, 4.1.9, 4.2.3, 4.3.3</w:t>
      </w:r>
      <w:r w:rsidRPr="00513EFA">
        <w:rPr>
          <w:rFonts w:ascii="Times New Roman" w:hAnsi="Times New Roman" w:cs="Times New Roman"/>
        </w:rPr>
        <w:t xml:space="preserve"> настоящего Порядка, в том числе правильность отражения в этих протоколах своего решения;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5.3.5. формируют и подписывают протоколы, указанные в </w:t>
      </w:r>
      <w:r w:rsidR="00155A52" w:rsidRPr="00513EFA">
        <w:rPr>
          <w:rFonts w:ascii="Times New Roman" w:hAnsi="Times New Roman" w:cs="Times New Roman"/>
        </w:rPr>
        <w:t>подпунктах 4.1.3, 4.1.6, 4.1.9, 4.2.3, 4.3.3</w:t>
      </w:r>
      <w:r w:rsidRPr="00513EFA">
        <w:rPr>
          <w:rFonts w:ascii="Times New Roman" w:hAnsi="Times New Roman" w:cs="Times New Roman"/>
        </w:rPr>
        <w:t xml:space="preserve"> настоящего Порядка, усиленными электронными подписями на электронной площадке;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5.3.6. знакомятся со всеми представленными документами и сведениями, составляющими заявку на участие в закупке;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5.3.7. выступают по вопросам повестки дня на заседаниях Комиссии;</w:t>
      </w:r>
    </w:p>
    <w:p w:rsidR="000E7D5B" w:rsidRPr="00513EFA" w:rsidRDefault="000E7D5B" w:rsidP="00155A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5.3.8.</w:t>
      </w:r>
      <w:r w:rsidR="00513EFA" w:rsidRPr="00513EFA">
        <w:rPr>
          <w:rFonts w:ascii="Times New Roman" w:hAnsi="Times New Roman" w:cs="Times New Roman"/>
        </w:rPr>
        <w:t xml:space="preserve"> не допускают</w:t>
      </w:r>
      <w:r w:rsidRPr="00513EFA">
        <w:rPr>
          <w:rFonts w:ascii="Times New Roman" w:hAnsi="Times New Roman" w:cs="Times New Roman"/>
        </w:rPr>
        <w:t xml:space="preserve"> проведе</w:t>
      </w:r>
      <w:r w:rsidR="00513EFA" w:rsidRPr="00513EFA">
        <w:rPr>
          <w:rFonts w:ascii="Times New Roman" w:hAnsi="Times New Roman" w:cs="Times New Roman"/>
        </w:rPr>
        <w:t xml:space="preserve">ние переговоров </w:t>
      </w:r>
      <w:r w:rsidRPr="00513EFA">
        <w:rPr>
          <w:rFonts w:ascii="Times New Roman" w:hAnsi="Times New Roman" w:cs="Times New Roman"/>
        </w:rPr>
        <w:t xml:space="preserve"> с участником закупки в отношении заявок на участие в определении поставщика (подрядчика, исполнителя), в том числе в отношении заявки, поданных </w:t>
      </w:r>
      <w:r w:rsidR="00513EFA" w:rsidRPr="00513EFA">
        <w:rPr>
          <w:rFonts w:ascii="Times New Roman" w:hAnsi="Times New Roman" w:cs="Times New Roman"/>
        </w:rPr>
        <w:t>таким участником,</w:t>
      </w:r>
      <w:r w:rsidRPr="00513EFA">
        <w:rPr>
          <w:rFonts w:ascii="Times New Roman" w:hAnsi="Times New Roman" w:cs="Times New Roman"/>
        </w:rPr>
        <w:t xml:space="preserve"> до выявления победителя указанного определения, за исключением случаев, предусмотренных </w:t>
      </w:r>
      <w:r w:rsidR="00513EFA" w:rsidRPr="00513EFA">
        <w:rPr>
          <w:rFonts w:ascii="Times New Roman" w:hAnsi="Times New Roman" w:cs="Times New Roman"/>
        </w:rPr>
        <w:t xml:space="preserve">Законом </w:t>
      </w:r>
      <w:r w:rsidRPr="00513EFA">
        <w:rPr>
          <w:rFonts w:ascii="Times New Roman" w:hAnsi="Times New Roman" w:cs="Times New Roman"/>
        </w:rPr>
        <w:t>о контрактной системе;</w:t>
      </w:r>
    </w:p>
    <w:p w:rsidR="000E7D5B" w:rsidRPr="00513EFA" w:rsidRDefault="000E7D5B" w:rsidP="00513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 xml:space="preserve">5.3.9. осуществляют иные полномочия, предусмотренные </w:t>
      </w:r>
      <w:r w:rsidR="00513EFA" w:rsidRPr="00513EFA">
        <w:rPr>
          <w:rFonts w:ascii="Times New Roman" w:hAnsi="Times New Roman" w:cs="Times New Roman"/>
        </w:rPr>
        <w:t xml:space="preserve">Законом </w:t>
      </w:r>
      <w:r w:rsidRPr="00513EFA">
        <w:rPr>
          <w:rFonts w:ascii="Times New Roman" w:hAnsi="Times New Roman" w:cs="Times New Roman"/>
        </w:rPr>
        <w:t>о контрактной системе.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VI. Ответственность членов Комиссии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6.1. Члены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0E7D5B" w:rsidRPr="00513EFA" w:rsidRDefault="000E7D5B" w:rsidP="00513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6.2. Члены Комиссии не вправе распространять сведения, составляющие государственную, служебную или коммерческую тайну, ставшие известными им при осуществлении закупок.</w:t>
      </w:r>
    </w:p>
    <w:p w:rsidR="000E7D5B" w:rsidRPr="00513EFA" w:rsidRDefault="000E7D5B" w:rsidP="00513EF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13EFA">
        <w:rPr>
          <w:rFonts w:ascii="Times New Roman" w:hAnsi="Times New Roman" w:cs="Times New Roman"/>
        </w:rPr>
        <w:t>6.3. Членам Комиссии, а также привлекаемым к работе Комиссии лицам, запрещается осуществлять действия, направленные на создание преимуществ одному или нескольким участникам закупки.</w:t>
      </w: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jc w:val="both"/>
        <w:rPr>
          <w:rFonts w:ascii="Times New Roman" w:hAnsi="Times New Roman" w:cs="Times New Roman"/>
        </w:rPr>
      </w:pPr>
    </w:p>
    <w:p w:rsidR="000E7D5B" w:rsidRPr="00513EFA" w:rsidRDefault="000E7D5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449B7" w:rsidRPr="00513EFA" w:rsidRDefault="007449B7">
      <w:pPr>
        <w:rPr>
          <w:rFonts w:ascii="Times New Roman" w:hAnsi="Times New Roman" w:cs="Times New Roman"/>
        </w:rPr>
      </w:pPr>
    </w:p>
    <w:sectPr w:rsidR="007449B7" w:rsidRPr="00513EFA" w:rsidSect="004F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5B"/>
    <w:rsid w:val="000562AD"/>
    <w:rsid w:val="000C4726"/>
    <w:rsid w:val="000E7D5B"/>
    <w:rsid w:val="000F16D1"/>
    <w:rsid w:val="00155A52"/>
    <w:rsid w:val="00174ABF"/>
    <w:rsid w:val="00355236"/>
    <w:rsid w:val="003B19B5"/>
    <w:rsid w:val="004148D6"/>
    <w:rsid w:val="00513EFA"/>
    <w:rsid w:val="005818A3"/>
    <w:rsid w:val="005A024D"/>
    <w:rsid w:val="00603382"/>
    <w:rsid w:val="00720F37"/>
    <w:rsid w:val="007449B7"/>
    <w:rsid w:val="008961FE"/>
    <w:rsid w:val="00917978"/>
    <w:rsid w:val="00D05C89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7D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7D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2023-02-02T04:44:00Z</cp:lastPrinted>
  <dcterms:created xsi:type="dcterms:W3CDTF">2023-02-02T04:44:00Z</dcterms:created>
  <dcterms:modified xsi:type="dcterms:W3CDTF">2023-02-21T03:57:00Z</dcterms:modified>
</cp:coreProperties>
</file>