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DE" w:rsidRDefault="001748E1" w:rsidP="001748E1">
      <w:pPr>
        <w:pStyle w:val="ConsPlusNormal"/>
        <w:ind w:left="5387"/>
        <w:jc w:val="center"/>
      </w:pPr>
      <w:r>
        <w:t>Заказчик</w:t>
      </w:r>
    </w:p>
    <w:p w:rsidR="001748E1" w:rsidRDefault="001748E1" w:rsidP="001748E1">
      <w:pPr>
        <w:pStyle w:val="ConsPlusNormal"/>
        <w:ind w:left="4678"/>
        <w:jc w:val="center"/>
      </w:pPr>
      <w: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</w:p>
    <w:p w:rsidR="001748E1" w:rsidRDefault="001748E1" w:rsidP="001748E1">
      <w:pPr>
        <w:pStyle w:val="ConsPlusNormal"/>
        <w:ind w:left="4678"/>
        <w:jc w:val="center"/>
      </w:pPr>
    </w:p>
    <w:p w:rsidR="001748E1" w:rsidRDefault="001748E1" w:rsidP="001748E1">
      <w:pPr>
        <w:pStyle w:val="ConsPlusNormal"/>
        <w:ind w:left="4678"/>
        <w:jc w:val="center"/>
      </w:pPr>
    </w:p>
    <w:p w:rsidR="001748E1" w:rsidRDefault="001748E1" w:rsidP="001748E1">
      <w:pPr>
        <w:pStyle w:val="ConsPlusNormal"/>
        <w:ind w:left="4678"/>
        <w:jc w:val="center"/>
      </w:pPr>
    </w:p>
    <w:p w:rsidR="001748E1" w:rsidRDefault="001748E1" w:rsidP="001748E1">
      <w:pPr>
        <w:pStyle w:val="ConsPlusNormal"/>
        <w:ind w:left="4678"/>
        <w:jc w:val="center"/>
      </w:pPr>
    </w:p>
    <w:p w:rsidR="001748E1" w:rsidRDefault="001748E1" w:rsidP="001748E1">
      <w:pPr>
        <w:pStyle w:val="ConsPlusNormal"/>
        <w:ind w:left="4678"/>
        <w:jc w:val="center"/>
      </w:pPr>
    </w:p>
    <w:p w:rsidR="002F4FDE" w:rsidRPr="001748E1" w:rsidRDefault="002F4FDE">
      <w:pPr>
        <w:pStyle w:val="ConsPlusNormal"/>
        <w:jc w:val="center"/>
        <w:rPr>
          <w:b/>
          <w:sz w:val="22"/>
          <w:szCs w:val="22"/>
        </w:rPr>
      </w:pPr>
      <w:r w:rsidRPr="001748E1">
        <w:rPr>
          <w:b/>
          <w:sz w:val="22"/>
          <w:szCs w:val="22"/>
        </w:rPr>
        <w:t xml:space="preserve">Отчет </w:t>
      </w:r>
    </w:p>
    <w:p w:rsidR="002F4FDE" w:rsidRDefault="002F4FDE">
      <w:pPr>
        <w:pStyle w:val="ConsPlusNormal"/>
        <w:jc w:val="center"/>
      </w:pPr>
      <w:r>
        <w:t>о невозможности (нецелесообразности) использования</w:t>
      </w:r>
      <w:r w:rsidR="001748E1">
        <w:t xml:space="preserve"> </w:t>
      </w:r>
      <w:r>
        <w:t>иных способов определения поставщика</w:t>
      </w:r>
    </w:p>
    <w:p w:rsidR="001748E1" w:rsidRDefault="002F4FDE">
      <w:pPr>
        <w:pStyle w:val="ConsPlusNormal"/>
        <w:jc w:val="center"/>
      </w:pPr>
      <w:r>
        <w:t>(подрядчика, исполнителя), обоснование цены контракта</w:t>
      </w:r>
      <w:r w:rsidR="001748E1">
        <w:t xml:space="preserve"> </w:t>
      </w:r>
      <w:r>
        <w:t>и иных существенных условий исполнения контракта</w:t>
      </w:r>
      <w:r w:rsidR="001748E1">
        <w:t xml:space="preserve"> </w:t>
      </w:r>
      <w:r>
        <w:t xml:space="preserve">при осуществлении закупки у единственного поставщика(подрядчика, исполнителя) </w:t>
      </w:r>
    </w:p>
    <w:p w:rsidR="002F4FDE" w:rsidRDefault="001748E1">
      <w:pPr>
        <w:pStyle w:val="ConsPlusNormal"/>
        <w:jc w:val="center"/>
      </w:pPr>
      <w:r>
        <w:t>в соответствии с Федеральным законом от 05.04.2013г. №44-ФЗ</w:t>
      </w:r>
    </w:p>
    <w:p w:rsidR="002F4FDE" w:rsidRDefault="002F4FDE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9"/>
        <w:gridCol w:w="4815"/>
        <w:gridCol w:w="1498"/>
        <w:gridCol w:w="2033"/>
      </w:tblGrid>
      <w:tr w:rsidR="002F4FD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Реквизиты   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контракта,  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предмет    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Основания размещения заказа у единственного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поставщика (обоснование невозможности   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или нецелесообразности использования иных 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способов определения поставщика,      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(подрядчика, исполнителя))        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Обоснование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цены    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контракта 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Обоснование иных 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существенных  </w:t>
            </w:r>
          </w:p>
          <w:p w:rsidR="002F4FDE" w:rsidRDefault="002F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условий контракта</w:t>
            </w:r>
          </w:p>
        </w:tc>
      </w:tr>
      <w:tr w:rsidR="002F4F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FDE" w:rsidRDefault="002F4FDE">
            <w:pPr>
              <w:pStyle w:val="ConsPlusNormal"/>
              <w:jc w:val="center"/>
            </w:pPr>
          </w:p>
        </w:tc>
        <w:tc>
          <w:tcPr>
            <w:tcW w:w="4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FDE" w:rsidRDefault="002F4FDE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FDE" w:rsidRDefault="002F4FDE">
            <w:pPr>
              <w:pStyle w:val="ConsPlusNormal"/>
              <w:jc w:val="center"/>
            </w:pPr>
          </w:p>
        </w:tc>
        <w:tc>
          <w:tcPr>
            <w:tcW w:w="2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FDE" w:rsidRDefault="002F4FDE">
            <w:pPr>
              <w:pStyle w:val="ConsPlusNormal"/>
              <w:jc w:val="center"/>
            </w:pPr>
          </w:p>
        </w:tc>
      </w:tr>
    </w:tbl>
    <w:p w:rsidR="002F4FDE" w:rsidRDefault="002F4FDE">
      <w:pPr>
        <w:pStyle w:val="ConsPlusNormal"/>
        <w:ind w:firstLine="540"/>
        <w:jc w:val="both"/>
      </w:pPr>
    </w:p>
    <w:p w:rsidR="00C417D3" w:rsidRDefault="00C417D3">
      <w:pPr>
        <w:pStyle w:val="ConsPlusNormal"/>
        <w:ind w:firstLine="540"/>
        <w:jc w:val="both"/>
      </w:pPr>
    </w:p>
    <w:p w:rsidR="00C417D3" w:rsidRDefault="00C417D3">
      <w:pPr>
        <w:pStyle w:val="ConsPlusNormal"/>
        <w:ind w:firstLine="540"/>
        <w:jc w:val="both"/>
      </w:pPr>
      <w:r>
        <w:t>Руководитель заказчика                                ________________________</w:t>
      </w:r>
    </w:p>
    <w:p w:rsidR="00C417D3" w:rsidRDefault="00C417D3">
      <w:pPr>
        <w:pStyle w:val="ConsPlusNormal"/>
        <w:ind w:firstLine="540"/>
        <w:jc w:val="both"/>
      </w:pPr>
    </w:p>
    <w:p w:rsidR="00C417D3" w:rsidRDefault="00C417D3">
      <w:pPr>
        <w:pStyle w:val="ConsPlusNormal"/>
        <w:ind w:firstLine="540"/>
        <w:jc w:val="both"/>
        <w:rPr>
          <w:sz w:val="16"/>
          <w:szCs w:val="16"/>
        </w:rPr>
      </w:pPr>
      <w:r>
        <w:t>Дата ____________ (</w:t>
      </w:r>
      <w:r w:rsidRPr="00C417D3">
        <w:rPr>
          <w:sz w:val="16"/>
          <w:szCs w:val="16"/>
        </w:rPr>
        <w:t>не позднее даты заключения контракта)</w:t>
      </w:r>
    </w:p>
    <w:p w:rsidR="00C417D3" w:rsidRDefault="00C417D3">
      <w:pPr>
        <w:pStyle w:val="ConsPlusNormal"/>
        <w:ind w:firstLine="540"/>
        <w:jc w:val="both"/>
        <w:rPr>
          <w:sz w:val="16"/>
          <w:szCs w:val="16"/>
        </w:rPr>
      </w:pPr>
    </w:p>
    <w:p w:rsidR="00C417D3" w:rsidRDefault="00C417D3">
      <w:pPr>
        <w:pStyle w:val="ConsPlusNormal"/>
        <w:ind w:firstLine="540"/>
        <w:jc w:val="both"/>
      </w:pPr>
    </w:p>
    <w:p w:rsidR="00C417D3" w:rsidRDefault="00C417D3">
      <w:pPr>
        <w:pStyle w:val="ConsPlusNormal"/>
        <w:ind w:firstLine="540"/>
        <w:jc w:val="both"/>
      </w:pPr>
    </w:p>
    <w:p w:rsidR="00C417D3" w:rsidRDefault="00C417D3">
      <w:pPr>
        <w:pStyle w:val="ConsPlusNormal"/>
        <w:ind w:firstLine="540"/>
        <w:jc w:val="both"/>
      </w:pPr>
    </w:p>
    <w:p w:rsidR="00C417D3" w:rsidRDefault="00C417D3" w:rsidP="00C417D3">
      <w:pPr>
        <w:pStyle w:val="ConsPlusNormal"/>
        <w:jc w:val="both"/>
      </w:pPr>
    </w:p>
    <w:p w:rsidR="00C417D3" w:rsidRDefault="00C417D3">
      <w:pPr>
        <w:pStyle w:val="ConsPlusNormal"/>
        <w:ind w:firstLine="540"/>
        <w:jc w:val="both"/>
      </w:pPr>
    </w:p>
    <w:p w:rsidR="00C417D3" w:rsidRDefault="00C417D3">
      <w:pPr>
        <w:pStyle w:val="ConsPlusNormal"/>
        <w:ind w:firstLine="540"/>
        <w:jc w:val="both"/>
      </w:pPr>
    </w:p>
    <w:p w:rsidR="00C417D3" w:rsidRDefault="00C417D3">
      <w:pPr>
        <w:pStyle w:val="ConsPlusNormal"/>
        <w:ind w:firstLine="540"/>
        <w:jc w:val="both"/>
      </w:pPr>
    </w:p>
    <w:p w:rsidR="00C417D3" w:rsidRPr="00C417D3" w:rsidRDefault="00C417D3">
      <w:pPr>
        <w:pStyle w:val="ConsPlusNormal"/>
        <w:ind w:firstLine="540"/>
        <w:jc w:val="both"/>
      </w:pPr>
      <w:r>
        <w:t>Исполнитель: ФИО работника контрактной службы</w:t>
      </w:r>
    </w:p>
    <w:sectPr w:rsidR="00C417D3" w:rsidRPr="00C417D3" w:rsidSect="001748E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43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DE" w:rsidRDefault="002F4FDE">
      <w:pPr>
        <w:spacing w:after="0" w:line="240" w:lineRule="auto"/>
      </w:pPr>
      <w:r>
        <w:separator/>
      </w:r>
    </w:p>
  </w:endnote>
  <w:endnote w:type="continuationSeparator" w:id="0">
    <w:p w:rsidR="002F4FDE" w:rsidRDefault="002F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DE" w:rsidRDefault="002F4FD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2F4FD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F4FDE" w:rsidRDefault="002F4F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DE" w:rsidRDefault="002F4FD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2F4FD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F4FDE" w:rsidRDefault="002F4F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DE" w:rsidRDefault="002F4FDE">
      <w:pPr>
        <w:spacing w:after="0" w:line="240" w:lineRule="auto"/>
      </w:pPr>
      <w:r>
        <w:separator/>
      </w:r>
    </w:p>
  </w:footnote>
  <w:footnote w:type="continuationSeparator" w:id="0">
    <w:p w:rsidR="002F4FDE" w:rsidRDefault="002F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2F4FD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Отчет заказчика о невозможности (нецелесообразности) использования иных способов определения поставщика (подрядчика, исполнителя), обоснование цены контракта и иных существенных условий контракта при осуществлении закупки у единственного поставщика (подрядчика, исполнителя) для обеспечения государственных (муниципальных) нужд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специалистами КонсультантПлюс, 2014)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4FDE" w:rsidRDefault="002F4F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14.01.2014</w:t>
          </w:r>
        </w:p>
      </w:tc>
    </w:tr>
  </w:tbl>
  <w:p w:rsidR="002F4FDE" w:rsidRDefault="002F4FD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2F4FDE" w:rsidRDefault="002F4FD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FDE" w:rsidRPr="001748E1" w:rsidRDefault="002F4FDE" w:rsidP="001748E1">
    <w:pPr>
      <w:pStyle w:val="a3"/>
    </w:pPr>
    <w:r w:rsidRPr="001748E1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48E1"/>
    <w:rsid w:val="001748E1"/>
    <w:rsid w:val="002F4FDE"/>
    <w:rsid w:val="00580F87"/>
    <w:rsid w:val="00C4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4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48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4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48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2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заказчика о невозможности (нецелесообразности) использования иных способов определения поставщика (подрядчика, исполнителя), обоснование цены контракта и иных существенных условий контракта при осуществлении закупки у единственного поставщика (подря</dc:title>
  <dc:creator>ConsultantPlus</dc:creator>
  <cp:lastModifiedBy>Хомяк</cp:lastModifiedBy>
  <cp:revision>2</cp:revision>
  <dcterms:created xsi:type="dcterms:W3CDTF">2014-01-22T07:50:00Z</dcterms:created>
  <dcterms:modified xsi:type="dcterms:W3CDTF">2014-01-22T07:50:00Z</dcterms:modified>
</cp:coreProperties>
</file>